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D6" w:rsidRDefault="0097112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114300" distR="114300">
            <wp:extent cx="690880" cy="82677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826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D75D6" w:rsidRDefault="0097112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ЧЕРКАСЬКА ОБЛАСНА РАДА</w:t>
      </w:r>
    </w:p>
    <w:p w:rsidR="003D75D6" w:rsidRDefault="0097112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Я</w:t>
      </w:r>
    </w:p>
    <w:p w:rsidR="003D75D6" w:rsidRDefault="003D75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75D6" w:rsidRPr="003E19E7" w:rsidRDefault="003C7856" w:rsidP="003C78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C78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25.10.2019</w:t>
      </w:r>
      <w:r w:rsidR="00971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3E19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</w:t>
      </w:r>
      <w:r w:rsidRPr="003C78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№ 32-61/VII</w:t>
      </w:r>
    </w:p>
    <w:p w:rsidR="003D75D6" w:rsidRPr="003E19E7" w:rsidRDefault="003D75D6" w:rsidP="003E19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75D6" w:rsidRPr="003E19E7" w:rsidRDefault="003D75D6" w:rsidP="003E19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19E7" w:rsidRDefault="00971125" w:rsidP="003E19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3E19E7">
        <w:rPr>
          <w:rFonts w:ascii="Times New Roman" w:eastAsia="Times New Roman" w:hAnsi="Times New Roman" w:cs="Times New Roman"/>
          <w:sz w:val="28"/>
          <w:szCs w:val="28"/>
        </w:rPr>
        <w:t>Про хід виконання рішення</w:t>
      </w:r>
    </w:p>
    <w:p w:rsidR="003D75D6" w:rsidRPr="003E19E7" w:rsidRDefault="003E19E7" w:rsidP="003E19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971125" w:rsidRPr="003E19E7">
        <w:rPr>
          <w:rFonts w:ascii="Times New Roman" w:eastAsia="Times New Roman" w:hAnsi="Times New Roman" w:cs="Times New Roman"/>
          <w:sz w:val="28"/>
          <w:szCs w:val="28"/>
        </w:rPr>
        <w:t>бласної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1125" w:rsidRPr="003E19E7">
        <w:rPr>
          <w:rFonts w:ascii="Times New Roman" w:eastAsia="Times New Roman" w:hAnsi="Times New Roman" w:cs="Times New Roman"/>
          <w:sz w:val="28"/>
          <w:szCs w:val="28"/>
        </w:rPr>
        <w:t>ради від 08.09.2017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971125" w:rsidRPr="003E19E7">
        <w:rPr>
          <w:rFonts w:ascii="Times New Roman" w:eastAsia="Times New Roman" w:hAnsi="Times New Roman" w:cs="Times New Roman"/>
          <w:sz w:val="28"/>
          <w:szCs w:val="28"/>
        </w:rPr>
        <w:t>16-18/VII</w:t>
      </w:r>
    </w:p>
    <w:p w:rsidR="003E19E7" w:rsidRDefault="003E19E7" w:rsidP="003E19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971125" w:rsidRPr="003E19E7">
        <w:rPr>
          <w:rFonts w:ascii="Times New Roman" w:eastAsia="Times New Roman" w:hAnsi="Times New Roman" w:cs="Times New Roman"/>
          <w:sz w:val="28"/>
          <w:szCs w:val="28"/>
        </w:rPr>
        <w:t>Про цільову Програму розвитку</w:t>
      </w:r>
    </w:p>
    <w:p w:rsidR="003E19E7" w:rsidRDefault="00971125" w:rsidP="003E19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19E7">
        <w:rPr>
          <w:rFonts w:ascii="Times New Roman" w:eastAsia="Times New Roman" w:hAnsi="Times New Roman" w:cs="Times New Roman"/>
          <w:sz w:val="28"/>
          <w:szCs w:val="28"/>
        </w:rPr>
        <w:t>міжнародного співробітництва</w:t>
      </w:r>
    </w:p>
    <w:p w:rsidR="003E19E7" w:rsidRDefault="00971125" w:rsidP="003E19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19E7">
        <w:rPr>
          <w:rFonts w:ascii="Times New Roman" w:eastAsia="Times New Roman" w:hAnsi="Times New Roman" w:cs="Times New Roman"/>
          <w:sz w:val="28"/>
          <w:szCs w:val="28"/>
        </w:rPr>
        <w:t>та міжрегіональної співпраці</w:t>
      </w:r>
    </w:p>
    <w:p w:rsidR="003D75D6" w:rsidRPr="003E19E7" w:rsidRDefault="00971125" w:rsidP="003E19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19E7">
        <w:rPr>
          <w:rFonts w:ascii="Times New Roman" w:eastAsia="Times New Roman" w:hAnsi="Times New Roman" w:cs="Times New Roman"/>
          <w:sz w:val="28"/>
          <w:szCs w:val="28"/>
        </w:rPr>
        <w:t>Черкаської області на 2017</w:t>
      </w:r>
      <w:r w:rsidR="003E19E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E19E7">
        <w:rPr>
          <w:rFonts w:ascii="Times New Roman" w:eastAsia="Times New Roman" w:hAnsi="Times New Roman" w:cs="Times New Roman"/>
          <w:sz w:val="28"/>
          <w:szCs w:val="28"/>
        </w:rPr>
        <w:t>2020 роки</w:t>
      </w:r>
      <w:bookmarkEnd w:id="0"/>
      <w:r w:rsidR="003E19E7">
        <w:rPr>
          <w:rFonts w:ascii="Times New Roman" w:hAnsi="Times New Roman" w:cs="Times New Roman"/>
          <w:sz w:val="28"/>
          <w:szCs w:val="28"/>
        </w:rPr>
        <w:t>"</w:t>
      </w:r>
    </w:p>
    <w:p w:rsidR="003D75D6" w:rsidRPr="003E19E7" w:rsidRDefault="003D75D6" w:rsidP="003E1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5D6" w:rsidRPr="003E19E7" w:rsidRDefault="003D75D6" w:rsidP="003E19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75D6" w:rsidRPr="003E19E7" w:rsidRDefault="00971125" w:rsidP="003E1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 w:rsidRPr="003E19E7">
        <w:rPr>
          <w:rFonts w:ascii="Times New Roman" w:eastAsia="Times New Roman" w:hAnsi="Times New Roman" w:cs="Times New Roman"/>
          <w:sz w:val="28"/>
          <w:szCs w:val="28"/>
        </w:rPr>
        <w:t>Відповідно до пункту 16 частини першої статті 43 Закону України</w:t>
      </w:r>
      <w:r w:rsidR="003E19E7">
        <w:rPr>
          <w:rFonts w:ascii="Times New Roman" w:eastAsia="Times New Roman" w:hAnsi="Times New Roman" w:cs="Times New Roman"/>
          <w:sz w:val="28"/>
          <w:szCs w:val="28"/>
        </w:rPr>
        <w:br/>
      </w:r>
      <w:r w:rsidR="003E19E7">
        <w:rPr>
          <w:rFonts w:ascii="Times New Roman" w:hAnsi="Times New Roman" w:cs="Times New Roman"/>
          <w:sz w:val="28"/>
          <w:szCs w:val="28"/>
        </w:rPr>
        <w:t>"</w:t>
      </w:r>
      <w:r w:rsidRPr="003E19E7">
        <w:rPr>
          <w:rFonts w:ascii="Times New Roman" w:eastAsia="Times New Roman" w:hAnsi="Times New Roman" w:cs="Times New Roman"/>
          <w:sz w:val="28"/>
          <w:szCs w:val="28"/>
        </w:rPr>
        <w:t>Про мі</w:t>
      </w:r>
      <w:r w:rsidR="003C7856" w:rsidRPr="003E19E7">
        <w:rPr>
          <w:rFonts w:ascii="Times New Roman" w:eastAsia="Times New Roman" w:hAnsi="Times New Roman" w:cs="Times New Roman"/>
          <w:sz w:val="28"/>
          <w:szCs w:val="28"/>
        </w:rPr>
        <w:t>сцеве самоврядування в Україні</w:t>
      </w:r>
      <w:r w:rsidR="003E19E7">
        <w:rPr>
          <w:rFonts w:ascii="Times New Roman" w:hAnsi="Times New Roman" w:cs="Times New Roman"/>
          <w:sz w:val="28"/>
          <w:szCs w:val="28"/>
        </w:rPr>
        <w:t>",</w:t>
      </w:r>
      <w:r w:rsidRPr="003E19E7">
        <w:rPr>
          <w:rFonts w:ascii="Times New Roman" w:eastAsia="Times New Roman" w:hAnsi="Times New Roman" w:cs="Times New Roman"/>
          <w:sz w:val="28"/>
          <w:szCs w:val="28"/>
        </w:rPr>
        <w:t xml:space="preserve"> обласна рада в и р і ш и л а:</w:t>
      </w:r>
    </w:p>
    <w:p w:rsidR="003D75D6" w:rsidRPr="003E19E7" w:rsidRDefault="003D75D6" w:rsidP="003E1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xfbstbeye3bv" w:colFirst="0" w:colLast="0"/>
      <w:bookmarkEnd w:id="2"/>
    </w:p>
    <w:p w:rsidR="003D75D6" w:rsidRPr="003E19E7" w:rsidRDefault="003C7856" w:rsidP="003E1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ep4kc5qy3sg0" w:colFirst="0" w:colLast="0"/>
      <w:bookmarkEnd w:id="3"/>
      <w:r w:rsidRPr="003E19E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E19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71125" w:rsidRPr="003E19E7">
        <w:rPr>
          <w:rFonts w:ascii="Times New Roman" w:eastAsia="Times New Roman" w:hAnsi="Times New Roman" w:cs="Times New Roman"/>
          <w:sz w:val="28"/>
          <w:szCs w:val="28"/>
        </w:rPr>
        <w:t xml:space="preserve">Інформацію Департаменту регіонального розвитку </w:t>
      </w:r>
      <w:r w:rsidR="003E19E7">
        <w:rPr>
          <w:rFonts w:ascii="Times New Roman" w:eastAsia="Times New Roman" w:hAnsi="Times New Roman" w:cs="Times New Roman"/>
          <w:sz w:val="28"/>
          <w:szCs w:val="28"/>
        </w:rPr>
        <w:t xml:space="preserve">Черкаської </w:t>
      </w:r>
      <w:r w:rsidR="00971125" w:rsidRPr="003E19E7">
        <w:rPr>
          <w:rFonts w:ascii="Times New Roman" w:eastAsia="Times New Roman" w:hAnsi="Times New Roman" w:cs="Times New Roman"/>
          <w:sz w:val="28"/>
          <w:szCs w:val="28"/>
        </w:rPr>
        <w:t>обласної державної адміністрації про хід виконання рішення обласної ради</w:t>
      </w:r>
      <w:r w:rsidR="003E19E7">
        <w:rPr>
          <w:rFonts w:ascii="Times New Roman" w:eastAsia="Times New Roman" w:hAnsi="Times New Roman" w:cs="Times New Roman"/>
          <w:sz w:val="28"/>
          <w:szCs w:val="28"/>
        </w:rPr>
        <w:br/>
      </w:r>
      <w:r w:rsidR="00971125" w:rsidRPr="003E19E7">
        <w:rPr>
          <w:rFonts w:ascii="Times New Roman" w:eastAsia="Times New Roman" w:hAnsi="Times New Roman" w:cs="Times New Roman"/>
          <w:sz w:val="28"/>
          <w:szCs w:val="28"/>
        </w:rPr>
        <w:t>від 08.09.2017 №</w:t>
      </w:r>
      <w:r w:rsidR="003E19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71125" w:rsidRPr="003E19E7">
        <w:rPr>
          <w:rFonts w:ascii="Times New Roman" w:eastAsia="Times New Roman" w:hAnsi="Times New Roman" w:cs="Times New Roman"/>
          <w:sz w:val="28"/>
          <w:szCs w:val="28"/>
        </w:rPr>
        <w:t xml:space="preserve">16-18/VII </w:t>
      </w:r>
      <w:r w:rsidR="003E19E7">
        <w:rPr>
          <w:rFonts w:ascii="Times New Roman" w:hAnsi="Times New Roman" w:cs="Times New Roman"/>
          <w:sz w:val="28"/>
          <w:szCs w:val="28"/>
        </w:rPr>
        <w:t>"</w:t>
      </w:r>
      <w:r w:rsidR="00971125" w:rsidRPr="003E19E7">
        <w:rPr>
          <w:rFonts w:ascii="Times New Roman" w:eastAsia="Times New Roman" w:hAnsi="Times New Roman" w:cs="Times New Roman"/>
          <w:sz w:val="28"/>
          <w:szCs w:val="28"/>
        </w:rPr>
        <w:t>Про цільову Програму розвитку міжнародного співробітництва та міжрегіональної співпраці Черкаської області</w:t>
      </w:r>
      <w:r w:rsidR="003E19E7">
        <w:rPr>
          <w:rFonts w:ascii="Times New Roman" w:eastAsia="Times New Roman" w:hAnsi="Times New Roman" w:cs="Times New Roman"/>
          <w:sz w:val="28"/>
          <w:szCs w:val="28"/>
        </w:rPr>
        <w:br/>
      </w:r>
      <w:r w:rsidR="00971125" w:rsidRPr="003E19E7">
        <w:rPr>
          <w:rFonts w:ascii="Times New Roman" w:eastAsia="Times New Roman" w:hAnsi="Times New Roman" w:cs="Times New Roman"/>
          <w:sz w:val="28"/>
          <w:szCs w:val="28"/>
        </w:rPr>
        <w:t>на 2017</w:t>
      </w:r>
      <w:r w:rsidR="003E19E7">
        <w:rPr>
          <w:rFonts w:ascii="Times New Roman" w:eastAsia="Times New Roman" w:hAnsi="Times New Roman" w:cs="Times New Roman"/>
          <w:sz w:val="28"/>
          <w:szCs w:val="28"/>
        </w:rPr>
        <w:t>-</w:t>
      </w:r>
      <w:r w:rsidR="00971125" w:rsidRPr="003E19E7">
        <w:rPr>
          <w:rFonts w:ascii="Times New Roman" w:eastAsia="Times New Roman" w:hAnsi="Times New Roman" w:cs="Times New Roman"/>
          <w:sz w:val="28"/>
          <w:szCs w:val="28"/>
        </w:rPr>
        <w:t>2020 роки</w:t>
      </w:r>
      <w:r w:rsidR="003E19E7">
        <w:rPr>
          <w:rFonts w:ascii="Times New Roman" w:hAnsi="Times New Roman" w:cs="Times New Roman"/>
          <w:sz w:val="28"/>
          <w:szCs w:val="28"/>
        </w:rPr>
        <w:t>"</w:t>
      </w:r>
      <w:r w:rsidR="00971125" w:rsidRPr="003E19E7">
        <w:rPr>
          <w:rFonts w:ascii="Times New Roman" w:eastAsia="Times New Roman" w:hAnsi="Times New Roman" w:cs="Times New Roman"/>
          <w:sz w:val="28"/>
          <w:szCs w:val="28"/>
        </w:rPr>
        <w:t xml:space="preserve"> взяти до відома.</w:t>
      </w:r>
    </w:p>
    <w:p w:rsidR="003D75D6" w:rsidRPr="003E19E7" w:rsidRDefault="003E19E7" w:rsidP="003E1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v9fy4bxqk2d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971125" w:rsidRPr="003E19E7">
        <w:rPr>
          <w:rFonts w:ascii="Times New Roman" w:eastAsia="Times New Roman" w:hAnsi="Times New Roman" w:cs="Times New Roman"/>
          <w:sz w:val="28"/>
          <w:szCs w:val="28"/>
        </w:rPr>
        <w:t xml:space="preserve">Департаменту регіонального розвитку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Черкаської </w:t>
      </w:r>
      <w:r w:rsidR="00971125" w:rsidRPr="003E19E7">
        <w:rPr>
          <w:rFonts w:ascii="Times New Roman" w:eastAsia="Times New Roman" w:hAnsi="Times New Roman" w:cs="Times New Roman"/>
          <w:sz w:val="28"/>
          <w:szCs w:val="28"/>
        </w:rPr>
        <w:t>обласної державної адміністрації, апарату обласної державної адміністрації та іншим структурн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971125" w:rsidRPr="003E19E7">
        <w:rPr>
          <w:rFonts w:ascii="Times New Roman" w:eastAsia="Times New Roman" w:hAnsi="Times New Roman" w:cs="Times New Roman"/>
          <w:sz w:val="28"/>
          <w:szCs w:val="28"/>
        </w:rPr>
        <w:t xml:space="preserve"> підрозділам обласної державної адміністрації продовжити її виконання.</w:t>
      </w:r>
    </w:p>
    <w:p w:rsidR="003D75D6" w:rsidRPr="003E19E7" w:rsidRDefault="003C7856" w:rsidP="003E1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63dyegntfdsd" w:colFirst="0" w:colLast="0"/>
      <w:bookmarkEnd w:id="5"/>
      <w:r w:rsidRPr="003E19E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3E19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71125" w:rsidRPr="003E19E7">
        <w:rPr>
          <w:rFonts w:ascii="Times New Roman" w:eastAsia="Times New Roman" w:hAnsi="Times New Roman" w:cs="Times New Roman"/>
          <w:sz w:val="28"/>
          <w:szCs w:val="28"/>
        </w:rPr>
        <w:t>Контроль за виконанням рішення покласти на постійну комісію обласної ради з питань соціально-економічного розвитку, бюджету та фінансів.</w:t>
      </w:r>
    </w:p>
    <w:p w:rsidR="003D75D6" w:rsidRPr="003E19E7" w:rsidRDefault="003D75D6" w:rsidP="003E19E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5D6" w:rsidRPr="003E19E7" w:rsidRDefault="003D75D6" w:rsidP="003E19E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5D6" w:rsidRPr="003E19E7" w:rsidRDefault="003D75D6" w:rsidP="003E19E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9E7" w:rsidRDefault="003E19E7" w:rsidP="003E19E7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19E7" w:rsidRDefault="003E19E7" w:rsidP="003E19E7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75D6" w:rsidRPr="003E19E7" w:rsidRDefault="00971125" w:rsidP="003E19E7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19E7">
        <w:rPr>
          <w:rFonts w:ascii="Times New Roman" w:eastAsia="Times New Roman" w:hAnsi="Times New Roman" w:cs="Times New Roman"/>
          <w:sz w:val="28"/>
          <w:szCs w:val="28"/>
        </w:rPr>
        <w:t>Перший заступник</w:t>
      </w:r>
      <w:r w:rsidR="003C7856" w:rsidRPr="003E19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C7856" w:rsidRPr="003E19E7">
        <w:rPr>
          <w:rFonts w:ascii="Times New Roman" w:eastAsia="Times New Roman" w:hAnsi="Times New Roman" w:cs="Times New Roman"/>
          <w:sz w:val="28"/>
          <w:szCs w:val="28"/>
        </w:rPr>
        <w:t>голови</w:t>
      </w:r>
      <w:r w:rsidR="003E19E7">
        <w:rPr>
          <w:rFonts w:ascii="Times New Roman" w:eastAsia="Times New Roman" w:hAnsi="Times New Roman" w:cs="Times New Roman"/>
          <w:sz w:val="28"/>
          <w:szCs w:val="28"/>
        </w:rPr>
        <w:tab/>
      </w:r>
      <w:r w:rsidR="003E19E7">
        <w:rPr>
          <w:rFonts w:ascii="Times New Roman" w:eastAsia="Times New Roman" w:hAnsi="Times New Roman" w:cs="Times New Roman"/>
          <w:sz w:val="28"/>
          <w:szCs w:val="28"/>
        </w:rPr>
        <w:tab/>
      </w:r>
      <w:r w:rsidRPr="003E19E7">
        <w:rPr>
          <w:rFonts w:ascii="Times New Roman" w:eastAsia="Times New Roman" w:hAnsi="Times New Roman" w:cs="Times New Roman"/>
          <w:sz w:val="28"/>
          <w:szCs w:val="28"/>
        </w:rPr>
        <w:t>В. ТАРАСЕНКО</w:t>
      </w:r>
    </w:p>
    <w:sectPr w:rsidR="003D75D6" w:rsidRPr="003E19E7" w:rsidSect="003E19E7">
      <w:pgSz w:w="11907" w:h="16840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61F4"/>
    <w:multiLevelType w:val="multilevel"/>
    <w:tmpl w:val="33943D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hyphenationZone w:val="425"/>
  <w:characterSpacingControl w:val="doNotCompress"/>
  <w:compat/>
  <w:rsids>
    <w:rsidRoot w:val="003D75D6"/>
    <w:rsid w:val="00166494"/>
    <w:rsid w:val="003C7856"/>
    <w:rsid w:val="003D75D6"/>
    <w:rsid w:val="003E19E7"/>
    <w:rsid w:val="00971125"/>
    <w:rsid w:val="00AD67A7"/>
    <w:rsid w:val="00DE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67A7"/>
  </w:style>
  <w:style w:type="paragraph" w:styleId="1">
    <w:name w:val="heading 1"/>
    <w:basedOn w:val="a"/>
    <w:next w:val="a"/>
    <w:rsid w:val="00AD67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D67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D67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D67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D67A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AD67A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D67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D67A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AD67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97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1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762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</dc:creator>
  <cp:lastModifiedBy>РПЛ Черкащина</cp:lastModifiedBy>
  <cp:revision>2</cp:revision>
  <cp:lastPrinted>2019-10-30T14:50:00Z</cp:lastPrinted>
  <dcterms:created xsi:type="dcterms:W3CDTF">2019-10-30T14:50:00Z</dcterms:created>
  <dcterms:modified xsi:type="dcterms:W3CDTF">2019-10-30T14:50:00Z</dcterms:modified>
</cp:coreProperties>
</file>