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5B" w:rsidRDefault="001461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690880" cy="8267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55B" w:rsidRDefault="001461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ЧЕРКАСЬКА ОБЛАСНА РАДА</w:t>
      </w:r>
    </w:p>
    <w:p w:rsidR="0042555B" w:rsidRDefault="0014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Pr="00C83474" w:rsidRDefault="00E94E06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C83474">
        <w:rPr>
          <w:rFonts w:ascii="Times New Roman" w:eastAsia="Times New Roman" w:hAnsi="Times New Roman" w:cs="Times New Roman"/>
          <w:sz w:val="28"/>
          <w:szCs w:val="28"/>
          <w:u w:val="single"/>
        </w:rPr>
        <w:t>25.10.2019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834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474">
        <w:rPr>
          <w:rFonts w:ascii="Times New Roman" w:eastAsia="Times New Roman" w:hAnsi="Times New Roman" w:cs="Times New Roman"/>
          <w:sz w:val="28"/>
          <w:szCs w:val="28"/>
          <w:u w:val="single"/>
        </w:rPr>
        <w:t>№ 32-60/VII</w:t>
      </w: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Про хід виконання рішення</w:t>
      </w:r>
    </w:p>
    <w:p w:rsidR="001461FF" w:rsidRPr="00C83474" w:rsidRDefault="00C83474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</w:rPr>
        <w:t>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</w:rPr>
        <w:t>ради від 21.09.2018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</w:rPr>
        <w:t>24-52/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1461FF" w:rsidRPr="00C83474" w:rsidRDefault="00C83474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hAnsi="Times New Roman" w:cs="Times New Roman"/>
          <w:sz w:val="28"/>
          <w:szCs w:val="28"/>
        </w:rPr>
        <w:t>"</w:t>
      </w:r>
      <w:r w:rsidR="001461FF" w:rsidRPr="00C83474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 програми розвитку</w:t>
      </w:r>
    </w:p>
    <w:p w:rsid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туризму в Черкаській області</w:t>
      </w:r>
    </w:p>
    <w:p w:rsidR="0042555B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на 2018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2020 роки</w:t>
      </w:r>
      <w:r w:rsidR="00C83474" w:rsidRPr="00C83474">
        <w:rPr>
          <w:rFonts w:ascii="Times New Roman" w:hAnsi="Times New Roman" w:cs="Times New Roman"/>
          <w:sz w:val="28"/>
          <w:szCs w:val="28"/>
        </w:rPr>
        <w:t>"</w:t>
      </w:r>
    </w:p>
    <w:p w:rsidR="0042555B" w:rsidRPr="00C83474" w:rsidRDefault="0042555B" w:rsidP="00C8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Default="001461FF" w:rsidP="00C83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C83474">
        <w:rPr>
          <w:rFonts w:ascii="Times New Roman" w:eastAsia="Times New Roman" w:hAnsi="Times New Roman" w:cs="Times New Roman"/>
          <w:sz w:val="28"/>
          <w:szCs w:val="28"/>
        </w:rPr>
        <w:t>Відповідно до пункту 16 частини першої статті 43 Закону України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br/>
      </w:r>
      <w:r w:rsidR="00C83474" w:rsidRPr="00C83474">
        <w:rPr>
          <w:rFonts w:ascii="Times New Roman" w:hAnsi="Times New Roman" w:cs="Times New Roman"/>
          <w:sz w:val="28"/>
          <w:szCs w:val="28"/>
        </w:rPr>
        <w:t>"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C83474" w:rsidRPr="00C83474">
        <w:rPr>
          <w:rFonts w:ascii="Times New Roman" w:hAnsi="Times New Roman" w:cs="Times New Roman"/>
          <w:sz w:val="28"/>
          <w:szCs w:val="28"/>
        </w:rPr>
        <w:t>"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, обласна рада в и р і ш и л а:</w:t>
      </w:r>
    </w:p>
    <w:p w:rsidR="00C83474" w:rsidRPr="00C83474" w:rsidRDefault="00C83474" w:rsidP="00C8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1FF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xfbstbeye3bv" w:colFirst="0" w:colLast="0"/>
      <w:bookmarkStart w:id="3" w:name="_ep4kc5qy3sg0" w:colFirst="0" w:colLast="0"/>
      <w:bookmarkEnd w:id="2"/>
      <w:bookmarkEnd w:id="3"/>
      <w:r w:rsidRPr="00C83474">
        <w:rPr>
          <w:rFonts w:ascii="Times New Roman" w:eastAsia="Times New Roman" w:hAnsi="Times New Roman" w:cs="Times New Roman"/>
          <w:sz w:val="28"/>
          <w:szCs w:val="28"/>
        </w:rPr>
        <w:t>1. Інформацію Департаменту регіонального розвитку Черкаської обласної державної адміністрації про хід виконання рішення обласної ради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br/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від 21.09.2018 №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24-52/</w:t>
      </w:r>
      <w:r w:rsidRPr="00C8347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474" w:rsidRPr="00C83474">
        <w:rPr>
          <w:rFonts w:ascii="Times New Roman" w:hAnsi="Times New Roman" w:cs="Times New Roman"/>
          <w:sz w:val="28"/>
          <w:szCs w:val="28"/>
        </w:rPr>
        <w:t>"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Про затвердження програми розвитку туризму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br/>
        <w:t>в Черкаській області на 2018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2020 роки</w:t>
      </w:r>
      <w:r w:rsidR="00C83474" w:rsidRPr="00C83474">
        <w:rPr>
          <w:rFonts w:ascii="Times New Roman" w:hAnsi="Times New Roman" w:cs="Times New Roman"/>
          <w:sz w:val="28"/>
          <w:szCs w:val="28"/>
        </w:rPr>
        <w:t>"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 xml:space="preserve"> взяти до відома.</w:t>
      </w:r>
      <w:bookmarkStart w:id="4" w:name="_v9fy4bxqk2d" w:colFirst="0" w:colLast="0"/>
      <w:bookmarkEnd w:id="4"/>
    </w:p>
    <w:p w:rsidR="001461FF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2. Департаменту регіонального розвитку Черкаської обласної державної адміністрації та іншим виконавцям, зазначеним у Програмі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 xml:space="preserve"> продовжити її виконання.</w:t>
      </w:r>
      <w:bookmarkStart w:id="5" w:name="_63dyegntfdsd" w:colFirst="0" w:colLast="0"/>
      <w:bookmarkEnd w:id="5"/>
    </w:p>
    <w:p w:rsidR="0042555B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рішення покласти на постійну комісію обласної ради з питань освіти, науки, культури, молодіжної політики та спорту.</w:t>
      </w: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1FF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Pr="00C83474" w:rsidRDefault="0042555B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474" w:rsidRDefault="00C83474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474" w:rsidRDefault="00C83474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55B" w:rsidRPr="00C83474" w:rsidRDefault="001461FF" w:rsidP="00C8347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474">
        <w:rPr>
          <w:rFonts w:ascii="Times New Roman" w:eastAsia="Times New Roman" w:hAnsi="Times New Roman" w:cs="Times New Roman"/>
          <w:sz w:val="28"/>
          <w:szCs w:val="28"/>
        </w:rPr>
        <w:t>Перший заступник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="00C83474">
        <w:rPr>
          <w:rFonts w:ascii="Times New Roman" w:eastAsia="Times New Roman" w:hAnsi="Times New Roman" w:cs="Times New Roman"/>
          <w:sz w:val="28"/>
          <w:szCs w:val="28"/>
        </w:rPr>
        <w:tab/>
      </w:r>
      <w:r w:rsidR="00C83474">
        <w:rPr>
          <w:rFonts w:ascii="Times New Roman" w:eastAsia="Times New Roman" w:hAnsi="Times New Roman" w:cs="Times New Roman"/>
          <w:sz w:val="28"/>
          <w:szCs w:val="28"/>
        </w:rPr>
        <w:tab/>
      </w:r>
      <w:r w:rsidRPr="00C83474">
        <w:rPr>
          <w:rFonts w:ascii="Times New Roman" w:eastAsia="Times New Roman" w:hAnsi="Times New Roman" w:cs="Times New Roman"/>
          <w:sz w:val="28"/>
          <w:szCs w:val="28"/>
        </w:rPr>
        <w:t>В. ТАРАСЕНКО</w:t>
      </w:r>
    </w:p>
    <w:sectPr w:rsidR="0042555B" w:rsidRPr="00C83474" w:rsidSect="00C83474">
      <w:pgSz w:w="11907" w:h="16840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C4" w:rsidRDefault="005733C4" w:rsidP="00212A34">
      <w:pPr>
        <w:spacing w:after="0" w:line="240" w:lineRule="auto"/>
      </w:pPr>
      <w:r>
        <w:separator/>
      </w:r>
    </w:p>
  </w:endnote>
  <w:endnote w:type="continuationSeparator" w:id="0">
    <w:p w:rsidR="005733C4" w:rsidRDefault="005733C4" w:rsidP="0021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C4" w:rsidRDefault="005733C4" w:rsidP="00212A34">
      <w:pPr>
        <w:spacing w:after="0" w:line="240" w:lineRule="auto"/>
      </w:pPr>
      <w:r>
        <w:separator/>
      </w:r>
    </w:p>
  </w:footnote>
  <w:footnote w:type="continuationSeparator" w:id="0">
    <w:p w:rsidR="005733C4" w:rsidRDefault="005733C4" w:rsidP="0021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35"/>
    <w:multiLevelType w:val="multilevel"/>
    <w:tmpl w:val="F67CA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55B"/>
    <w:rsid w:val="001461FF"/>
    <w:rsid w:val="00212A34"/>
    <w:rsid w:val="0042555B"/>
    <w:rsid w:val="00446C97"/>
    <w:rsid w:val="005733C4"/>
    <w:rsid w:val="0067711E"/>
    <w:rsid w:val="00C83474"/>
    <w:rsid w:val="00CD0937"/>
    <w:rsid w:val="00CF5CFC"/>
    <w:rsid w:val="00E9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C97"/>
  </w:style>
  <w:style w:type="paragraph" w:styleId="1">
    <w:name w:val="heading 1"/>
    <w:basedOn w:val="a"/>
    <w:next w:val="a"/>
    <w:rsid w:val="00446C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46C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46C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46C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46C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46C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6C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6C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46C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4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1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61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A34"/>
  </w:style>
  <w:style w:type="paragraph" w:styleId="aa">
    <w:name w:val="footer"/>
    <w:basedOn w:val="a"/>
    <w:link w:val="ab"/>
    <w:uiPriority w:val="99"/>
    <w:unhideWhenUsed/>
    <w:rsid w:val="0021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4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1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61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A34"/>
  </w:style>
  <w:style w:type="paragraph" w:styleId="aa">
    <w:name w:val="footer"/>
    <w:basedOn w:val="a"/>
    <w:link w:val="ab"/>
    <w:uiPriority w:val="99"/>
    <w:unhideWhenUsed/>
    <w:rsid w:val="0021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A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</Characters>
  <Application>Microsoft Office Word</Application>
  <DocSecurity>0</DocSecurity>
  <Lines>3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РПЛ Черкащина</cp:lastModifiedBy>
  <cp:revision>2</cp:revision>
  <cp:lastPrinted>2019-10-30T14:36:00Z</cp:lastPrinted>
  <dcterms:created xsi:type="dcterms:W3CDTF">2019-10-30T14:36:00Z</dcterms:created>
  <dcterms:modified xsi:type="dcterms:W3CDTF">2019-10-30T14:36:00Z</dcterms:modified>
</cp:coreProperties>
</file>