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4.65pt" o:ole="" fillcolor="window">
            <v:imagedata r:id="rId4" o:title=""/>
          </v:shape>
          <o:OLEObject Type="Embed" ProgID="Word.Picture.8" ShapeID="_x0000_i1025" DrawAspect="Content" ObjectID="_1632665622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2F6C05" w:rsidRDefault="002F6C05" w:rsidP="005D5B8D">
      <w:pPr>
        <w:spacing w:before="120" w:line="240" w:lineRule="atLeast"/>
        <w:ind w:right="-1"/>
        <w:outlineLvl w:val="0"/>
        <w:rPr>
          <w:sz w:val="28"/>
          <w:lang w:val="en-US"/>
        </w:rPr>
      </w:pPr>
      <w:r w:rsidRPr="002F6C05">
        <w:rPr>
          <w:sz w:val="28"/>
          <w:u w:val="single"/>
          <w:lang w:val="uk-UA"/>
        </w:rPr>
        <w:t>11.10.2019</w:t>
      </w:r>
      <w:r w:rsidR="005D5B8D" w:rsidRPr="002F6C05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 </w:t>
      </w:r>
      <w:r>
        <w:rPr>
          <w:sz w:val="28"/>
          <w:lang w:val="en-US"/>
        </w:rPr>
        <w:t xml:space="preserve">        </w:t>
      </w:r>
      <w:r w:rsidRPr="002F6C05">
        <w:rPr>
          <w:sz w:val="28"/>
          <w:u w:val="single"/>
        </w:rPr>
        <w:t xml:space="preserve">№ </w:t>
      </w:r>
      <w:r w:rsidRPr="002F6C05">
        <w:rPr>
          <w:sz w:val="28"/>
          <w:u w:val="single"/>
          <w:lang w:val="uk-UA"/>
        </w:rPr>
        <w:t>32-30/VII</w:t>
      </w:r>
    </w:p>
    <w:p w:rsidR="005D5B8D" w:rsidRPr="0078057B" w:rsidRDefault="005D5B8D" w:rsidP="0078057B">
      <w:pPr>
        <w:outlineLvl w:val="0"/>
        <w:rPr>
          <w:sz w:val="28"/>
          <w:szCs w:val="28"/>
          <w:lang w:val="uk-UA"/>
        </w:rPr>
      </w:pPr>
    </w:p>
    <w:p w:rsidR="0078057B" w:rsidRPr="0078057B" w:rsidRDefault="0078057B" w:rsidP="0078057B">
      <w:pPr>
        <w:outlineLvl w:val="0"/>
        <w:rPr>
          <w:sz w:val="28"/>
          <w:szCs w:val="28"/>
          <w:lang w:val="uk-UA"/>
        </w:rPr>
      </w:pPr>
    </w:p>
    <w:p w:rsid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Про внесення змін</w:t>
      </w: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до рішення обласної ради</w:t>
      </w: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від 16.11.2018 № 26-13/</w:t>
      </w:r>
      <w:r w:rsidRPr="0078057B">
        <w:rPr>
          <w:rFonts w:eastAsia="Calibri"/>
          <w:sz w:val="28"/>
          <w:szCs w:val="28"/>
          <w:lang w:val="en-US" w:eastAsia="en-US"/>
        </w:rPr>
        <w:t>V</w:t>
      </w:r>
      <w:r w:rsidRPr="0078057B">
        <w:rPr>
          <w:rFonts w:eastAsia="Calibri"/>
          <w:sz w:val="28"/>
          <w:szCs w:val="28"/>
          <w:lang w:val="uk-UA" w:eastAsia="en-US"/>
        </w:rPr>
        <w:t>ІІ</w:t>
      </w: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94431" w:rsidRPr="0078057B" w:rsidRDefault="00194431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Відповідно до статті 59 Закону України "Про місцеве самоврядування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Pr="0078057B">
        <w:rPr>
          <w:rFonts w:eastAsia="Calibri"/>
          <w:sz w:val="28"/>
          <w:szCs w:val="28"/>
          <w:lang w:val="uk-UA" w:eastAsia="en-US"/>
        </w:rPr>
        <w:t>в Україні"</w:t>
      </w:r>
      <w:r w:rsidR="00BD1FEC" w:rsidRPr="0078057B">
        <w:rPr>
          <w:rFonts w:eastAsia="Calibri"/>
          <w:sz w:val="28"/>
          <w:szCs w:val="28"/>
          <w:lang w:val="uk-UA" w:eastAsia="en-US"/>
        </w:rPr>
        <w:t xml:space="preserve">, </w:t>
      </w:r>
      <w:r w:rsidR="00805971" w:rsidRPr="0078057B">
        <w:rPr>
          <w:rFonts w:eastAsia="Calibri"/>
          <w:sz w:val="28"/>
          <w:szCs w:val="28"/>
          <w:lang w:val="uk-UA" w:eastAsia="en-US"/>
        </w:rPr>
        <w:t>наказ</w:t>
      </w:r>
      <w:r w:rsidR="0029347A" w:rsidRPr="0078057B">
        <w:rPr>
          <w:rFonts w:eastAsia="Calibri"/>
          <w:sz w:val="28"/>
          <w:szCs w:val="28"/>
          <w:lang w:val="uk-UA" w:eastAsia="en-US"/>
        </w:rPr>
        <w:t>у</w:t>
      </w:r>
      <w:r w:rsidR="00805971" w:rsidRPr="0078057B">
        <w:rPr>
          <w:rFonts w:eastAsia="Calibri"/>
          <w:sz w:val="28"/>
          <w:szCs w:val="28"/>
          <w:lang w:val="uk-UA" w:eastAsia="en-US"/>
        </w:rPr>
        <w:t xml:space="preserve"> Фонду державного майна України від 05.08.2019 </w:t>
      </w:r>
      <w:r w:rsidR="008D35B5" w:rsidRPr="0078057B">
        <w:rPr>
          <w:rFonts w:eastAsia="Calibri"/>
          <w:sz w:val="28"/>
          <w:szCs w:val="28"/>
          <w:lang w:val="uk-UA" w:eastAsia="en-US"/>
        </w:rPr>
        <w:t>№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="00805971" w:rsidRPr="0078057B">
        <w:rPr>
          <w:rFonts w:eastAsia="Calibri"/>
          <w:sz w:val="28"/>
          <w:szCs w:val="28"/>
          <w:lang w:val="uk-UA" w:eastAsia="en-US"/>
        </w:rPr>
        <w:t>786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="00805971" w:rsidRPr="0078057B">
        <w:rPr>
          <w:rFonts w:eastAsia="Calibri"/>
          <w:sz w:val="28"/>
          <w:szCs w:val="28"/>
          <w:lang w:val="uk-UA" w:eastAsia="en-US"/>
        </w:rPr>
        <w:t>"Про реорганізацію регіон</w:t>
      </w:r>
      <w:r w:rsidR="0029347A" w:rsidRPr="0078057B">
        <w:rPr>
          <w:rFonts w:eastAsia="Calibri"/>
          <w:sz w:val="28"/>
          <w:szCs w:val="28"/>
          <w:lang w:val="uk-UA" w:eastAsia="en-US"/>
        </w:rPr>
        <w:t xml:space="preserve">альних відділень Фонду державного майна України", враховуючи лист </w:t>
      </w:r>
      <w:r w:rsidR="0078057B">
        <w:rPr>
          <w:rFonts w:eastAsia="Calibri"/>
          <w:sz w:val="28"/>
          <w:szCs w:val="28"/>
          <w:lang w:val="uk-UA" w:eastAsia="en-US"/>
        </w:rPr>
        <w:t>р</w:t>
      </w:r>
      <w:r w:rsidR="0029347A" w:rsidRPr="0078057B">
        <w:rPr>
          <w:rFonts w:eastAsia="Calibri"/>
          <w:sz w:val="28"/>
          <w:szCs w:val="28"/>
          <w:lang w:val="uk-UA" w:eastAsia="en-US"/>
        </w:rPr>
        <w:t>егіонального відділення Фонду державного майна України по Черкаській області від 27.08.2019 №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="0029347A" w:rsidRPr="0078057B">
        <w:rPr>
          <w:rFonts w:eastAsia="Calibri"/>
          <w:sz w:val="28"/>
          <w:szCs w:val="28"/>
          <w:lang w:val="uk-UA" w:eastAsia="en-US"/>
        </w:rPr>
        <w:t>05-03-4322,</w:t>
      </w:r>
      <w:r w:rsidRPr="0078057B">
        <w:rPr>
          <w:rFonts w:eastAsia="Calibri"/>
          <w:sz w:val="28"/>
          <w:szCs w:val="28"/>
          <w:lang w:val="uk-UA" w:eastAsia="en-US"/>
        </w:rPr>
        <w:t xml:space="preserve"> обласна рада в и р і ш и л а:</w:t>
      </w: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94431" w:rsidRPr="0078057B" w:rsidRDefault="00194431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Внести до рішення обласної ради від 16.11.2018 №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Pr="0078057B">
        <w:rPr>
          <w:rFonts w:eastAsia="Calibri"/>
          <w:sz w:val="28"/>
          <w:szCs w:val="28"/>
          <w:lang w:val="uk-UA" w:eastAsia="en-US"/>
        </w:rPr>
        <w:t>26-13/VІІ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Pr="0078057B">
        <w:rPr>
          <w:rFonts w:eastAsia="Calibri"/>
          <w:sz w:val="28"/>
          <w:szCs w:val="28"/>
          <w:lang w:val="uk-UA" w:eastAsia="en-US"/>
        </w:rPr>
        <w:t xml:space="preserve">"Про </w:t>
      </w:r>
      <w:r w:rsidR="00BD1FEC" w:rsidRPr="0078057B">
        <w:rPr>
          <w:rFonts w:eastAsia="Calibri"/>
          <w:sz w:val="28"/>
          <w:szCs w:val="28"/>
          <w:lang w:val="uk-UA" w:eastAsia="en-US"/>
        </w:rPr>
        <w:t>Програму приватизації об</w:t>
      </w:r>
      <w:r w:rsidR="0078057B" w:rsidRPr="0078057B">
        <w:rPr>
          <w:rFonts w:eastAsia="Calibri"/>
          <w:sz w:val="28"/>
          <w:szCs w:val="28"/>
          <w:lang w:val="uk-UA" w:eastAsia="en-US"/>
        </w:rPr>
        <w:t>’</w:t>
      </w:r>
      <w:r w:rsidR="00BD1FEC" w:rsidRPr="0078057B">
        <w:rPr>
          <w:rFonts w:eastAsia="Calibri"/>
          <w:sz w:val="28"/>
          <w:szCs w:val="28"/>
          <w:lang w:val="uk-UA" w:eastAsia="en-US"/>
        </w:rPr>
        <w:t>єктів спільної власності територіальних громад сіл, селищ, міст Черкаської області на 2018-2020 роки"</w:t>
      </w:r>
      <w:r w:rsidRPr="0078057B">
        <w:rPr>
          <w:rFonts w:eastAsia="Calibri"/>
          <w:sz w:val="28"/>
          <w:szCs w:val="28"/>
          <w:lang w:val="uk-UA" w:eastAsia="en-US"/>
        </w:rPr>
        <w:t xml:space="preserve"> </w:t>
      </w:r>
      <w:r w:rsidR="009B3B00" w:rsidRPr="0078057B">
        <w:rPr>
          <w:rFonts w:eastAsia="Calibri"/>
          <w:sz w:val="28"/>
          <w:szCs w:val="28"/>
          <w:lang w:val="uk-UA" w:eastAsia="en-US"/>
        </w:rPr>
        <w:t>(далі – рішення)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Pr="0078057B">
        <w:rPr>
          <w:rFonts w:eastAsia="Calibri"/>
          <w:sz w:val="28"/>
          <w:szCs w:val="28"/>
          <w:lang w:val="uk-UA" w:eastAsia="en-US"/>
        </w:rPr>
        <w:t>такі зміни:</w:t>
      </w:r>
    </w:p>
    <w:p w:rsidR="00194431" w:rsidRPr="0078057B" w:rsidRDefault="00194431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1.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Pr="0078057B">
        <w:rPr>
          <w:rFonts w:eastAsia="Calibri"/>
          <w:sz w:val="28"/>
          <w:szCs w:val="28"/>
          <w:lang w:val="uk-UA" w:eastAsia="en-US"/>
        </w:rPr>
        <w:t xml:space="preserve">У тексті рішення </w:t>
      </w:r>
      <w:r w:rsidR="009B3B00" w:rsidRPr="0078057B">
        <w:rPr>
          <w:rFonts w:eastAsia="Calibri"/>
          <w:sz w:val="28"/>
          <w:szCs w:val="28"/>
          <w:lang w:val="uk-UA" w:eastAsia="en-US"/>
        </w:rPr>
        <w:t>та додатках 1, 2 до нього</w:t>
      </w:r>
      <w:r w:rsidR="00E96CB7" w:rsidRPr="0078057B">
        <w:rPr>
          <w:rFonts w:eastAsia="Calibri"/>
          <w:sz w:val="28"/>
          <w:szCs w:val="28"/>
          <w:lang w:val="uk-UA" w:eastAsia="en-US"/>
        </w:rPr>
        <w:t xml:space="preserve"> </w:t>
      </w:r>
      <w:r w:rsidRPr="0078057B">
        <w:rPr>
          <w:rFonts w:eastAsia="Calibri"/>
          <w:sz w:val="28"/>
          <w:szCs w:val="28"/>
          <w:lang w:val="uk-UA" w:eastAsia="en-US"/>
        </w:rPr>
        <w:t>слова "</w:t>
      </w:r>
      <w:r w:rsidR="00E96CB7" w:rsidRPr="0078057B">
        <w:rPr>
          <w:rFonts w:eastAsia="Calibri"/>
          <w:sz w:val="28"/>
          <w:szCs w:val="28"/>
          <w:lang w:val="uk-UA" w:eastAsia="en-US"/>
        </w:rPr>
        <w:t>Регіональне відділення Фонду державного майна України по Черкаській області</w:t>
      </w:r>
      <w:r w:rsidRPr="0078057B">
        <w:rPr>
          <w:rFonts w:eastAsia="Calibri"/>
          <w:sz w:val="28"/>
          <w:szCs w:val="28"/>
          <w:lang w:val="uk-UA" w:eastAsia="en-US"/>
        </w:rPr>
        <w:t>" замінити словами "</w:t>
      </w:r>
      <w:r w:rsidR="00E96CB7" w:rsidRPr="0078057B">
        <w:rPr>
          <w:rFonts w:eastAsia="Calibri"/>
          <w:sz w:val="28"/>
          <w:szCs w:val="28"/>
          <w:lang w:val="uk-UA" w:eastAsia="en-US"/>
        </w:rPr>
        <w:t>Регіональне відділення Фонду державного майна України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="00E96CB7" w:rsidRPr="0078057B">
        <w:rPr>
          <w:rFonts w:eastAsia="Calibri"/>
          <w:sz w:val="28"/>
          <w:szCs w:val="28"/>
          <w:lang w:val="uk-UA" w:eastAsia="en-US"/>
        </w:rPr>
        <w:t>по Київській, Черкаській та Чернігівській областях</w:t>
      </w:r>
      <w:r w:rsidRPr="0078057B">
        <w:rPr>
          <w:rFonts w:eastAsia="Calibri"/>
          <w:sz w:val="28"/>
          <w:szCs w:val="28"/>
          <w:lang w:val="uk-UA" w:eastAsia="en-US"/>
        </w:rPr>
        <w:t>"</w:t>
      </w:r>
      <w:r w:rsidR="00E96CB7" w:rsidRPr="0078057B">
        <w:rPr>
          <w:rFonts w:eastAsia="Calibri"/>
          <w:sz w:val="28"/>
          <w:szCs w:val="28"/>
          <w:lang w:val="uk-UA" w:eastAsia="en-US"/>
        </w:rPr>
        <w:t xml:space="preserve"> у відповідному відмінку</w:t>
      </w:r>
      <w:r w:rsidRPr="0078057B">
        <w:rPr>
          <w:rFonts w:eastAsia="Calibri"/>
          <w:sz w:val="28"/>
          <w:szCs w:val="28"/>
          <w:lang w:val="uk-UA" w:eastAsia="en-US"/>
        </w:rPr>
        <w:t>.</w:t>
      </w:r>
    </w:p>
    <w:p w:rsidR="00194431" w:rsidRPr="0078057B" w:rsidRDefault="00194431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2.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Pr="0078057B">
        <w:rPr>
          <w:rFonts w:eastAsia="Calibri"/>
          <w:sz w:val="28"/>
          <w:szCs w:val="28"/>
          <w:lang w:val="uk-UA" w:eastAsia="en-US"/>
        </w:rPr>
        <w:t xml:space="preserve">У </w:t>
      </w:r>
      <w:r w:rsidR="00AC61C2" w:rsidRPr="0078057B">
        <w:rPr>
          <w:rFonts w:eastAsia="Calibri"/>
          <w:sz w:val="28"/>
          <w:szCs w:val="28"/>
          <w:lang w:val="uk-UA" w:eastAsia="en-US"/>
        </w:rPr>
        <w:t>Програмі приватизації об’єктів спільної власності територіальних громад сіл, селищ, міст Черкаської області на 2018-2020 роки (додаток 1</w:t>
      </w:r>
      <w:r w:rsidR="0078057B">
        <w:rPr>
          <w:rFonts w:eastAsia="Calibri"/>
          <w:sz w:val="28"/>
          <w:szCs w:val="28"/>
          <w:lang w:val="uk-UA" w:eastAsia="en-US"/>
        </w:rPr>
        <w:br/>
      </w:r>
      <w:r w:rsidR="009B3B00" w:rsidRPr="0078057B">
        <w:rPr>
          <w:rFonts w:eastAsia="Calibri"/>
          <w:sz w:val="28"/>
          <w:szCs w:val="28"/>
          <w:lang w:val="uk-UA" w:eastAsia="en-US"/>
        </w:rPr>
        <w:t xml:space="preserve">до </w:t>
      </w:r>
      <w:r w:rsidR="00AC61C2" w:rsidRPr="0078057B">
        <w:rPr>
          <w:rFonts w:eastAsia="Calibri"/>
          <w:sz w:val="28"/>
          <w:szCs w:val="28"/>
          <w:lang w:val="uk-UA" w:eastAsia="en-US"/>
        </w:rPr>
        <w:t>рішення):</w:t>
      </w:r>
    </w:p>
    <w:p w:rsidR="00AC61C2" w:rsidRPr="0078057B" w:rsidRDefault="00AC61C2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78057B">
        <w:rPr>
          <w:rFonts w:eastAsia="Calibri"/>
          <w:sz w:val="28"/>
          <w:szCs w:val="28"/>
          <w:lang w:val="uk-UA" w:eastAsia="en-US"/>
        </w:rPr>
        <w:t>1)</w:t>
      </w:r>
      <w:r w:rsidR="0078057B">
        <w:rPr>
          <w:rFonts w:eastAsia="Calibri"/>
          <w:sz w:val="28"/>
          <w:szCs w:val="28"/>
          <w:lang w:val="uk-UA" w:eastAsia="en-US"/>
        </w:rPr>
        <w:t> </w:t>
      </w:r>
      <w:r w:rsidRPr="0078057B">
        <w:rPr>
          <w:rFonts w:eastAsia="Calibri"/>
          <w:sz w:val="28"/>
          <w:szCs w:val="28"/>
          <w:lang w:val="uk-UA" w:eastAsia="en-US"/>
        </w:rPr>
        <w:t>нумерацію підпунктів 1-8 пункту 15 замінити нумерацією 1-9;</w:t>
      </w:r>
    </w:p>
    <w:p w:rsidR="00AC61C2" w:rsidRPr="0078057B" w:rsidRDefault="0078057B" w:rsidP="0078057B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2) </w:t>
      </w:r>
      <w:r w:rsidR="00AC61C2" w:rsidRPr="0078057B">
        <w:rPr>
          <w:rFonts w:eastAsia="Calibri"/>
          <w:sz w:val="28"/>
          <w:szCs w:val="28"/>
          <w:lang w:val="uk-UA" w:eastAsia="en-US"/>
        </w:rPr>
        <w:t xml:space="preserve">у абзаці другому пункту 16 </w:t>
      </w:r>
      <w:r w:rsidR="009B3B00" w:rsidRPr="0078057B">
        <w:rPr>
          <w:rFonts w:eastAsia="Calibri"/>
          <w:sz w:val="28"/>
          <w:szCs w:val="28"/>
          <w:lang w:val="uk-UA" w:eastAsia="en-US"/>
        </w:rPr>
        <w:t xml:space="preserve">слова, цифри і знак "у підпунктах 1-8 пункту </w:t>
      </w:r>
      <w:r w:rsidR="00AC61C2" w:rsidRPr="0078057B">
        <w:rPr>
          <w:rFonts w:eastAsia="Calibri"/>
          <w:sz w:val="28"/>
          <w:szCs w:val="28"/>
          <w:lang w:val="uk-UA" w:eastAsia="en-US"/>
        </w:rPr>
        <w:t xml:space="preserve">16" замінити </w:t>
      </w:r>
      <w:r w:rsidR="009B3B00" w:rsidRPr="0078057B">
        <w:rPr>
          <w:rFonts w:eastAsia="Calibri"/>
          <w:sz w:val="28"/>
          <w:szCs w:val="28"/>
          <w:lang w:val="uk-UA" w:eastAsia="en-US"/>
        </w:rPr>
        <w:t xml:space="preserve">відповідно словами, цифрами і знаком "у підпунктах 1-9 пункту </w:t>
      </w:r>
      <w:r w:rsidR="00AC61C2" w:rsidRPr="0078057B">
        <w:rPr>
          <w:rFonts w:eastAsia="Calibri"/>
          <w:sz w:val="28"/>
          <w:szCs w:val="28"/>
          <w:lang w:val="uk-UA" w:eastAsia="en-US"/>
        </w:rPr>
        <w:t>15".</w:t>
      </w:r>
    </w:p>
    <w:p w:rsidR="00194431" w:rsidRPr="0078057B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:rsidR="00194431" w:rsidRDefault="00194431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8057B" w:rsidRDefault="0078057B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78057B" w:rsidRPr="0078057B" w:rsidRDefault="0078057B" w:rsidP="0078057B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194431" w:rsidRPr="0078057B" w:rsidRDefault="00194431" w:rsidP="0078057B">
      <w:pPr>
        <w:widowControl w:val="0"/>
        <w:shd w:val="clear" w:color="auto" w:fill="FFFFFF"/>
        <w:tabs>
          <w:tab w:val="left" w:pos="3317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194431" w:rsidRPr="0078057B" w:rsidRDefault="00194431" w:rsidP="0078057B">
      <w:pPr>
        <w:widowControl w:val="0"/>
        <w:shd w:val="clear" w:color="auto" w:fill="FFFFFF"/>
        <w:tabs>
          <w:tab w:val="left" w:pos="3317"/>
          <w:tab w:val="left" w:pos="702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8057B">
        <w:rPr>
          <w:sz w:val="28"/>
          <w:szCs w:val="28"/>
          <w:lang w:val="uk-UA"/>
        </w:rPr>
        <w:t>Перший заступник голови</w:t>
      </w:r>
      <w:r w:rsidRPr="0078057B">
        <w:rPr>
          <w:sz w:val="28"/>
          <w:szCs w:val="28"/>
          <w:lang w:val="uk-UA"/>
        </w:rPr>
        <w:tab/>
      </w:r>
      <w:r w:rsidRPr="0078057B">
        <w:rPr>
          <w:sz w:val="28"/>
          <w:szCs w:val="28"/>
          <w:lang w:val="uk-UA"/>
        </w:rPr>
        <w:tab/>
      </w:r>
      <w:r w:rsidRPr="0078057B">
        <w:rPr>
          <w:sz w:val="28"/>
          <w:szCs w:val="28"/>
          <w:lang w:val="uk-UA"/>
        </w:rPr>
        <w:tab/>
        <w:t>В. Т</w:t>
      </w:r>
      <w:r w:rsidR="007152D8" w:rsidRPr="0078057B">
        <w:rPr>
          <w:sz w:val="28"/>
          <w:szCs w:val="28"/>
          <w:lang w:val="uk-UA"/>
        </w:rPr>
        <w:t>АРАСЕНКО</w:t>
      </w:r>
    </w:p>
    <w:sectPr w:rsidR="00194431" w:rsidRPr="0078057B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1829F8"/>
    <w:rsid w:val="00194431"/>
    <w:rsid w:val="00211C25"/>
    <w:rsid w:val="0029347A"/>
    <w:rsid w:val="002E3B24"/>
    <w:rsid w:val="002F6C05"/>
    <w:rsid w:val="0030133B"/>
    <w:rsid w:val="00397915"/>
    <w:rsid w:val="00497490"/>
    <w:rsid w:val="005D5B8D"/>
    <w:rsid w:val="007152D8"/>
    <w:rsid w:val="0075081E"/>
    <w:rsid w:val="00766EC8"/>
    <w:rsid w:val="0078057B"/>
    <w:rsid w:val="007A1FBA"/>
    <w:rsid w:val="00805971"/>
    <w:rsid w:val="008D35B5"/>
    <w:rsid w:val="0093691C"/>
    <w:rsid w:val="009B3B00"/>
    <w:rsid w:val="00AC61C2"/>
    <w:rsid w:val="00B2333F"/>
    <w:rsid w:val="00B56F3D"/>
    <w:rsid w:val="00B63373"/>
    <w:rsid w:val="00BD1FEC"/>
    <w:rsid w:val="00C13040"/>
    <w:rsid w:val="00CA5172"/>
    <w:rsid w:val="00D401B8"/>
    <w:rsid w:val="00E96CB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975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11</cp:revision>
  <dcterms:created xsi:type="dcterms:W3CDTF">2018-10-08T13:46:00Z</dcterms:created>
  <dcterms:modified xsi:type="dcterms:W3CDTF">2019-10-15T14:27:00Z</dcterms:modified>
</cp:coreProperties>
</file>