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792C48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32750795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517E2B" w:rsidRDefault="00517E2B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517E2B">
        <w:rPr>
          <w:sz w:val="28"/>
          <w:u w:val="single"/>
          <w:lang w:val="uk-UA"/>
        </w:rPr>
        <w:t>11.10.2019</w:t>
      </w:r>
      <w:r w:rsidR="005D5B8D" w:rsidRPr="00517E2B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Pr="00517E2B">
        <w:rPr>
          <w:sz w:val="28"/>
          <w:u w:val="single"/>
        </w:rPr>
        <w:t xml:space="preserve">№ </w:t>
      </w:r>
      <w:r w:rsidRPr="00517E2B">
        <w:rPr>
          <w:sz w:val="28"/>
          <w:u w:val="single"/>
          <w:lang w:val="uk-UA"/>
        </w:rPr>
        <w:t>32-20/VII</w:t>
      </w:r>
    </w:p>
    <w:p w:rsidR="002D21CE" w:rsidRPr="004D0DD2" w:rsidRDefault="002D21CE" w:rsidP="004D0DD2">
      <w:pPr>
        <w:rPr>
          <w:sz w:val="28"/>
          <w:szCs w:val="28"/>
          <w:lang w:val="uk-UA"/>
        </w:rPr>
      </w:pPr>
    </w:p>
    <w:p w:rsidR="002D21CE" w:rsidRPr="004D0DD2" w:rsidRDefault="002D21CE" w:rsidP="004D0DD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  <w:r w:rsidRPr="004D0DD2">
        <w:rPr>
          <w:sz w:val="28"/>
          <w:szCs w:val="28"/>
        </w:rPr>
        <w:t xml:space="preserve">Про </w:t>
      </w:r>
      <w:proofErr w:type="spellStart"/>
      <w:r w:rsidRPr="004D0DD2">
        <w:rPr>
          <w:sz w:val="28"/>
          <w:szCs w:val="28"/>
        </w:rPr>
        <w:t>надання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дозволу</w:t>
      </w:r>
      <w:proofErr w:type="spellEnd"/>
    </w:p>
    <w:p w:rsidR="00B65324" w:rsidRPr="004D0DD2" w:rsidRDefault="00B65324" w:rsidP="004D0DD2">
      <w:pPr>
        <w:jc w:val="both"/>
        <w:rPr>
          <w:sz w:val="28"/>
          <w:szCs w:val="28"/>
        </w:rPr>
      </w:pPr>
      <w:proofErr w:type="spellStart"/>
      <w:r w:rsidRPr="004D0DD2">
        <w:rPr>
          <w:sz w:val="28"/>
          <w:szCs w:val="28"/>
        </w:rPr>
        <w:t>комунальному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підприємству</w:t>
      </w:r>
      <w:proofErr w:type="spellEnd"/>
    </w:p>
    <w:p w:rsidR="00B65324" w:rsidRPr="004D0DD2" w:rsidRDefault="004D0DD2" w:rsidP="004D0DD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"</w:t>
      </w:r>
      <w:proofErr w:type="spellStart"/>
      <w:r w:rsidR="00B65324" w:rsidRPr="004D0DD2">
        <w:rPr>
          <w:sz w:val="28"/>
          <w:szCs w:val="28"/>
        </w:rPr>
        <w:t>Управління</w:t>
      </w:r>
      <w:proofErr w:type="spellEnd"/>
      <w:r w:rsidR="00B65324" w:rsidRPr="004D0DD2">
        <w:rPr>
          <w:sz w:val="28"/>
          <w:szCs w:val="28"/>
        </w:rPr>
        <w:t xml:space="preserve"> по </w:t>
      </w:r>
      <w:proofErr w:type="spellStart"/>
      <w:r w:rsidR="00B65324" w:rsidRPr="004D0DD2">
        <w:rPr>
          <w:sz w:val="28"/>
          <w:szCs w:val="28"/>
        </w:rPr>
        <w:t>експлуатації</w:t>
      </w:r>
      <w:proofErr w:type="spellEnd"/>
      <w:r w:rsidR="00B65324" w:rsidRPr="004D0DD2">
        <w:rPr>
          <w:sz w:val="28"/>
          <w:szCs w:val="28"/>
        </w:rPr>
        <w:t xml:space="preserve"> </w:t>
      </w:r>
      <w:proofErr w:type="spellStart"/>
      <w:r w:rsidR="00B65324" w:rsidRPr="004D0DD2">
        <w:rPr>
          <w:sz w:val="28"/>
          <w:szCs w:val="28"/>
        </w:rPr>
        <w:t>Будинку</w:t>
      </w:r>
      <w:proofErr w:type="spellEnd"/>
      <w:r w:rsidR="00B65324" w:rsidRPr="004D0DD2">
        <w:rPr>
          <w:sz w:val="28"/>
          <w:szCs w:val="28"/>
        </w:rPr>
        <w:t xml:space="preserve"> рад</w:t>
      </w:r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  <w:proofErr w:type="spellStart"/>
      <w:r w:rsidRPr="004D0DD2">
        <w:rPr>
          <w:sz w:val="28"/>
          <w:szCs w:val="28"/>
        </w:rPr>
        <w:t>і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об’єктів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обласної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комунальної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власності</w:t>
      </w:r>
      <w:proofErr w:type="spellEnd"/>
      <w:r w:rsidR="004D0DD2">
        <w:rPr>
          <w:sz w:val="28"/>
          <w:szCs w:val="28"/>
          <w:lang w:val="uk-UA"/>
        </w:rPr>
        <w:t>"</w:t>
      </w:r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  <w:r w:rsidRPr="004D0DD2">
        <w:rPr>
          <w:sz w:val="28"/>
          <w:szCs w:val="28"/>
          <w:lang w:val="uk-UA"/>
        </w:rPr>
        <w:t>на передачу в оренду майна</w:t>
      </w:r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</w:p>
    <w:p w:rsidR="00B65324" w:rsidRPr="004D0DD2" w:rsidRDefault="00B65324" w:rsidP="004D0DD2">
      <w:pPr>
        <w:ind w:firstLine="709"/>
        <w:jc w:val="both"/>
        <w:rPr>
          <w:sz w:val="28"/>
          <w:szCs w:val="28"/>
          <w:lang w:val="uk-UA"/>
        </w:rPr>
      </w:pPr>
      <w:r w:rsidRPr="004D0DD2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Pr="004D0DD2">
        <w:rPr>
          <w:sz w:val="28"/>
          <w:szCs w:val="28"/>
          <w:lang w:val="uk-UA"/>
        </w:rPr>
        <w:br/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>Про місцеве самоврядування в Україні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 xml:space="preserve">, Закону України 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>Про оренду державного та комунального майна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>, рішення обласної ради від 16.12.2016 №</w:t>
      </w:r>
      <w:r w:rsidRPr="004D0DD2">
        <w:rPr>
          <w:sz w:val="28"/>
          <w:szCs w:val="28"/>
        </w:rPr>
        <w:t> </w:t>
      </w:r>
      <w:r w:rsidRPr="004D0DD2">
        <w:rPr>
          <w:sz w:val="28"/>
          <w:szCs w:val="28"/>
          <w:lang w:val="uk-UA"/>
        </w:rPr>
        <w:t>10-18/</w:t>
      </w:r>
      <w:r w:rsidRPr="004D0DD2">
        <w:rPr>
          <w:sz w:val="28"/>
          <w:szCs w:val="28"/>
          <w:lang w:val="en-US"/>
        </w:rPr>
        <w:t>VII</w:t>
      </w:r>
      <w:r w:rsidRPr="004D0DD2">
        <w:rPr>
          <w:sz w:val="28"/>
          <w:szCs w:val="28"/>
          <w:lang w:val="uk-UA"/>
        </w:rPr>
        <w:t xml:space="preserve"> 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>, пунктів 2, 10 Методики розрахунку орендної плати за оренду майна обласної комунальної власності та пропорції її розподілу, затвердженої рішенням обласної ради</w:t>
      </w:r>
      <w:r w:rsidR="004D0DD2">
        <w:rPr>
          <w:sz w:val="28"/>
          <w:szCs w:val="28"/>
          <w:lang w:val="uk-UA"/>
        </w:rPr>
        <w:br/>
      </w:r>
      <w:r w:rsidRPr="004D0DD2">
        <w:rPr>
          <w:sz w:val="28"/>
          <w:szCs w:val="28"/>
          <w:lang w:val="uk-UA"/>
        </w:rPr>
        <w:t>від 06.04.2012 №</w:t>
      </w:r>
      <w:r w:rsidRPr="004D0DD2">
        <w:rPr>
          <w:sz w:val="28"/>
          <w:szCs w:val="28"/>
        </w:rPr>
        <w:t> </w:t>
      </w:r>
      <w:r w:rsidRPr="004D0DD2">
        <w:rPr>
          <w:sz w:val="28"/>
          <w:szCs w:val="28"/>
          <w:lang w:val="uk-UA"/>
        </w:rPr>
        <w:t>14-5/</w:t>
      </w:r>
      <w:r w:rsidRPr="004D0DD2">
        <w:rPr>
          <w:sz w:val="28"/>
          <w:szCs w:val="28"/>
        </w:rPr>
        <w:t>VI</w:t>
      </w:r>
      <w:r w:rsidRPr="004D0DD2">
        <w:rPr>
          <w:sz w:val="28"/>
          <w:szCs w:val="28"/>
          <w:lang w:val="uk-UA"/>
        </w:rPr>
        <w:t xml:space="preserve">, враховуючи звернення комунального підприємства 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>Управління по експлуатації Будинку рад і об’єктів обласної комунальної власності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 xml:space="preserve"> від 06.06.2019 №</w:t>
      </w:r>
      <w:r w:rsidRPr="004D0DD2">
        <w:rPr>
          <w:sz w:val="28"/>
          <w:szCs w:val="28"/>
          <w:lang w:val="en-US"/>
        </w:rPr>
        <w:t> </w:t>
      </w:r>
      <w:r w:rsidRPr="004D0DD2">
        <w:rPr>
          <w:sz w:val="28"/>
          <w:szCs w:val="28"/>
          <w:lang w:val="uk-UA"/>
        </w:rPr>
        <w:t>329, від 31.07.2019 №</w:t>
      </w:r>
      <w:r w:rsidRPr="004D0DD2">
        <w:rPr>
          <w:sz w:val="28"/>
          <w:szCs w:val="28"/>
          <w:lang w:val="en-US"/>
        </w:rPr>
        <w:t> </w:t>
      </w:r>
      <w:r w:rsidRPr="004D0DD2">
        <w:rPr>
          <w:sz w:val="28"/>
          <w:szCs w:val="28"/>
          <w:lang w:val="uk-UA"/>
        </w:rPr>
        <w:t>433, від 20.09.2019 № 517,</w:t>
      </w:r>
      <w:r w:rsidRPr="004D0DD2">
        <w:rPr>
          <w:sz w:val="28"/>
          <w:szCs w:val="28"/>
          <w:lang w:val="uk-UA"/>
        </w:rPr>
        <w:br/>
        <w:t xml:space="preserve">від 20.09.2019 № 520, від </w:t>
      </w:r>
      <w:r w:rsidR="0074330A" w:rsidRPr="004D0DD2">
        <w:rPr>
          <w:sz w:val="28"/>
          <w:szCs w:val="28"/>
          <w:lang w:val="uk-UA"/>
        </w:rPr>
        <w:t>01.10.2019 № 537</w:t>
      </w:r>
      <w:r w:rsidR="00792C48" w:rsidRPr="004D0DD2">
        <w:rPr>
          <w:sz w:val="28"/>
          <w:szCs w:val="28"/>
          <w:lang w:val="uk-UA"/>
        </w:rPr>
        <w:t>,</w:t>
      </w:r>
      <w:r w:rsidRPr="004D0DD2">
        <w:rPr>
          <w:sz w:val="28"/>
          <w:szCs w:val="28"/>
          <w:lang w:val="uk-UA"/>
        </w:rPr>
        <w:t xml:space="preserve"> обласна рада в и р і ш и л а:</w:t>
      </w:r>
    </w:p>
    <w:p w:rsidR="00B65324" w:rsidRPr="004D0DD2" w:rsidRDefault="00B65324" w:rsidP="004D0DD2">
      <w:pPr>
        <w:pStyle w:val="a3"/>
        <w:ind w:firstLine="0"/>
      </w:pPr>
    </w:p>
    <w:p w:rsidR="00B65324" w:rsidRPr="004D0DD2" w:rsidRDefault="00B65324" w:rsidP="004D0DD2">
      <w:pPr>
        <w:ind w:firstLine="709"/>
        <w:jc w:val="both"/>
        <w:rPr>
          <w:sz w:val="28"/>
          <w:szCs w:val="28"/>
        </w:rPr>
      </w:pPr>
      <w:r w:rsidRPr="004D0DD2">
        <w:rPr>
          <w:sz w:val="28"/>
          <w:szCs w:val="28"/>
          <w:lang w:val="uk-UA"/>
        </w:rPr>
        <w:t>1.</w:t>
      </w:r>
      <w:r w:rsidRPr="004D0DD2">
        <w:rPr>
          <w:sz w:val="28"/>
          <w:szCs w:val="28"/>
        </w:rPr>
        <w:t> </w:t>
      </w:r>
      <w:r w:rsidRPr="004D0DD2">
        <w:rPr>
          <w:sz w:val="28"/>
          <w:szCs w:val="28"/>
          <w:lang w:val="uk-UA"/>
        </w:rPr>
        <w:t xml:space="preserve">Надати дозвіл комунальному підприємству </w:t>
      </w:r>
      <w:r w:rsidR="004D0DD2">
        <w:rPr>
          <w:sz w:val="28"/>
          <w:szCs w:val="28"/>
          <w:lang w:val="uk-UA"/>
        </w:rPr>
        <w:t>"</w:t>
      </w:r>
      <w:r w:rsidRPr="004D0DD2">
        <w:rPr>
          <w:sz w:val="28"/>
          <w:szCs w:val="28"/>
          <w:lang w:val="uk-UA"/>
        </w:rPr>
        <w:t>Управління</w:t>
      </w:r>
      <w:r w:rsidR="004D0DD2">
        <w:rPr>
          <w:sz w:val="28"/>
          <w:szCs w:val="28"/>
          <w:lang w:val="uk-UA"/>
        </w:rPr>
        <w:br/>
      </w:r>
      <w:r w:rsidRPr="004D0DD2">
        <w:rPr>
          <w:sz w:val="28"/>
          <w:szCs w:val="28"/>
          <w:lang w:val="uk-UA"/>
        </w:rPr>
        <w:t>по експлуатації Будинку рад і об’єктів обласної комунальної власності</w:t>
      </w:r>
      <w:r w:rsidR="004D0DD2">
        <w:rPr>
          <w:sz w:val="28"/>
          <w:szCs w:val="28"/>
          <w:lang w:val="uk-UA"/>
        </w:rPr>
        <w:t>"</w:t>
      </w:r>
      <w:r w:rsidR="004D0DD2">
        <w:rPr>
          <w:sz w:val="28"/>
          <w:szCs w:val="28"/>
          <w:lang w:val="uk-UA"/>
        </w:rPr>
        <w:br/>
      </w:r>
      <w:r w:rsidRPr="004D0DD2">
        <w:rPr>
          <w:sz w:val="28"/>
          <w:szCs w:val="28"/>
          <w:lang w:val="uk-UA"/>
        </w:rPr>
        <w:t xml:space="preserve">на передачу в оренду, згідно з чинним законодавством України, </w:t>
      </w:r>
      <w:r w:rsidR="004D0DD2">
        <w:rPr>
          <w:sz w:val="28"/>
          <w:szCs w:val="28"/>
          <w:lang w:val="uk-UA"/>
        </w:rPr>
        <w:t>і</w:t>
      </w:r>
      <w:r w:rsidRPr="004D0DD2">
        <w:rPr>
          <w:sz w:val="28"/>
          <w:szCs w:val="28"/>
          <w:lang w:val="uk-UA"/>
        </w:rPr>
        <w:t xml:space="preserve">з орендною платою </w:t>
      </w:r>
      <w:r w:rsidRPr="004D0DD2">
        <w:rPr>
          <w:sz w:val="28"/>
          <w:szCs w:val="28"/>
        </w:rPr>
        <w:t xml:space="preserve">1 </w:t>
      </w:r>
      <w:r w:rsidRPr="004D0DD2">
        <w:rPr>
          <w:sz w:val="28"/>
          <w:szCs w:val="28"/>
          <w:lang w:val="uk-UA"/>
        </w:rPr>
        <w:t>гривня</w:t>
      </w:r>
      <w:r w:rsidRPr="004D0DD2">
        <w:rPr>
          <w:sz w:val="28"/>
          <w:szCs w:val="28"/>
        </w:rPr>
        <w:t xml:space="preserve"> в </w:t>
      </w:r>
      <w:proofErr w:type="spellStart"/>
      <w:r w:rsidRPr="004D0DD2">
        <w:rPr>
          <w:sz w:val="28"/>
          <w:szCs w:val="28"/>
        </w:rPr>
        <w:t>рік</w:t>
      </w:r>
      <w:proofErr w:type="spellEnd"/>
      <w:r w:rsidRPr="004D0DD2">
        <w:rPr>
          <w:sz w:val="28"/>
          <w:szCs w:val="28"/>
        </w:rPr>
        <w:t>:</w:t>
      </w:r>
    </w:p>
    <w:p w:rsidR="00B65324" w:rsidRPr="004D0DD2" w:rsidRDefault="00B65324" w:rsidP="004D0DD2">
      <w:pPr>
        <w:ind w:firstLine="709"/>
        <w:jc w:val="both"/>
        <w:rPr>
          <w:sz w:val="28"/>
          <w:szCs w:val="28"/>
        </w:rPr>
      </w:pPr>
      <w:r w:rsidRPr="004D0DD2">
        <w:rPr>
          <w:sz w:val="28"/>
          <w:szCs w:val="28"/>
        </w:rPr>
        <w:t>1)</w:t>
      </w:r>
      <w:r w:rsidRPr="004D0DD2">
        <w:rPr>
          <w:sz w:val="28"/>
          <w:szCs w:val="28"/>
          <w:lang w:val="en-US"/>
        </w:rPr>
        <w:t> </w:t>
      </w:r>
      <w:r w:rsidRPr="004D0DD2">
        <w:rPr>
          <w:sz w:val="28"/>
          <w:szCs w:val="28"/>
        </w:rPr>
        <w:t xml:space="preserve">Головному </w:t>
      </w:r>
      <w:proofErr w:type="spellStart"/>
      <w:r w:rsidRPr="004D0DD2">
        <w:rPr>
          <w:sz w:val="28"/>
          <w:szCs w:val="28"/>
        </w:rPr>
        <w:t>управлінню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Пенсійного</w:t>
      </w:r>
      <w:proofErr w:type="spellEnd"/>
      <w:r w:rsidRPr="004D0DD2">
        <w:rPr>
          <w:sz w:val="28"/>
          <w:szCs w:val="28"/>
        </w:rPr>
        <w:t xml:space="preserve"> </w:t>
      </w:r>
      <w:r w:rsidRPr="004D0DD2">
        <w:rPr>
          <w:sz w:val="28"/>
          <w:szCs w:val="28"/>
          <w:shd w:val="clear" w:color="auto" w:fill="FFFFFF"/>
        </w:rPr>
        <w:t xml:space="preserve">фонду </w:t>
      </w:r>
      <w:proofErr w:type="spellStart"/>
      <w:r w:rsidRPr="004D0DD2">
        <w:rPr>
          <w:sz w:val="28"/>
          <w:szCs w:val="28"/>
          <w:shd w:val="clear" w:color="auto" w:fill="FFFFFF"/>
        </w:rPr>
        <w:t>України</w:t>
      </w:r>
      <w:proofErr w:type="spellEnd"/>
      <w:r w:rsidRPr="004D0DD2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4D0DD2">
        <w:rPr>
          <w:sz w:val="28"/>
          <w:szCs w:val="28"/>
        </w:rPr>
        <w:t>Черкаській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області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приміщення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загальною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площею</w:t>
      </w:r>
      <w:proofErr w:type="spellEnd"/>
      <w:r w:rsidRPr="004D0DD2">
        <w:rPr>
          <w:sz w:val="28"/>
          <w:szCs w:val="28"/>
        </w:rPr>
        <w:t xml:space="preserve"> 817,66</w:t>
      </w:r>
      <w:r w:rsidRPr="004D0DD2">
        <w:rPr>
          <w:sz w:val="28"/>
          <w:szCs w:val="28"/>
          <w:lang w:val="uk-UA"/>
        </w:rPr>
        <w:t> </w:t>
      </w:r>
      <w:r w:rsidRPr="004D0DD2">
        <w:rPr>
          <w:sz w:val="28"/>
          <w:szCs w:val="28"/>
        </w:rPr>
        <w:t>м</w:t>
      </w:r>
      <w:r w:rsidRPr="004D0DD2">
        <w:rPr>
          <w:sz w:val="28"/>
          <w:szCs w:val="28"/>
          <w:vertAlign w:val="superscript"/>
          <w:lang w:val="uk-UA"/>
        </w:rPr>
        <w:t>2</w:t>
      </w:r>
      <w:r w:rsidRPr="004D0DD2">
        <w:rPr>
          <w:sz w:val="28"/>
          <w:szCs w:val="28"/>
        </w:rPr>
        <w:t xml:space="preserve"> в </w:t>
      </w:r>
      <w:proofErr w:type="spellStart"/>
      <w:r w:rsidRPr="004D0DD2">
        <w:rPr>
          <w:sz w:val="28"/>
          <w:szCs w:val="28"/>
        </w:rPr>
        <w:t>адміністративній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будівлі</w:t>
      </w:r>
      <w:proofErr w:type="spellEnd"/>
      <w:r w:rsidRPr="004D0DD2">
        <w:rPr>
          <w:sz w:val="28"/>
          <w:szCs w:val="28"/>
          <w:lang w:val="uk-UA"/>
        </w:rPr>
        <w:t>,</w:t>
      </w:r>
      <w:r w:rsidRPr="004D0DD2">
        <w:rPr>
          <w:sz w:val="28"/>
          <w:szCs w:val="28"/>
          <w:lang w:val="uk-UA"/>
        </w:rPr>
        <w:br/>
        <w:t>що знаходиться</w:t>
      </w:r>
      <w:r w:rsidRPr="004D0DD2">
        <w:rPr>
          <w:sz w:val="28"/>
          <w:szCs w:val="28"/>
        </w:rPr>
        <w:t xml:space="preserve"> за </w:t>
      </w:r>
      <w:proofErr w:type="spellStart"/>
      <w:r w:rsidRPr="004D0DD2">
        <w:rPr>
          <w:sz w:val="28"/>
          <w:szCs w:val="28"/>
        </w:rPr>
        <w:t>адресою</w:t>
      </w:r>
      <w:proofErr w:type="spellEnd"/>
      <w:r w:rsidRPr="004D0DD2">
        <w:rPr>
          <w:sz w:val="28"/>
          <w:szCs w:val="28"/>
        </w:rPr>
        <w:t xml:space="preserve">: м. </w:t>
      </w:r>
      <w:proofErr w:type="spellStart"/>
      <w:r w:rsidRPr="004D0DD2">
        <w:rPr>
          <w:sz w:val="28"/>
          <w:szCs w:val="28"/>
        </w:rPr>
        <w:t>Черкаси</w:t>
      </w:r>
      <w:proofErr w:type="spellEnd"/>
      <w:r w:rsidRPr="004D0DD2">
        <w:rPr>
          <w:sz w:val="28"/>
          <w:szCs w:val="28"/>
        </w:rPr>
        <w:t xml:space="preserve">, </w:t>
      </w:r>
      <w:proofErr w:type="spellStart"/>
      <w:r w:rsidRPr="004D0DD2">
        <w:rPr>
          <w:sz w:val="28"/>
          <w:szCs w:val="28"/>
        </w:rPr>
        <w:t>вул</w:t>
      </w:r>
      <w:proofErr w:type="spellEnd"/>
      <w:r w:rsidRPr="004D0DD2">
        <w:rPr>
          <w:sz w:val="28"/>
          <w:szCs w:val="28"/>
        </w:rPr>
        <w:t xml:space="preserve">. </w:t>
      </w:r>
      <w:proofErr w:type="spellStart"/>
      <w:r w:rsidRPr="004D0DD2">
        <w:rPr>
          <w:sz w:val="28"/>
          <w:szCs w:val="28"/>
        </w:rPr>
        <w:t>Вернигори</w:t>
      </w:r>
      <w:proofErr w:type="spellEnd"/>
      <w:r w:rsidRPr="004D0DD2">
        <w:rPr>
          <w:sz w:val="28"/>
          <w:szCs w:val="28"/>
        </w:rPr>
        <w:t>,</w:t>
      </w:r>
      <w:r w:rsidRPr="004D0DD2">
        <w:rPr>
          <w:sz w:val="28"/>
          <w:szCs w:val="28"/>
          <w:lang w:val="uk-UA"/>
        </w:rPr>
        <w:t xml:space="preserve"> </w:t>
      </w:r>
      <w:r w:rsidRPr="004D0DD2">
        <w:rPr>
          <w:sz w:val="28"/>
          <w:szCs w:val="28"/>
        </w:rPr>
        <w:t>17;</w:t>
      </w:r>
    </w:p>
    <w:p w:rsidR="00B65324" w:rsidRPr="004D0DD2" w:rsidRDefault="00B65324" w:rsidP="004D0DD2">
      <w:pPr>
        <w:ind w:firstLine="709"/>
        <w:jc w:val="both"/>
        <w:rPr>
          <w:sz w:val="28"/>
          <w:szCs w:val="28"/>
        </w:rPr>
      </w:pPr>
      <w:r w:rsidRPr="004D0DD2">
        <w:rPr>
          <w:sz w:val="28"/>
          <w:szCs w:val="28"/>
        </w:rPr>
        <w:t>2)</w:t>
      </w:r>
      <w:r w:rsidRPr="004D0DD2">
        <w:rPr>
          <w:sz w:val="28"/>
          <w:szCs w:val="28"/>
          <w:lang w:val="en-US"/>
        </w:rPr>
        <w:t> </w:t>
      </w:r>
      <w:r w:rsidRPr="004D0DD2">
        <w:rPr>
          <w:sz w:val="28"/>
          <w:szCs w:val="28"/>
        </w:rPr>
        <w:t xml:space="preserve">Головному </w:t>
      </w:r>
      <w:proofErr w:type="spellStart"/>
      <w:r w:rsidRPr="004D0DD2">
        <w:rPr>
          <w:sz w:val="28"/>
          <w:szCs w:val="28"/>
        </w:rPr>
        <w:t>управлінню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Держгеокадастру</w:t>
      </w:r>
      <w:proofErr w:type="spellEnd"/>
      <w:r w:rsidRPr="004D0DD2">
        <w:rPr>
          <w:sz w:val="28"/>
          <w:szCs w:val="28"/>
        </w:rPr>
        <w:t xml:space="preserve"> у </w:t>
      </w:r>
      <w:proofErr w:type="spellStart"/>
      <w:r w:rsidRPr="004D0DD2">
        <w:rPr>
          <w:sz w:val="28"/>
          <w:szCs w:val="28"/>
        </w:rPr>
        <w:t>Черкаській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області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приміщення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загальною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площею</w:t>
      </w:r>
      <w:proofErr w:type="spellEnd"/>
      <w:r w:rsidRPr="004D0DD2">
        <w:rPr>
          <w:sz w:val="28"/>
          <w:szCs w:val="28"/>
        </w:rPr>
        <w:t xml:space="preserve"> </w:t>
      </w:r>
      <w:r w:rsidRPr="004D0DD2">
        <w:rPr>
          <w:sz w:val="28"/>
          <w:szCs w:val="28"/>
          <w:lang w:val="uk-UA"/>
        </w:rPr>
        <w:t>933,83 </w:t>
      </w:r>
      <w:r w:rsidRPr="004D0DD2">
        <w:rPr>
          <w:sz w:val="28"/>
          <w:szCs w:val="28"/>
        </w:rPr>
        <w:t>м</w:t>
      </w:r>
      <w:r w:rsidRPr="004D0DD2">
        <w:rPr>
          <w:sz w:val="28"/>
          <w:szCs w:val="28"/>
          <w:vertAlign w:val="superscript"/>
          <w:lang w:val="uk-UA"/>
        </w:rPr>
        <w:t>2</w:t>
      </w:r>
      <w:r w:rsidRPr="004D0DD2">
        <w:rPr>
          <w:sz w:val="28"/>
          <w:szCs w:val="28"/>
        </w:rPr>
        <w:t xml:space="preserve"> в </w:t>
      </w:r>
      <w:proofErr w:type="spellStart"/>
      <w:r w:rsidRPr="004D0DD2">
        <w:rPr>
          <w:sz w:val="28"/>
          <w:szCs w:val="28"/>
        </w:rPr>
        <w:t>адміністративній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будівлі</w:t>
      </w:r>
      <w:proofErr w:type="spellEnd"/>
      <w:r w:rsidRPr="004D0DD2">
        <w:rPr>
          <w:sz w:val="28"/>
          <w:szCs w:val="28"/>
          <w:lang w:val="uk-UA"/>
        </w:rPr>
        <w:t>,</w:t>
      </w:r>
      <w:r w:rsidRPr="004D0DD2">
        <w:rPr>
          <w:sz w:val="28"/>
          <w:szCs w:val="28"/>
          <w:lang w:val="uk-UA"/>
        </w:rPr>
        <w:br/>
        <w:t>що знаходиться</w:t>
      </w:r>
      <w:r w:rsidRPr="004D0DD2">
        <w:rPr>
          <w:sz w:val="28"/>
          <w:szCs w:val="28"/>
        </w:rPr>
        <w:t xml:space="preserve"> за </w:t>
      </w:r>
      <w:proofErr w:type="spellStart"/>
      <w:r w:rsidRPr="004D0DD2">
        <w:rPr>
          <w:sz w:val="28"/>
          <w:szCs w:val="28"/>
        </w:rPr>
        <w:t>адресою</w:t>
      </w:r>
      <w:proofErr w:type="spellEnd"/>
      <w:r w:rsidRPr="004D0DD2">
        <w:rPr>
          <w:sz w:val="28"/>
          <w:szCs w:val="28"/>
        </w:rPr>
        <w:t xml:space="preserve">: м. </w:t>
      </w:r>
      <w:proofErr w:type="spellStart"/>
      <w:r w:rsidRPr="004D0DD2">
        <w:rPr>
          <w:sz w:val="28"/>
          <w:szCs w:val="28"/>
        </w:rPr>
        <w:t>Черкаси</w:t>
      </w:r>
      <w:proofErr w:type="spellEnd"/>
      <w:r w:rsidRPr="004D0DD2">
        <w:rPr>
          <w:sz w:val="28"/>
          <w:szCs w:val="28"/>
        </w:rPr>
        <w:t xml:space="preserve">, </w:t>
      </w:r>
      <w:proofErr w:type="spellStart"/>
      <w:r w:rsidRPr="004D0DD2">
        <w:rPr>
          <w:sz w:val="28"/>
          <w:szCs w:val="28"/>
        </w:rPr>
        <w:t>вул</w:t>
      </w:r>
      <w:proofErr w:type="spellEnd"/>
      <w:r w:rsidRPr="004D0DD2">
        <w:rPr>
          <w:sz w:val="28"/>
          <w:szCs w:val="28"/>
        </w:rPr>
        <w:t xml:space="preserve">. </w:t>
      </w:r>
      <w:proofErr w:type="spellStart"/>
      <w:r w:rsidRPr="004D0DD2">
        <w:rPr>
          <w:sz w:val="28"/>
          <w:szCs w:val="28"/>
        </w:rPr>
        <w:t>Смілянська</w:t>
      </w:r>
      <w:proofErr w:type="spellEnd"/>
      <w:r w:rsidRPr="004D0DD2">
        <w:rPr>
          <w:sz w:val="28"/>
          <w:szCs w:val="28"/>
        </w:rPr>
        <w:t>, 131/1;</w:t>
      </w:r>
    </w:p>
    <w:p w:rsidR="00B65324" w:rsidRPr="004D0DD2" w:rsidRDefault="00B65324" w:rsidP="004D0DD2">
      <w:pPr>
        <w:ind w:firstLine="709"/>
        <w:jc w:val="both"/>
        <w:rPr>
          <w:sz w:val="28"/>
          <w:szCs w:val="28"/>
          <w:lang w:val="uk-UA"/>
        </w:rPr>
      </w:pPr>
      <w:r w:rsidRPr="004D0DD2">
        <w:rPr>
          <w:sz w:val="28"/>
          <w:szCs w:val="28"/>
          <w:lang w:val="uk-UA"/>
        </w:rPr>
        <w:t>3) Управлінню цивільного захисту Черкаської обласної державної адміністрації приміщення загальною площею 281,94</w:t>
      </w:r>
      <w:r w:rsidR="004D0DD2">
        <w:rPr>
          <w:sz w:val="28"/>
          <w:szCs w:val="28"/>
          <w:lang w:val="uk-UA"/>
        </w:rPr>
        <w:t> </w:t>
      </w:r>
      <w:r w:rsidRPr="004D0DD2">
        <w:rPr>
          <w:sz w:val="28"/>
          <w:szCs w:val="28"/>
        </w:rPr>
        <w:t>м</w:t>
      </w:r>
      <w:r w:rsidRPr="004D0DD2">
        <w:rPr>
          <w:sz w:val="28"/>
          <w:szCs w:val="28"/>
          <w:vertAlign w:val="superscript"/>
          <w:lang w:val="uk-UA"/>
        </w:rPr>
        <w:t>2</w:t>
      </w:r>
      <w:r w:rsidRPr="004D0DD2">
        <w:rPr>
          <w:sz w:val="28"/>
          <w:szCs w:val="28"/>
          <w:lang w:val="uk-UA"/>
        </w:rPr>
        <w:t xml:space="preserve"> </w:t>
      </w:r>
      <w:r w:rsidRPr="004D0DD2">
        <w:rPr>
          <w:sz w:val="28"/>
          <w:szCs w:val="28"/>
        </w:rPr>
        <w:t xml:space="preserve">в </w:t>
      </w:r>
      <w:proofErr w:type="spellStart"/>
      <w:r w:rsidRPr="004D0DD2">
        <w:rPr>
          <w:sz w:val="28"/>
          <w:szCs w:val="28"/>
        </w:rPr>
        <w:t>адміністративній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будівлі</w:t>
      </w:r>
      <w:proofErr w:type="spellEnd"/>
      <w:r w:rsidRPr="004D0DD2">
        <w:rPr>
          <w:sz w:val="28"/>
          <w:szCs w:val="28"/>
          <w:lang w:val="uk-UA"/>
        </w:rPr>
        <w:t>, що знаходиться</w:t>
      </w:r>
      <w:r w:rsidRPr="004D0DD2">
        <w:rPr>
          <w:sz w:val="28"/>
          <w:szCs w:val="28"/>
        </w:rPr>
        <w:t xml:space="preserve"> за </w:t>
      </w:r>
      <w:proofErr w:type="spellStart"/>
      <w:r w:rsidRPr="004D0DD2">
        <w:rPr>
          <w:sz w:val="28"/>
          <w:szCs w:val="28"/>
        </w:rPr>
        <w:t>адресою</w:t>
      </w:r>
      <w:proofErr w:type="spellEnd"/>
      <w:r w:rsidRPr="004D0DD2">
        <w:rPr>
          <w:sz w:val="28"/>
          <w:szCs w:val="28"/>
        </w:rPr>
        <w:t xml:space="preserve">: м. </w:t>
      </w:r>
      <w:proofErr w:type="spellStart"/>
      <w:r w:rsidRPr="004D0DD2">
        <w:rPr>
          <w:sz w:val="28"/>
          <w:szCs w:val="28"/>
        </w:rPr>
        <w:t>Черкаси</w:t>
      </w:r>
      <w:proofErr w:type="spellEnd"/>
      <w:r w:rsidRPr="004D0DD2">
        <w:rPr>
          <w:sz w:val="28"/>
          <w:szCs w:val="28"/>
        </w:rPr>
        <w:t xml:space="preserve">, </w:t>
      </w:r>
      <w:proofErr w:type="spellStart"/>
      <w:r w:rsidRPr="004D0DD2">
        <w:rPr>
          <w:sz w:val="28"/>
          <w:szCs w:val="28"/>
        </w:rPr>
        <w:t>вул</w:t>
      </w:r>
      <w:proofErr w:type="spellEnd"/>
      <w:r w:rsidRPr="004D0DD2">
        <w:rPr>
          <w:sz w:val="28"/>
          <w:szCs w:val="28"/>
        </w:rPr>
        <w:t xml:space="preserve">. </w:t>
      </w:r>
      <w:proofErr w:type="spellStart"/>
      <w:r w:rsidRPr="004D0DD2">
        <w:rPr>
          <w:sz w:val="28"/>
          <w:szCs w:val="28"/>
        </w:rPr>
        <w:t>Смілянська</w:t>
      </w:r>
      <w:proofErr w:type="spellEnd"/>
      <w:r w:rsidRPr="004D0DD2">
        <w:rPr>
          <w:sz w:val="28"/>
          <w:szCs w:val="28"/>
        </w:rPr>
        <w:t>, 131/1;</w:t>
      </w:r>
    </w:p>
    <w:p w:rsidR="00B65324" w:rsidRPr="004D0DD2" w:rsidRDefault="00B65324" w:rsidP="004D0DD2">
      <w:pPr>
        <w:ind w:firstLine="709"/>
        <w:jc w:val="both"/>
        <w:rPr>
          <w:sz w:val="28"/>
          <w:szCs w:val="28"/>
          <w:lang w:val="uk-UA"/>
        </w:rPr>
      </w:pPr>
      <w:r w:rsidRPr="004D0DD2">
        <w:rPr>
          <w:sz w:val="28"/>
          <w:szCs w:val="28"/>
          <w:lang w:val="uk-UA"/>
        </w:rPr>
        <w:lastRenderedPageBreak/>
        <w:t xml:space="preserve">4) Головному територіальному управлінню юстиції у Черкаській області приміщення загальною площею </w:t>
      </w:r>
      <w:r w:rsidR="0074330A" w:rsidRPr="004D0DD2">
        <w:rPr>
          <w:sz w:val="28"/>
          <w:szCs w:val="28"/>
          <w:lang w:val="uk-UA"/>
        </w:rPr>
        <w:t>319,05</w:t>
      </w:r>
      <w:r w:rsidR="004D0DD2">
        <w:rPr>
          <w:sz w:val="28"/>
          <w:szCs w:val="28"/>
          <w:lang w:val="uk-UA"/>
        </w:rPr>
        <w:t> </w:t>
      </w:r>
      <w:r w:rsidRPr="004D0DD2">
        <w:rPr>
          <w:sz w:val="28"/>
          <w:szCs w:val="28"/>
        </w:rPr>
        <w:t>м</w:t>
      </w:r>
      <w:r w:rsidRPr="004D0DD2">
        <w:rPr>
          <w:sz w:val="28"/>
          <w:szCs w:val="28"/>
          <w:vertAlign w:val="superscript"/>
          <w:lang w:val="uk-UA"/>
        </w:rPr>
        <w:t>2</w:t>
      </w:r>
      <w:r w:rsidRPr="004D0DD2">
        <w:rPr>
          <w:sz w:val="28"/>
          <w:szCs w:val="28"/>
          <w:lang w:val="uk-UA"/>
        </w:rPr>
        <w:t xml:space="preserve"> </w:t>
      </w:r>
      <w:r w:rsidRPr="004D0DD2">
        <w:rPr>
          <w:sz w:val="28"/>
          <w:szCs w:val="28"/>
        </w:rPr>
        <w:t>в</w:t>
      </w:r>
      <w:r w:rsidRPr="004D0DD2">
        <w:rPr>
          <w:sz w:val="28"/>
          <w:szCs w:val="28"/>
          <w:lang w:val="uk-UA"/>
        </w:rPr>
        <w:t xml:space="preserve"> адміністративній будівлі,</w:t>
      </w:r>
      <w:r w:rsidR="004D0DD2">
        <w:rPr>
          <w:sz w:val="28"/>
          <w:szCs w:val="28"/>
          <w:lang w:val="uk-UA"/>
        </w:rPr>
        <w:br/>
      </w:r>
      <w:r w:rsidRPr="004D0DD2">
        <w:rPr>
          <w:sz w:val="28"/>
          <w:szCs w:val="28"/>
          <w:lang w:val="uk-UA"/>
        </w:rPr>
        <w:t>що знаходиться</w:t>
      </w:r>
      <w:r w:rsidRPr="004D0DD2">
        <w:rPr>
          <w:sz w:val="28"/>
          <w:szCs w:val="28"/>
        </w:rPr>
        <w:t xml:space="preserve"> за </w:t>
      </w:r>
      <w:proofErr w:type="spellStart"/>
      <w:r w:rsidRPr="004D0DD2">
        <w:rPr>
          <w:sz w:val="28"/>
          <w:szCs w:val="28"/>
        </w:rPr>
        <w:t>адресою</w:t>
      </w:r>
      <w:proofErr w:type="spellEnd"/>
      <w:r w:rsidRPr="004D0DD2">
        <w:rPr>
          <w:sz w:val="28"/>
          <w:szCs w:val="28"/>
        </w:rPr>
        <w:t xml:space="preserve">: м. </w:t>
      </w:r>
      <w:proofErr w:type="spellStart"/>
      <w:r w:rsidRPr="004D0DD2">
        <w:rPr>
          <w:sz w:val="28"/>
          <w:szCs w:val="28"/>
        </w:rPr>
        <w:t>Черкаси</w:t>
      </w:r>
      <w:proofErr w:type="spellEnd"/>
      <w:r w:rsidRPr="004D0DD2">
        <w:rPr>
          <w:sz w:val="28"/>
          <w:szCs w:val="28"/>
        </w:rPr>
        <w:t xml:space="preserve">, </w:t>
      </w:r>
      <w:proofErr w:type="spellStart"/>
      <w:r w:rsidRPr="004D0DD2">
        <w:rPr>
          <w:sz w:val="28"/>
          <w:szCs w:val="28"/>
        </w:rPr>
        <w:t>вул</w:t>
      </w:r>
      <w:proofErr w:type="spellEnd"/>
      <w:r w:rsidRPr="004D0DD2">
        <w:rPr>
          <w:sz w:val="28"/>
          <w:szCs w:val="28"/>
        </w:rPr>
        <w:t xml:space="preserve">. </w:t>
      </w:r>
      <w:r w:rsidRPr="004D0DD2">
        <w:rPr>
          <w:sz w:val="28"/>
          <w:szCs w:val="28"/>
          <w:lang w:val="uk-UA"/>
        </w:rPr>
        <w:t>Вернигори</w:t>
      </w:r>
      <w:r w:rsidRPr="004D0DD2">
        <w:rPr>
          <w:sz w:val="28"/>
          <w:szCs w:val="28"/>
        </w:rPr>
        <w:t xml:space="preserve">, </w:t>
      </w:r>
      <w:r w:rsidRPr="004D0DD2">
        <w:rPr>
          <w:sz w:val="28"/>
          <w:szCs w:val="28"/>
          <w:lang w:val="uk-UA"/>
        </w:rPr>
        <w:t>4.</w:t>
      </w:r>
    </w:p>
    <w:p w:rsidR="00B65324" w:rsidRPr="004D0DD2" w:rsidRDefault="00B65324" w:rsidP="004D0DD2">
      <w:pPr>
        <w:jc w:val="both"/>
        <w:rPr>
          <w:sz w:val="20"/>
          <w:szCs w:val="20"/>
          <w:lang w:val="uk-UA"/>
        </w:rPr>
      </w:pPr>
    </w:p>
    <w:p w:rsidR="00B65324" w:rsidRPr="004D0DD2" w:rsidRDefault="00B65324" w:rsidP="004D0DD2">
      <w:pPr>
        <w:ind w:firstLine="709"/>
        <w:jc w:val="both"/>
        <w:rPr>
          <w:sz w:val="28"/>
          <w:szCs w:val="28"/>
        </w:rPr>
      </w:pPr>
      <w:r w:rsidRPr="004D0DD2">
        <w:rPr>
          <w:sz w:val="28"/>
          <w:szCs w:val="28"/>
        </w:rPr>
        <w:t>2.</w:t>
      </w:r>
      <w:r w:rsidRPr="004D0DD2">
        <w:rPr>
          <w:sz w:val="28"/>
          <w:szCs w:val="28"/>
          <w:lang w:val="uk-UA"/>
        </w:rPr>
        <w:t> </w:t>
      </w:r>
      <w:r w:rsidRPr="004D0DD2">
        <w:rPr>
          <w:sz w:val="28"/>
          <w:szCs w:val="28"/>
        </w:rPr>
        <w:t xml:space="preserve">Контроль за </w:t>
      </w:r>
      <w:proofErr w:type="spellStart"/>
      <w:r w:rsidRPr="004D0DD2">
        <w:rPr>
          <w:sz w:val="28"/>
          <w:szCs w:val="28"/>
        </w:rPr>
        <w:t>виконанням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рішення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покласти</w:t>
      </w:r>
      <w:proofErr w:type="spellEnd"/>
      <w:r w:rsidRPr="004D0DD2">
        <w:rPr>
          <w:sz w:val="28"/>
          <w:szCs w:val="28"/>
        </w:rPr>
        <w:t xml:space="preserve"> на </w:t>
      </w:r>
      <w:proofErr w:type="spellStart"/>
      <w:r w:rsidRPr="004D0DD2">
        <w:rPr>
          <w:sz w:val="28"/>
          <w:szCs w:val="28"/>
        </w:rPr>
        <w:t>постійну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комісію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обласної</w:t>
      </w:r>
      <w:proofErr w:type="spellEnd"/>
      <w:r w:rsidRPr="004D0DD2">
        <w:rPr>
          <w:sz w:val="28"/>
          <w:szCs w:val="28"/>
        </w:rPr>
        <w:t xml:space="preserve"> ради </w:t>
      </w:r>
      <w:proofErr w:type="spellStart"/>
      <w:r w:rsidRPr="004D0DD2">
        <w:rPr>
          <w:sz w:val="28"/>
          <w:szCs w:val="28"/>
        </w:rPr>
        <w:t>з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питань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комунальної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власності</w:t>
      </w:r>
      <w:proofErr w:type="spellEnd"/>
      <w:r w:rsidRPr="004D0DD2">
        <w:rPr>
          <w:sz w:val="28"/>
          <w:szCs w:val="28"/>
        </w:rPr>
        <w:t xml:space="preserve">, </w:t>
      </w:r>
      <w:proofErr w:type="spellStart"/>
      <w:r w:rsidRPr="004D0DD2">
        <w:rPr>
          <w:sz w:val="28"/>
          <w:szCs w:val="28"/>
        </w:rPr>
        <w:t>підприємництва</w:t>
      </w:r>
      <w:proofErr w:type="spellEnd"/>
      <w:r w:rsidRPr="004D0DD2">
        <w:rPr>
          <w:sz w:val="28"/>
          <w:szCs w:val="28"/>
        </w:rPr>
        <w:t xml:space="preserve"> та </w:t>
      </w:r>
      <w:proofErr w:type="spellStart"/>
      <w:r w:rsidRPr="004D0DD2">
        <w:rPr>
          <w:sz w:val="28"/>
          <w:szCs w:val="28"/>
        </w:rPr>
        <w:t>регуляторної</w:t>
      </w:r>
      <w:proofErr w:type="spellEnd"/>
      <w:r w:rsidRPr="004D0DD2">
        <w:rPr>
          <w:sz w:val="28"/>
          <w:szCs w:val="28"/>
        </w:rPr>
        <w:t xml:space="preserve"> </w:t>
      </w:r>
      <w:proofErr w:type="spellStart"/>
      <w:r w:rsidRPr="004D0DD2">
        <w:rPr>
          <w:sz w:val="28"/>
          <w:szCs w:val="28"/>
        </w:rPr>
        <w:t>політики</w:t>
      </w:r>
      <w:proofErr w:type="spellEnd"/>
      <w:r w:rsidRPr="004D0DD2">
        <w:rPr>
          <w:sz w:val="28"/>
          <w:szCs w:val="28"/>
        </w:rPr>
        <w:t>.</w:t>
      </w:r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</w:p>
    <w:p w:rsidR="00B65324" w:rsidRPr="004D0DD2" w:rsidRDefault="00B65324" w:rsidP="004D0DD2">
      <w:pPr>
        <w:jc w:val="both"/>
        <w:rPr>
          <w:sz w:val="28"/>
          <w:szCs w:val="28"/>
          <w:lang w:val="uk-UA"/>
        </w:rPr>
      </w:pPr>
    </w:p>
    <w:p w:rsidR="00B65324" w:rsidRDefault="00B65324" w:rsidP="004D0DD2">
      <w:pPr>
        <w:jc w:val="both"/>
        <w:rPr>
          <w:sz w:val="28"/>
          <w:szCs w:val="28"/>
          <w:lang w:val="uk-UA"/>
        </w:rPr>
      </w:pPr>
    </w:p>
    <w:p w:rsidR="004D0DD2" w:rsidRPr="004D0DD2" w:rsidRDefault="004D0DD2" w:rsidP="004D0DD2">
      <w:pPr>
        <w:jc w:val="both"/>
        <w:rPr>
          <w:sz w:val="28"/>
          <w:szCs w:val="28"/>
          <w:lang w:val="uk-UA"/>
        </w:rPr>
      </w:pPr>
    </w:p>
    <w:p w:rsidR="00B65324" w:rsidRPr="004D0DD2" w:rsidRDefault="00B65324" w:rsidP="004D0DD2">
      <w:pPr>
        <w:jc w:val="both"/>
        <w:rPr>
          <w:sz w:val="28"/>
          <w:szCs w:val="28"/>
        </w:rPr>
      </w:pPr>
      <w:r w:rsidRPr="004D0DD2">
        <w:rPr>
          <w:sz w:val="28"/>
          <w:szCs w:val="28"/>
        </w:rPr>
        <w:t xml:space="preserve">Перший заступник </w:t>
      </w:r>
      <w:proofErr w:type="spellStart"/>
      <w:r w:rsidRPr="004D0DD2">
        <w:rPr>
          <w:sz w:val="28"/>
          <w:szCs w:val="28"/>
        </w:rPr>
        <w:t>голови</w:t>
      </w:r>
      <w:proofErr w:type="spellEnd"/>
      <w:r w:rsidRPr="004D0DD2">
        <w:rPr>
          <w:sz w:val="28"/>
          <w:szCs w:val="28"/>
        </w:rPr>
        <w:tab/>
      </w:r>
      <w:r w:rsidRPr="004D0DD2">
        <w:rPr>
          <w:sz w:val="28"/>
          <w:szCs w:val="28"/>
        </w:rPr>
        <w:tab/>
      </w:r>
      <w:r w:rsidRPr="004D0DD2">
        <w:rPr>
          <w:sz w:val="28"/>
          <w:szCs w:val="28"/>
        </w:rPr>
        <w:tab/>
      </w:r>
      <w:r w:rsidRPr="004D0DD2">
        <w:rPr>
          <w:sz w:val="28"/>
          <w:szCs w:val="28"/>
        </w:rPr>
        <w:tab/>
      </w:r>
      <w:r w:rsidRPr="004D0DD2">
        <w:rPr>
          <w:sz w:val="28"/>
          <w:szCs w:val="28"/>
        </w:rPr>
        <w:tab/>
      </w:r>
      <w:r w:rsidRPr="004D0DD2">
        <w:rPr>
          <w:sz w:val="28"/>
          <w:szCs w:val="28"/>
        </w:rPr>
        <w:tab/>
        <w:t>В. ТАРАСЕНКО</w:t>
      </w:r>
    </w:p>
    <w:sectPr w:rsidR="00B65324" w:rsidRPr="004D0DD2" w:rsidSect="004D0DD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8E" w:rsidRDefault="00E0468E" w:rsidP="004D0DD2">
      <w:r>
        <w:separator/>
      </w:r>
    </w:p>
  </w:endnote>
  <w:endnote w:type="continuationSeparator" w:id="0">
    <w:p w:rsidR="00E0468E" w:rsidRDefault="00E0468E" w:rsidP="004D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8E" w:rsidRDefault="00E0468E" w:rsidP="004D0DD2">
      <w:r>
        <w:separator/>
      </w:r>
    </w:p>
  </w:footnote>
  <w:footnote w:type="continuationSeparator" w:id="0">
    <w:p w:rsidR="00E0468E" w:rsidRDefault="00E0468E" w:rsidP="004D0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46829"/>
      <w:docPartObj>
        <w:docPartGallery w:val="Page Numbers (Top of Page)"/>
        <w:docPartUnique/>
      </w:docPartObj>
    </w:sdtPr>
    <w:sdtContent>
      <w:p w:rsidR="004D0DD2" w:rsidRDefault="00611168">
        <w:pPr>
          <w:pStyle w:val="a5"/>
          <w:jc w:val="center"/>
        </w:pPr>
        <w:r>
          <w:rPr>
            <w:noProof/>
          </w:rPr>
          <w:fldChar w:fldCharType="begin"/>
        </w:r>
        <w:r w:rsidR="0029525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7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DD2" w:rsidRDefault="004D0D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73A38"/>
    <w:rsid w:val="00093A0D"/>
    <w:rsid w:val="001F72C9"/>
    <w:rsid w:val="00211C25"/>
    <w:rsid w:val="00295253"/>
    <w:rsid w:val="002D21CE"/>
    <w:rsid w:val="002E3B24"/>
    <w:rsid w:val="0030133B"/>
    <w:rsid w:val="00397915"/>
    <w:rsid w:val="0045544A"/>
    <w:rsid w:val="00497490"/>
    <w:rsid w:val="004D0DD2"/>
    <w:rsid w:val="00517E2B"/>
    <w:rsid w:val="005D5B8D"/>
    <w:rsid w:val="00611168"/>
    <w:rsid w:val="0074330A"/>
    <w:rsid w:val="0075081E"/>
    <w:rsid w:val="00766EC8"/>
    <w:rsid w:val="00792C48"/>
    <w:rsid w:val="007A1FBA"/>
    <w:rsid w:val="0093691C"/>
    <w:rsid w:val="009E68CB"/>
    <w:rsid w:val="00A12B27"/>
    <w:rsid w:val="00B56F3D"/>
    <w:rsid w:val="00B65324"/>
    <w:rsid w:val="00CA5172"/>
    <w:rsid w:val="00D401B8"/>
    <w:rsid w:val="00E0468E"/>
    <w:rsid w:val="00E159D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 Indent"/>
    <w:basedOn w:val="a"/>
    <w:link w:val="a4"/>
    <w:rsid w:val="00073A38"/>
    <w:pPr>
      <w:autoSpaceDE w:val="0"/>
      <w:autoSpaceDN w:val="0"/>
      <w:ind w:firstLine="851"/>
      <w:jc w:val="both"/>
    </w:pPr>
    <w:rPr>
      <w:sz w:val="28"/>
      <w:szCs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073A38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4D0DD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0DD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D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3B26-3625-4717-8787-DED1B195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1477</Words>
  <Characters>843</Characters>
  <Application>Microsoft Office Word</Application>
  <DocSecurity>0</DocSecurity>
  <Lines>7</Lines>
  <Paragraphs>4</Paragraphs>
  <ScaleCrop>false</ScaleCrop>
  <Company>Grizli777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8</cp:revision>
  <dcterms:created xsi:type="dcterms:W3CDTF">2019-08-07T08:15:00Z</dcterms:created>
  <dcterms:modified xsi:type="dcterms:W3CDTF">2019-10-16T14:07:00Z</dcterms:modified>
</cp:coreProperties>
</file>