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75pt;height:65.3pt" o:ole="" fillcolor="window">
            <v:imagedata r:id="rId6" o:title=""/>
          </v:shape>
          <o:OLEObject Type="Embed" ProgID="Word.Picture.8" ShapeID="_x0000_i1025" DrawAspect="Content" ObjectID="_1632666724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9C157A">
        <w:rPr>
          <w:b/>
          <w:sz w:val="28"/>
          <w:szCs w:val="28"/>
        </w:rPr>
        <w:t>Н</w:t>
      </w:r>
      <w:proofErr w:type="spellEnd"/>
      <w:proofErr w:type="gram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106EFC" w:rsidRDefault="00106EFC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106EFC">
        <w:rPr>
          <w:sz w:val="28"/>
          <w:u w:val="single"/>
          <w:lang w:val="uk-UA"/>
        </w:rPr>
        <w:t>11.10.2019</w:t>
      </w:r>
      <w:r w:rsidR="005D5B8D" w:rsidRPr="007B18EE">
        <w:rPr>
          <w:sz w:val="28"/>
        </w:rPr>
        <w:t xml:space="preserve">                                                                            </w:t>
      </w:r>
      <w:r>
        <w:rPr>
          <w:sz w:val="28"/>
          <w:lang w:val="uk-UA"/>
        </w:rPr>
        <w:t xml:space="preserve">          </w:t>
      </w:r>
      <w:r w:rsidR="005D5B8D" w:rsidRPr="007B18EE">
        <w:rPr>
          <w:sz w:val="28"/>
        </w:rPr>
        <w:t xml:space="preserve"> </w:t>
      </w:r>
      <w:r w:rsidRPr="00106EFC">
        <w:rPr>
          <w:sz w:val="28"/>
          <w:u w:val="single"/>
        </w:rPr>
        <w:t xml:space="preserve">№ </w:t>
      </w:r>
      <w:r w:rsidRPr="00106EFC">
        <w:rPr>
          <w:sz w:val="28"/>
          <w:u w:val="single"/>
          <w:lang w:val="uk-UA"/>
        </w:rPr>
        <w:t>32-13/VII</w:t>
      </w:r>
    </w:p>
    <w:p w:rsidR="008D1158" w:rsidRDefault="008D1158" w:rsidP="008D1158">
      <w:pPr>
        <w:tabs>
          <w:tab w:val="left" w:pos="4100"/>
        </w:tabs>
        <w:rPr>
          <w:sz w:val="28"/>
          <w:szCs w:val="28"/>
          <w:lang w:val="uk-UA"/>
        </w:rPr>
      </w:pPr>
    </w:p>
    <w:p w:rsidR="008D1158" w:rsidRDefault="008D1158" w:rsidP="008D1158">
      <w:pPr>
        <w:tabs>
          <w:tab w:val="left" w:pos="4100"/>
        </w:tabs>
        <w:rPr>
          <w:sz w:val="28"/>
          <w:szCs w:val="28"/>
          <w:lang w:val="uk-UA"/>
        </w:rPr>
      </w:pPr>
    </w:p>
    <w:p w:rsidR="00BB0267" w:rsidRPr="008D1158" w:rsidRDefault="00BB0267" w:rsidP="008D1158">
      <w:pPr>
        <w:tabs>
          <w:tab w:val="left" w:pos="4100"/>
        </w:tabs>
        <w:rPr>
          <w:sz w:val="28"/>
          <w:szCs w:val="28"/>
          <w:lang w:val="uk-UA"/>
        </w:rPr>
      </w:pPr>
      <w:r w:rsidRPr="008D1158">
        <w:rPr>
          <w:sz w:val="28"/>
          <w:szCs w:val="28"/>
          <w:lang w:val="uk-UA"/>
        </w:rPr>
        <w:t>Про реорганізацію</w:t>
      </w:r>
    </w:p>
    <w:p w:rsidR="00BB0267" w:rsidRPr="008D1158" w:rsidRDefault="00BB0267" w:rsidP="008D1158">
      <w:pPr>
        <w:rPr>
          <w:sz w:val="28"/>
          <w:szCs w:val="28"/>
          <w:lang w:val="uk-UA"/>
        </w:rPr>
      </w:pPr>
      <w:r w:rsidRPr="008D1158">
        <w:rPr>
          <w:sz w:val="28"/>
          <w:szCs w:val="28"/>
          <w:lang w:val="uk-UA"/>
        </w:rPr>
        <w:t>КОМУНАЛЬНОГО НЕКОМЕРЦІЙНОГО</w:t>
      </w:r>
    </w:p>
    <w:p w:rsidR="008D1158" w:rsidRDefault="00BB0267" w:rsidP="008D1158">
      <w:pPr>
        <w:rPr>
          <w:sz w:val="28"/>
          <w:szCs w:val="28"/>
          <w:lang w:val="uk-UA"/>
        </w:rPr>
      </w:pPr>
      <w:r w:rsidRPr="008D1158">
        <w:rPr>
          <w:sz w:val="28"/>
          <w:szCs w:val="28"/>
          <w:lang w:val="uk-UA"/>
        </w:rPr>
        <w:t>ПІДПРИЄМСТВА</w:t>
      </w:r>
      <w:r w:rsidR="008D1158">
        <w:rPr>
          <w:sz w:val="28"/>
          <w:szCs w:val="28"/>
          <w:lang w:val="uk-UA"/>
        </w:rPr>
        <w:t xml:space="preserve"> </w:t>
      </w:r>
      <w:r w:rsidRPr="008D1158">
        <w:rPr>
          <w:sz w:val="28"/>
          <w:szCs w:val="28"/>
          <w:lang w:val="uk-UA"/>
        </w:rPr>
        <w:t>"ЧЕРКАСЬКИЙ</w:t>
      </w:r>
    </w:p>
    <w:p w:rsidR="008D1158" w:rsidRDefault="00BB0267" w:rsidP="008D1158">
      <w:pPr>
        <w:rPr>
          <w:sz w:val="28"/>
          <w:szCs w:val="28"/>
          <w:lang w:val="uk-UA"/>
        </w:rPr>
      </w:pPr>
      <w:r w:rsidRPr="008D1158">
        <w:rPr>
          <w:sz w:val="28"/>
          <w:szCs w:val="28"/>
          <w:lang w:val="uk-UA"/>
        </w:rPr>
        <w:t>ОБЛАСНИЙ НАВЧАЛЬНО-ТРЕНІНГОВИЙ</w:t>
      </w:r>
    </w:p>
    <w:p w:rsidR="008D1158" w:rsidRDefault="00BB0267" w:rsidP="008D1158">
      <w:pPr>
        <w:rPr>
          <w:sz w:val="28"/>
          <w:szCs w:val="28"/>
          <w:lang w:val="uk-UA"/>
        </w:rPr>
      </w:pPr>
      <w:r w:rsidRPr="008D1158">
        <w:rPr>
          <w:sz w:val="28"/>
          <w:szCs w:val="28"/>
          <w:lang w:val="uk-UA"/>
        </w:rPr>
        <w:t>ЦЕНТР</w:t>
      </w:r>
      <w:r w:rsidR="008D1158">
        <w:rPr>
          <w:sz w:val="28"/>
          <w:szCs w:val="28"/>
          <w:lang w:val="uk-UA"/>
        </w:rPr>
        <w:t xml:space="preserve"> </w:t>
      </w:r>
      <w:r w:rsidRPr="008D1158">
        <w:rPr>
          <w:sz w:val="28"/>
          <w:szCs w:val="28"/>
          <w:lang w:val="uk-UA"/>
        </w:rPr>
        <w:t>ПІДВИЩЕННЯ КВАЛІФІКАЦІЇ</w:t>
      </w:r>
    </w:p>
    <w:p w:rsidR="00BB0267" w:rsidRPr="008D1158" w:rsidRDefault="00BB0267" w:rsidP="008D1158">
      <w:pPr>
        <w:rPr>
          <w:sz w:val="28"/>
          <w:szCs w:val="28"/>
          <w:lang w:val="uk-UA"/>
        </w:rPr>
      </w:pPr>
      <w:r w:rsidRPr="008D1158">
        <w:rPr>
          <w:sz w:val="28"/>
          <w:szCs w:val="28"/>
          <w:lang w:val="uk-UA"/>
        </w:rPr>
        <w:t>ЛІКАРІВ</w:t>
      </w:r>
      <w:r w:rsidR="008D1158">
        <w:rPr>
          <w:sz w:val="28"/>
          <w:szCs w:val="28"/>
          <w:lang w:val="uk-UA"/>
        </w:rPr>
        <w:t xml:space="preserve"> </w:t>
      </w:r>
      <w:r w:rsidRPr="008D1158">
        <w:rPr>
          <w:sz w:val="28"/>
          <w:szCs w:val="28"/>
          <w:lang w:val="uk-UA"/>
        </w:rPr>
        <w:t>ЧЕРКАСЬКОЇ ОБЛАСНОЇ РАДИ"</w:t>
      </w:r>
    </w:p>
    <w:p w:rsidR="00BB0267" w:rsidRDefault="00BB0267" w:rsidP="008D1158">
      <w:pPr>
        <w:rPr>
          <w:sz w:val="28"/>
          <w:szCs w:val="28"/>
          <w:lang w:val="uk-UA"/>
        </w:rPr>
      </w:pPr>
    </w:p>
    <w:p w:rsidR="008D1158" w:rsidRPr="008D1158" w:rsidRDefault="008D1158" w:rsidP="008D1158">
      <w:pPr>
        <w:rPr>
          <w:sz w:val="28"/>
          <w:szCs w:val="28"/>
          <w:lang w:val="uk-UA"/>
        </w:rPr>
      </w:pPr>
    </w:p>
    <w:p w:rsidR="00BB0267" w:rsidRPr="008D1158" w:rsidRDefault="00BB0267" w:rsidP="008D1158">
      <w:pPr>
        <w:ind w:firstLine="709"/>
        <w:jc w:val="both"/>
        <w:rPr>
          <w:sz w:val="28"/>
          <w:szCs w:val="28"/>
          <w:lang w:val="uk-UA"/>
        </w:rPr>
      </w:pPr>
      <w:r w:rsidRPr="008D1158"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Pr="008D1158">
        <w:rPr>
          <w:sz w:val="28"/>
          <w:szCs w:val="28"/>
          <w:lang w:val="uk-UA"/>
        </w:rPr>
        <w:br/>
        <w:t xml:space="preserve">"Про місцеве самоврядування в Україні", статті 59 Господарського кодексу України, статей 104, 105, 106, 107 Цивільного кодексу України, враховуючи рішення обласної ради </w:t>
      </w:r>
      <w:bookmarkStart w:id="0" w:name="_GoBack"/>
      <w:bookmarkEnd w:id="0"/>
      <w:r w:rsidRPr="008D1158">
        <w:rPr>
          <w:sz w:val="28"/>
          <w:szCs w:val="28"/>
          <w:lang w:val="uk-UA"/>
        </w:rPr>
        <w:t>від 16.12.2016 №</w:t>
      </w:r>
      <w:r w:rsidRPr="008D1158">
        <w:rPr>
          <w:sz w:val="28"/>
          <w:szCs w:val="28"/>
        </w:rPr>
        <w:t> </w:t>
      </w:r>
      <w:r w:rsidRPr="008D1158">
        <w:rPr>
          <w:sz w:val="28"/>
          <w:szCs w:val="28"/>
          <w:lang w:val="uk-UA"/>
        </w:rPr>
        <w:t>10-18/</w:t>
      </w:r>
      <w:r w:rsidRPr="008D1158">
        <w:rPr>
          <w:sz w:val="28"/>
          <w:szCs w:val="28"/>
        </w:rPr>
        <w:t>VI</w:t>
      </w:r>
      <w:r w:rsidRPr="008D1158">
        <w:rPr>
          <w:sz w:val="28"/>
          <w:szCs w:val="28"/>
          <w:lang w:val="uk-UA"/>
        </w:rPr>
        <w:t>І "Про управління суб’єктами та об’єктами спільної власності територіальних громад сіл, селищ, міст Черкаської області" (зі змінами), від 20.04.2018 №</w:t>
      </w:r>
      <w:r w:rsidRPr="008D1158">
        <w:rPr>
          <w:sz w:val="28"/>
          <w:szCs w:val="28"/>
        </w:rPr>
        <w:t> </w:t>
      </w:r>
      <w:r w:rsidRPr="008D1158">
        <w:rPr>
          <w:sz w:val="28"/>
          <w:szCs w:val="28"/>
          <w:lang w:val="uk-UA"/>
        </w:rPr>
        <w:t>22-14/</w:t>
      </w:r>
      <w:r w:rsidRPr="008D1158">
        <w:rPr>
          <w:sz w:val="28"/>
          <w:szCs w:val="28"/>
        </w:rPr>
        <w:t>VI</w:t>
      </w:r>
      <w:r w:rsidRPr="008D1158">
        <w:rPr>
          <w:sz w:val="28"/>
          <w:szCs w:val="28"/>
          <w:lang w:val="uk-UA"/>
        </w:rPr>
        <w:t>І "Про Перелік суб’єктів та об’єктів спільної власності територіальних громад сіл, селищ, міст Черкаської області", лист</w:t>
      </w:r>
      <w:r w:rsidR="00A8300E" w:rsidRPr="008D1158">
        <w:rPr>
          <w:sz w:val="28"/>
          <w:szCs w:val="28"/>
          <w:lang w:val="uk-UA"/>
        </w:rPr>
        <w:t>и</w:t>
      </w:r>
      <w:r w:rsidRPr="008D1158">
        <w:rPr>
          <w:sz w:val="28"/>
          <w:szCs w:val="28"/>
          <w:lang w:val="uk-UA"/>
        </w:rPr>
        <w:t xml:space="preserve"> управління охорони здоров’я Черкаської обласної державної</w:t>
      </w:r>
      <w:r w:rsidR="008D1158">
        <w:rPr>
          <w:sz w:val="28"/>
          <w:szCs w:val="28"/>
          <w:lang w:val="uk-UA"/>
        </w:rPr>
        <w:t xml:space="preserve"> адміністрації від 27.08.2019 № </w:t>
      </w:r>
      <w:r w:rsidRPr="008D1158">
        <w:rPr>
          <w:sz w:val="28"/>
          <w:szCs w:val="28"/>
          <w:lang w:val="uk-UA"/>
        </w:rPr>
        <w:t>2182/02/12-01-18, від 16.09.2019 №</w:t>
      </w:r>
      <w:r w:rsidR="008D1158">
        <w:rPr>
          <w:sz w:val="28"/>
          <w:szCs w:val="28"/>
          <w:lang w:val="uk-UA"/>
        </w:rPr>
        <w:t> </w:t>
      </w:r>
      <w:r w:rsidRPr="008D1158">
        <w:rPr>
          <w:sz w:val="28"/>
          <w:szCs w:val="28"/>
          <w:lang w:val="uk-UA"/>
        </w:rPr>
        <w:t>2460/02/12-01-18, Черкаської медичної академії від 16.09.2019 №</w:t>
      </w:r>
      <w:r w:rsidR="008D1158">
        <w:rPr>
          <w:sz w:val="28"/>
          <w:szCs w:val="28"/>
          <w:lang w:val="uk-UA"/>
        </w:rPr>
        <w:t> </w:t>
      </w:r>
      <w:r w:rsidRPr="008D1158">
        <w:rPr>
          <w:sz w:val="28"/>
          <w:szCs w:val="28"/>
          <w:lang w:val="uk-UA"/>
        </w:rPr>
        <w:t>122, комунального некомерційного підприємства "Черкаський обласний навчально-тренінговий центр підвищення кваліфікації лікарів Черкаської обласної ради" від 16.09.2019 №</w:t>
      </w:r>
      <w:r w:rsidR="008D1158">
        <w:rPr>
          <w:sz w:val="28"/>
          <w:szCs w:val="28"/>
          <w:lang w:val="uk-UA"/>
        </w:rPr>
        <w:t> </w:t>
      </w:r>
      <w:r w:rsidRPr="008D1158">
        <w:rPr>
          <w:sz w:val="28"/>
          <w:szCs w:val="28"/>
          <w:lang w:val="uk-UA"/>
        </w:rPr>
        <w:t>241</w:t>
      </w:r>
      <w:r w:rsidR="00CA7491" w:rsidRPr="008D1158">
        <w:rPr>
          <w:sz w:val="28"/>
          <w:szCs w:val="28"/>
          <w:lang w:val="uk-UA"/>
        </w:rPr>
        <w:t>,</w:t>
      </w:r>
      <w:r w:rsidRPr="008D1158">
        <w:rPr>
          <w:sz w:val="28"/>
          <w:szCs w:val="28"/>
          <w:lang w:val="uk-UA"/>
        </w:rPr>
        <w:t xml:space="preserve"> обласна рада в и р і ш и л а:</w:t>
      </w:r>
    </w:p>
    <w:p w:rsidR="00BB0267" w:rsidRPr="008D1158" w:rsidRDefault="00BB0267" w:rsidP="008D1158">
      <w:pPr>
        <w:jc w:val="both"/>
        <w:rPr>
          <w:sz w:val="28"/>
          <w:szCs w:val="28"/>
          <w:lang w:val="uk-UA"/>
        </w:rPr>
      </w:pPr>
    </w:p>
    <w:p w:rsidR="00BB0267" w:rsidRPr="008D1158" w:rsidRDefault="00BB0267" w:rsidP="008D1158">
      <w:pPr>
        <w:ind w:firstLine="709"/>
        <w:jc w:val="both"/>
        <w:rPr>
          <w:sz w:val="28"/>
          <w:szCs w:val="28"/>
          <w:lang w:val="uk-UA"/>
        </w:rPr>
      </w:pPr>
      <w:r w:rsidRPr="008D1158">
        <w:rPr>
          <w:sz w:val="28"/>
          <w:szCs w:val="28"/>
          <w:lang w:val="uk-UA"/>
        </w:rPr>
        <w:t>1.</w:t>
      </w:r>
      <w:r w:rsidRPr="008D1158">
        <w:rPr>
          <w:sz w:val="28"/>
          <w:szCs w:val="28"/>
        </w:rPr>
        <w:t> </w:t>
      </w:r>
      <w:r w:rsidRPr="008D1158">
        <w:rPr>
          <w:sz w:val="28"/>
          <w:szCs w:val="28"/>
          <w:lang w:val="uk-UA"/>
        </w:rPr>
        <w:t>Реорганізувати КОМУНАЛЬНЕ НЕКОМЕРЦІЙНЕ ПІДПРИЄМСТВО "ЧЕРКАСЬКИЙ ОБЛАСНИЙ НАВЧАЛЬНО-ТРЕНІНГОВИЙ ЦЕНТР ПІДВИЩЕННЯ КВАЛІФІКАЦІЇ ЛІКАРІВ ЧЕРКАСЬКОЇ ОБЛАСНОЇ РАДИ" (ідентифікаційний код юридичної особи 34503752, місцезнаходження юридичної особи: 18009, Черкаська область, місто Черкаси, вулиця Мечникова, будинок 25, корпус 7) шляхом його приєднання до ЧЕРКАСЬКОЇ МЕДИЧНОЇ АКАДЕМІЇ (ідентифікаційний код юридичної особи 02011686, місцезнаходження юридичної особи: Черкаська область, місто Черкаси, вулиця Хрещатик, будинок 215).</w:t>
      </w:r>
    </w:p>
    <w:p w:rsidR="00BB0267" w:rsidRPr="008D1158" w:rsidRDefault="00BB0267" w:rsidP="008D1158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8D1158">
        <w:rPr>
          <w:sz w:val="28"/>
          <w:szCs w:val="28"/>
          <w:lang w:val="uk-UA"/>
        </w:rPr>
        <w:t>2.</w:t>
      </w:r>
      <w:r w:rsidRPr="008D1158">
        <w:rPr>
          <w:sz w:val="28"/>
          <w:szCs w:val="28"/>
        </w:rPr>
        <w:t> </w:t>
      </w:r>
      <w:r w:rsidRPr="008D1158">
        <w:rPr>
          <w:sz w:val="28"/>
          <w:szCs w:val="28"/>
          <w:lang w:val="uk-UA"/>
        </w:rPr>
        <w:t xml:space="preserve">Встановити, що ЧЕРКАСЬКА МЕДИЧНА АКАДЕМІЯ є правонаступником прав та обов’язків КОМУНАЛЬНОГО НЕКОМЕРЦІЙНОГО </w:t>
      </w:r>
      <w:r w:rsidRPr="008D1158">
        <w:rPr>
          <w:sz w:val="28"/>
          <w:szCs w:val="28"/>
          <w:lang w:val="uk-UA"/>
        </w:rPr>
        <w:lastRenderedPageBreak/>
        <w:t>ПІДПРИЄМСТВА "ЧЕРКАСЬКИЙ ОБЛАСНИЙ НАВЧАЛЬНО-ТРЕНІНГОВИЙ ЦЕНТР ПІДВИЩЕННЯ КВАЛІФІКАЦІЇ ЛІКАРІВ ЧЕРКАСЬКОЇ ОБЛАСНОЇ РАДИ".</w:t>
      </w:r>
    </w:p>
    <w:p w:rsidR="00BB0267" w:rsidRPr="008D1158" w:rsidRDefault="00BB0267" w:rsidP="008D1158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8D1158">
        <w:rPr>
          <w:sz w:val="28"/>
          <w:szCs w:val="28"/>
          <w:lang w:val="uk-UA"/>
        </w:rPr>
        <w:t>3.</w:t>
      </w:r>
      <w:r w:rsidRPr="008D1158">
        <w:rPr>
          <w:sz w:val="28"/>
          <w:szCs w:val="28"/>
        </w:rPr>
        <w:t> </w:t>
      </w:r>
      <w:r w:rsidRPr="008D1158">
        <w:rPr>
          <w:sz w:val="28"/>
          <w:szCs w:val="28"/>
          <w:lang w:val="uk-UA"/>
        </w:rPr>
        <w:t xml:space="preserve">Встановити строк для </w:t>
      </w:r>
      <w:proofErr w:type="spellStart"/>
      <w:r w:rsidRPr="008D1158">
        <w:rPr>
          <w:sz w:val="28"/>
          <w:szCs w:val="28"/>
          <w:lang w:val="uk-UA"/>
        </w:rPr>
        <w:t>заявлення</w:t>
      </w:r>
      <w:proofErr w:type="spellEnd"/>
      <w:r w:rsidRPr="008D1158">
        <w:rPr>
          <w:sz w:val="28"/>
          <w:szCs w:val="28"/>
          <w:lang w:val="uk-UA"/>
        </w:rPr>
        <w:t xml:space="preserve"> вимог кредиторами 2 місяці з дати публікації повідомлення про прийняття рішення щодо реорганізації КОМУНАЛЬНОГО НЕКОМЕРЦІЙНОГО ПІДПРИЄМСТВА "ЧЕРКАСЬКИЙ ОБЛАСНИЙ НАВЧАЛЬНО-ТРЕНІНГОВИЙ ЦЕНТР ПІДВИЩЕННЯ КВАЛІФІКАЦІЇ ЛІКАРІВ ЧЕРКАСЬКОЇ ОБЛАСНОЇ РАДИ".</w:t>
      </w:r>
    </w:p>
    <w:p w:rsidR="00BB0267" w:rsidRPr="008D1158" w:rsidRDefault="00BB0267" w:rsidP="008D1158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8D1158">
        <w:rPr>
          <w:sz w:val="28"/>
          <w:szCs w:val="28"/>
          <w:lang w:val="uk-UA"/>
        </w:rPr>
        <w:t>4.</w:t>
      </w:r>
      <w:r w:rsidRPr="008D1158">
        <w:rPr>
          <w:sz w:val="28"/>
          <w:szCs w:val="28"/>
        </w:rPr>
        <w:t> </w:t>
      </w:r>
      <w:r w:rsidRPr="008D1158">
        <w:rPr>
          <w:sz w:val="28"/>
          <w:szCs w:val="28"/>
          <w:lang w:val="uk-UA"/>
        </w:rPr>
        <w:t xml:space="preserve">Утворити комісію з реорганізації КОМУНАЛЬНОГО НЕКОМЕРЦІЙНОГО ПІДПРИЄМСТВА "ЧЕРКАСЬКИЙ ОБЛАСНИЙ НАВЧАЛЬНО-ТРЕНІНГОВИЙ ЦЕНТР ПІДВИЩЕННЯ КВАЛІФІКАЦІЇ ЛІКАРІВ ЧЕРКАСЬКОЇ ОБЛАСНОЇ РАДИ" (далі </w:t>
      </w:r>
      <w:r w:rsidRPr="008D1158">
        <w:rPr>
          <w:rFonts w:eastAsia="Arial Unicode MS"/>
          <w:sz w:val="28"/>
          <w:szCs w:val="28"/>
          <w:lang w:val="uk-UA"/>
        </w:rPr>
        <w:t>‒</w:t>
      </w:r>
      <w:r w:rsidRPr="008D1158">
        <w:rPr>
          <w:sz w:val="28"/>
          <w:szCs w:val="28"/>
          <w:lang w:val="uk-UA"/>
        </w:rPr>
        <w:t xml:space="preserve"> комісія з реорганізації)</w:t>
      </w:r>
      <w:r w:rsidR="008D1158">
        <w:rPr>
          <w:sz w:val="28"/>
          <w:szCs w:val="28"/>
          <w:lang w:val="uk-UA"/>
        </w:rPr>
        <w:br/>
      </w:r>
      <w:r w:rsidRPr="008D1158">
        <w:rPr>
          <w:sz w:val="28"/>
          <w:szCs w:val="28"/>
          <w:lang w:val="uk-UA"/>
        </w:rPr>
        <w:t>та затвердити її склад згідно з додатком.</w:t>
      </w:r>
    </w:p>
    <w:p w:rsidR="00BB0267" w:rsidRPr="008D1158" w:rsidRDefault="00BB0267" w:rsidP="008D1158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8D1158">
        <w:rPr>
          <w:sz w:val="28"/>
          <w:szCs w:val="28"/>
          <w:lang w:val="uk-UA"/>
        </w:rPr>
        <w:t>5.</w:t>
      </w:r>
      <w:r w:rsidRPr="008D1158">
        <w:rPr>
          <w:sz w:val="28"/>
          <w:szCs w:val="28"/>
        </w:rPr>
        <w:t> </w:t>
      </w:r>
      <w:r w:rsidRPr="008D1158">
        <w:rPr>
          <w:sz w:val="28"/>
          <w:szCs w:val="28"/>
          <w:lang w:val="uk-UA"/>
        </w:rPr>
        <w:t>Комісії з реорганізації:</w:t>
      </w:r>
    </w:p>
    <w:p w:rsidR="00BB0267" w:rsidRPr="008D1158" w:rsidRDefault="00BB0267" w:rsidP="008D1158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8D1158">
        <w:rPr>
          <w:sz w:val="28"/>
          <w:szCs w:val="28"/>
          <w:lang w:val="uk-UA"/>
        </w:rPr>
        <w:t>1)</w:t>
      </w:r>
      <w:r w:rsidRPr="008D1158">
        <w:rPr>
          <w:sz w:val="28"/>
          <w:szCs w:val="28"/>
        </w:rPr>
        <w:t> </w:t>
      </w:r>
      <w:r w:rsidRPr="008D1158">
        <w:rPr>
          <w:sz w:val="28"/>
          <w:szCs w:val="28"/>
          <w:lang w:val="uk-UA"/>
        </w:rPr>
        <w:t>письмово повідомити орган, що здійснює державну реєстрацію,</w:t>
      </w:r>
      <w:r w:rsidRPr="008D1158">
        <w:rPr>
          <w:sz w:val="28"/>
          <w:szCs w:val="28"/>
          <w:lang w:val="uk-UA"/>
        </w:rPr>
        <w:br/>
        <w:t>щодо прийняття рішення про реорганізацію та надати йому відповідні документи;</w:t>
      </w:r>
    </w:p>
    <w:p w:rsidR="00BB0267" w:rsidRPr="008D1158" w:rsidRDefault="00BB0267" w:rsidP="008D1158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8D1158">
        <w:rPr>
          <w:sz w:val="28"/>
          <w:szCs w:val="28"/>
          <w:lang w:val="uk-UA"/>
        </w:rPr>
        <w:t>2)</w:t>
      </w:r>
      <w:r w:rsidRPr="008D1158">
        <w:rPr>
          <w:sz w:val="28"/>
          <w:szCs w:val="28"/>
        </w:rPr>
        <w:t> </w:t>
      </w:r>
      <w:r w:rsidRPr="008D1158">
        <w:rPr>
          <w:sz w:val="28"/>
          <w:szCs w:val="28"/>
          <w:lang w:val="uk-UA"/>
        </w:rPr>
        <w:t>письмово повідомити кредиторів про реорганізацію КОМУНАЛЬНОГО НЕКОМЕРЦІЙНОГО ПІДПРИЄМСТВА "ЧЕРКАСЬКИЙ ОБЛАСНИЙ НАВЧАЛЬНО-ТРЕНІНГОВИЙ ЦЕНТР ПІДВИЩЕННЯ КВАЛІФІКАЦІЇ ЛІКАРІВ ЧЕРКАСЬКОЇ ОБЛАСНОЇ РАДИ";</w:t>
      </w:r>
    </w:p>
    <w:p w:rsidR="00BB0267" w:rsidRPr="008D1158" w:rsidRDefault="00BB0267" w:rsidP="008D1158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8D1158">
        <w:rPr>
          <w:sz w:val="28"/>
          <w:szCs w:val="28"/>
        </w:rPr>
        <w:t>3) </w:t>
      </w:r>
      <w:proofErr w:type="spellStart"/>
      <w:proofErr w:type="gramStart"/>
      <w:r w:rsidRPr="008D1158">
        <w:rPr>
          <w:sz w:val="28"/>
          <w:szCs w:val="28"/>
        </w:rPr>
        <w:t>п</w:t>
      </w:r>
      <w:proofErr w:type="gramEnd"/>
      <w:r w:rsidRPr="008D1158">
        <w:rPr>
          <w:sz w:val="28"/>
          <w:szCs w:val="28"/>
        </w:rPr>
        <w:t>ідготувати</w:t>
      </w:r>
      <w:proofErr w:type="spellEnd"/>
      <w:r w:rsidRPr="008D1158">
        <w:rPr>
          <w:sz w:val="28"/>
          <w:szCs w:val="28"/>
        </w:rPr>
        <w:t xml:space="preserve"> </w:t>
      </w:r>
      <w:proofErr w:type="spellStart"/>
      <w:r w:rsidRPr="008D1158">
        <w:rPr>
          <w:sz w:val="28"/>
          <w:szCs w:val="28"/>
        </w:rPr>
        <w:t>передавальний</w:t>
      </w:r>
      <w:proofErr w:type="spellEnd"/>
      <w:r w:rsidRPr="008D1158">
        <w:rPr>
          <w:sz w:val="28"/>
          <w:szCs w:val="28"/>
        </w:rPr>
        <w:t xml:space="preserve"> акт та подати </w:t>
      </w:r>
      <w:proofErr w:type="spellStart"/>
      <w:r w:rsidRPr="008D1158">
        <w:rPr>
          <w:sz w:val="28"/>
          <w:szCs w:val="28"/>
        </w:rPr>
        <w:t>його</w:t>
      </w:r>
      <w:proofErr w:type="spellEnd"/>
      <w:r w:rsidRPr="008D1158">
        <w:rPr>
          <w:sz w:val="28"/>
          <w:szCs w:val="28"/>
        </w:rPr>
        <w:t xml:space="preserve"> на </w:t>
      </w:r>
      <w:proofErr w:type="spellStart"/>
      <w:r w:rsidRPr="008D1158">
        <w:rPr>
          <w:sz w:val="28"/>
          <w:szCs w:val="28"/>
        </w:rPr>
        <w:t>затвердження</w:t>
      </w:r>
      <w:proofErr w:type="spellEnd"/>
      <w:r w:rsidRPr="008D1158">
        <w:rPr>
          <w:sz w:val="28"/>
          <w:szCs w:val="28"/>
        </w:rPr>
        <w:br/>
        <w:t xml:space="preserve">у </w:t>
      </w:r>
      <w:proofErr w:type="spellStart"/>
      <w:r w:rsidRPr="008D1158">
        <w:rPr>
          <w:sz w:val="28"/>
          <w:szCs w:val="28"/>
        </w:rPr>
        <w:t>встановленому</w:t>
      </w:r>
      <w:proofErr w:type="spellEnd"/>
      <w:r w:rsidRPr="008D1158">
        <w:rPr>
          <w:sz w:val="28"/>
          <w:szCs w:val="28"/>
        </w:rPr>
        <w:t xml:space="preserve"> порядку;</w:t>
      </w:r>
    </w:p>
    <w:p w:rsidR="00BB0267" w:rsidRPr="008D1158" w:rsidRDefault="00BB0267" w:rsidP="008D1158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8D1158">
        <w:rPr>
          <w:sz w:val="28"/>
          <w:szCs w:val="28"/>
        </w:rPr>
        <w:t>4) </w:t>
      </w:r>
      <w:proofErr w:type="spellStart"/>
      <w:r w:rsidRPr="008D1158">
        <w:rPr>
          <w:sz w:val="28"/>
          <w:szCs w:val="28"/>
        </w:rPr>
        <w:t>здійснити</w:t>
      </w:r>
      <w:proofErr w:type="spellEnd"/>
      <w:r w:rsidRPr="008D1158">
        <w:rPr>
          <w:sz w:val="28"/>
          <w:szCs w:val="28"/>
        </w:rPr>
        <w:t xml:space="preserve"> </w:t>
      </w:r>
      <w:proofErr w:type="spellStart"/>
      <w:r w:rsidRPr="008D1158">
        <w:rPr>
          <w:sz w:val="28"/>
          <w:szCs w:val="28"/>
        </w:rPr>
        <w:t>інші</w:t>
      </w:r>
      <w:proofErr w:type="spellEnd"/>
      <w:r w:rsidRPr="008D1158">
        <w:rPr>
          <w:sz w:val="28"/>
          <w:szCs w:val="28"/>
        </w:rPr>
        <w:t xml:space="preserve"> заходи, </w:t>
      </w:r>
      <w:proofErr w:type="spellStart"/>
      <w:r w:rsidRPr="008D1158">
        <w:rPr>
          <w:sz w:val="28"/>
          <w:szCs w:val="28"/>
        </w:rPr>
        <w:t>передбачені</w:t>
      </w:r>
      <w:proofErr w:type="spellEnd"/>
      <w:r w:rsidRPr="008D1158">
        <w:rPr>
          <w:sz w:val="28"/>
          <w:szCs w:val="28"/>
        </w:rPr>
        <w:t xml:space="preserve"> </w:t>
      </w:r>
      <w:proofErr w:type="spellStart"/>
      <w:r w:rsidRPr="008D1158">
        <w:rPr>
          <w:sz w:val="28"/>
          <w:szCs w:val="28"/>
        </w:rPr>
        <w:t>чинним</w:t>
      </w:r>
      <w:proofErr w:type="spellEnd"/>
      <w:r w:rsidRPr="008D1158">
        <w:rPr>
          <w:sz w:val="28"/>
          <w:szCs w:val="28"/>
        </w:rPr>
        <w:t xml:space="preserve"> </w:t>
      </w:r>
      <w:proofErr w:type="spellStart"/>
      <w:r w:rsidRPr="008D1158">
        <w:rPr>
          <w:sz w:val="28"/>
          <w:szCs w:val="28"/>
        </w:rPr>
        <w:t>законодавством</w:t>
      </w:r>
      <w:proofErr w:type="spellEnd"/>
      <w:r w:rsidRPr="008D1158">
        <w:rPr>
          <w:sz w:val="28"/>
          <w:szCs w:val="28"/>
        </w:rPr>
        <w:t xml:space="preserve"> </w:t>
      </w:r>
      <w:proofErr w:type="spellStart"/>
      <w:r w:rsidRPr="008D1158">
        <w:rPr>
          <w:sz w:val="28"/>
          <w:szCs w:val="28"/>
        </w:rPr>
        <w:t>України</w:t>
      </w:r>
      <w:proofErr w:type="spellEnd"/>
      <w:r w:rsidRPr="008D1158">
        <w:rPr>
          <w:sz w:val="28"/>
          <w:szCs w:val="28"/>
        </w:rPr>
        <w:t>.</w:t>
      </w:r>
    </w:p>
    <w:p w:rsidR="00BB0267" w:rsidRPr="008D1158" w:rsidRDefault="00BB0267" w:rsidP="008D1158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8D1158">
        <w:rPr>
          <w:sz w:val="28"/>
          <w:szCs w:val="28"/>
        </w:rPr>
        <w:t>6.</w:t>
      </w:r>
      <w:r w:rsidRPr="008D1158">
        <w:rPr>
          <w:sz w:val="28"/>
          <w:szCs w:val="28"/>
          <w:lang w:val="uk-UA"/>
        </w:rPr>
        <w:t> </w:t>
      </w:r>
      <w:proofErr w:type="spellStart"/>
      <w:r w:rsidRPr="008D1158">
        <w:rPr>
          <w:sz w:val="28"/>
          <w:szCs w:val="28"/>
        </w:rPr>
        <w:t>Управлінню</w:t>
      </w:r>
      <w:proofErr w:type="spellEnd"/>
      <w:r w:rsidRPr="008D1158">
        <w:rPr>
          <w:sz w:val="28"/>
          <w:szCs w:val="28"/>
        </w:rPr>
        <w:t xml:space="preserve"> </w:t>
      </w:r>
      <w:proofErr w:type="spellStart"/>
      <w:r w:rsidRPr="008D1158">
        <w:rPr>
          <w:sz w:val="28"/>
          <w:szCs w:val="28"/>
        </w:rPr>
        <w:t>охорони</w:t>
      </w:r>
      <w:proofErr w:type="spellEnd"/>
      <w:r w:rsidRPr="008D1158">
        <w:rPr>
          <w:sz w:val="28"/>
          <w:szCs w:val="28"/>
        </w:rPr>
        <w:t xml:space="preserve"> </w:t>
      </w:r>
      <w:proofErr w:type="spellStart"/>
      <w:r w:rsidRPr="008D1158">
        <w:rPr>
          <w:sz w:val="28"/>
          <w:szCs w:val="28"/>
        </w:rPr>
        <w:t>здоров’я</w:t>
      </w:r>
      <w:proofErr w:type="spellEnd"/>
      <w:r w:rsidRPr="008D1158">
        <w:rPr>
          <w:sz w:val="28"/>
          <w:szCs w:val="28"/>
        </w:rPr>
        <w:t xml:space="preserve"> </w:t>
      </w:r>
      <w:proofErr w:type="spellStart"/>
      <w:r w:rsidRPr="008D1158">
        <w:rPr>
          <w:sz w:val="28"/>
          <w:szCs w:val="28"/>
        </w:rPr>
        <w:t>Черкаської</w:t>
      </w:r>
      <w:proofErr w:type="spellEnd"/>
      <w:r w:rsidRPr="008D1158">
        <w:rPr>
          <w:sz w:val="28"/>
          <w:szCs w:val="28"/>
        </w:rPr>
        <w:t xml:space="preserve"> </w:t>
      </w:r>
      <w:proofErr w:type="spellStart"/>
      <w:r w:rsidRPr="008D1158">
        <w:rPr>
          <w:sz w:val="28"/>
          <w:szCs w:val="28"/>
        </w:rPr>
        <w:t>обласної</w:t>
      </w:r>
      <w:proofErr w:type="spellEnd"/>
      <w:r w:rsidRPr="008D1158">
        <w:rPr>
          <w:sz w:val="28"/>
          <w:szCs w:val="28"/>
        </w:rPr>
        <w:t xml:space="preserve"> </w:t>
      </w:r>
      <w:proofErr w:type="spellStart"/>
      <w:r w:rsidRPr="008D1158">
        <w:rPr>
          <w:sz w:val="28"/>
          <w:szCs w:val="28"/>
        </w:rPr>
        <w:t>державної</w:t>
      </w:r>
      <w:proofErr w:type="spellEnd"/>
      <w:r w:rsidRPr="008D1158">
        <w:rPr>
          <w:sz w:val="28"/>
          <w:szCs w:val="28"/>
        </w:rPr>
        <w:t xml:space="preserve"> </w:t>
      </w:r>
      <w:proofErr w:type="spellStart"/>
      <w:r w:rsidRPr="008D1158">
        <w:rPr>
          <w:sz w:val="28"/>
          <w:szCs w:val="28"/>
        </w:rPr>
        <w:t>адміністрації</w:t>
      </w:r>
      <w:proofErr w:type="spellEnd"/>
      <w:r w:rsidRPr="008D1158">
        <w:rPr>
          <w:sz w:val="28"/>
          <w:szCs w:val="28"/>
          <w:lang w:val="uk-UA"/>
        </w:rPr>
        <w:t xml:space="preserve"> </w:t>
      </w:r>
      <w:proofErr w:type="spellStart"/>
      <w:r w:rsidRPr="008D1158">
        <w:rPr>
          <w:sz w:val="28"/>
          <w:szCs w:val="28"/>
        </w:rPr>
        <w:t>розробити</w:t>
      </w:r>
      <w:proofErr w:type="spellEnd"/>
      <w:r w:rsidRPr="008D1158">
        <w:rPr>
          <w:sz w:val="28"/>
          <w:szCs w:val="28"/>
        </w:rPr>
        <w:t xml:space="preserve"> проект Статуту ЧЕРКАСЬКОЇ МЕДИЧНОЇ АКАДЕМІЇ</w:t>
      </w:r>
      <w:r w:rsidRPr="008D1158">
        <w:rPr>
          <w:sz w:val="28"/>
          <w:szCs w:val="28"/>
          <w:lang w:val="uk-UA"/>
        </w:rPr>
        <w:t xml:space="preserve"> </w:t>
      </w:r>
      <w:r w:rsidRPr="008D1158">
        <w:rPr>
          <w:sz w:val="28"/>
          <w:szCs w:val="28"/>
        </w:rPr>
        <w:t xml:space="preserve">та подати </w:t>
      </w:r>
      <w:proofErr w:type="spellStart"/>
      <w:r w:rsidRPr="008D1158">
        <w:rPr>
          <w:sz w:val="28"/>
          <w:szCs w:val="28"/>
        </w:rPr>
        <w:t>його</w:t>
      </w:r>
      <w:proofErr w:type="spellEnd"/>
      <w:r w:rsidRPr="008D1158">
        <w:rPr>
          <w:sz w:val="28"/>
          <w:szCs w:val="28"/>
        </w:rPr>
        <w:t xml:space="preserve"> на </w:t>
      </w:r>
      <w:proofErr w:type="spellStart"/>
      <w:r w:rsidRPr="008D1158">
        <w:rPr>
          <w:sz w:val="28"/>
          <w:szCs w:val="28"/>
        </w:rPr>
        <w:t>затвердження</w:t>
      </w:r>
      <w:proofErr w:type="spellEnd"/>
      <w:r w:rsidRPr="008D1158">
        <w:rPr>
          <w:sz w:val="28"/>
          <w:szCs w:val="28"/>
        </w:rPr>
        <w:t xml:space="preserve"> в </w:t>
      </w:r>
      <w:proofErr w:type="spellStart"/>
      <w:r w:rsidRPr="008D1158">
        <w:rPr>
          <w:sz w:val="28"/>
          <w:szCs w:val="28"/>
        </w:rPr>
        <w:t>установленому</w:t>
      </w:r>
      <w:proofErr w:type="spellEnd"/>
      <w:r w:rsidRPr="008D1158">
        <w:rPr>
          <w:sz w:val="28"/>
          <w:szCs w:val="28"/>
        </w:rPr>
        <w:t xml:space="preserve"> порядку.</w:t>
      </w:r>
    </w:p>
    <w:p w:rsidR="00BB0267" w:rsidRPr="008D1158" w:rsidRDefault="00BB0267" w:rsidP="008D115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8D1158">
        <w:rPr>
          <w:sz w:val="28"/>
          <w:szCs w:val="28"/>
          <w:lang w:val="uk-UA"/>
        </w:rPr>
        <w:t>7.</w:t>
      </w:r>
      <w:r w:rsidRPr="008D1158">
        <w:rPr>
          <w:sz w:val="28"/>
          <w:szCs w:val="28"/>
        </w:rPr>
        <w:t> </w:t>
      </w:r>
      <w:r w:rsidR="000164FD" w:rsidRPr="008D1158">
        <w:rPr>
          <w:sz w:val="28"/>
          <w:szCs w:val="28"/>
          <w:lang w:val="uk-UA"/>
        </w:rPr>
        <w:t>П</w:t>
      </w:r>
      <w:r w:rsidRPr="008D1158">
        <w:rPr>
          <w:sz w:val="28"/>
          <w:szCs w:val="28"/>
          <w:lang w:val="uk-UA"/>
        </w:rPr>
        <w:t>опередити директора КОМУНАЛЬНОГО НЕКОМЕРЦІЙНОГО ПІДПРИЄМСТВА "ЧЕРКАСЬКИЙ ОБЛАСНИЙ НАВЧАЛЬНО-ТРЕНІНГОВИЙ ЦЕНТР ПІДВИЩЕННЯ КВАЛІФІКАЦІЇ ЛІКАРІВ ЧЕРКАСЬКОЇ ОБЛАСНОЇ РАДИ" Дроботенка Володимира Анатолійовича</w:t>
      </w:r>
      <w:r w:rsidR="008D1158">
        <w:rPr>
          <w:sz w:val="28"/>
          <w:szCs w:val="28"/>
          <w:lang w:val="uk-UA"/>
        </w:rPr>
        <w:br/>
      </w:r>
      <w:r w:rsidRPr="008D1158">
        <w:rPr>
          <w:sz w:val="28"/>
          <w:szCs w:val="28"/>
          <w:lang w:val="uk-UA"/>
        </w:rPr>
        <w:t>про наступне звільнення із займаної посади згідно з пунктом 1 статті 40 КЗпП України у зв’язку з реорганізацією закл</w:t>
      </w:r>
      <w:r w:rsidR="00A8300E" w:rsidRPr="008D1158">
        <w:rPr>
          <w:sz w:val="28"/>
          <w:szCs w:val="28"/>
          <w:lang w:val="uk-UA"/>
        </w:rPr>
        <w:t>аду.</w:t>
      </w:r>
    </w:p>
    <w:p w:rsidR="00BB0267" w:rsidRPr="008D1158" w:rsidRDefault="000164FD" w:rsidP="008D115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8D1158">
        <w:rPr>
          <w:sz w:val="28"/>
          <w:szCs w:val="28"/>
          <w:lang w:val="uk-UA"/>
        </w:rPr>
        <w:t>8.</w:t>
      </w:r>
      <w:r w:rsidR="008D1158">
        <w:rPr>
          <w:sz w:val="28"/>
          <w:szCs w:val="28"/>
          <w:lang w:val="uk-UA"/>
        </w:rPr>
        <w:t> </w:t>
      </w:r>
      <w:r w:rsidRPr="008D1158">
        <w:rPr>
          <w:sz w:val="28"/>
          <w:szCs w:val="28"/>
          <w:lang w:val="uk-UA"/>
        </w:rPr>
        <w:t>Управлінню майном виконавчого апарату обласної ради</w:t>
      </w:r>
      <w:r w:rsidR="00BB0267" w:rsidRPr="008D1158">
        <w:rPr>
          <w:sz w:val="28"/>
          <w:szCs w:val="28"/>
          <w:lang w:val="uk-UA"/>
        </w:rPr>
        <w:t xml:space="preserve"> підготувати проект рішення про внесення змін до Перелік</w:t>
      </w:r>
      <w:r w:rsidR="00A8300E" w:rsidRPr="008D1158">
        <w:rPr>
          <w:sz w:val="28"/>
          <w:szCs w:val="28"/>
          <w:lang w:val="uk-UA"/>
        </w:rPr>
        <w:t>ів</w:t>
      </w:r>
      <w:r w:rsidR="00BB0267" w:rsidRPr="008D1158">
        <w:rPr>
          <w:sz w:val="28"/>
          <w:szCs w:val="28"/>
          <w:lang w:val="uk-UA"/>
        </w:rPr>
        <w:t xml:space="preserve"> суб’єктів та об’єктів спільної власності територіальних громад сіл,</w:t>
      </w:r>
      <w:r w:rsidR="00490B66" w:rsidRPr="008D1158">
        <w:rPr>
          <w:sz w:val="28"/>
          <w:szCs w:val="28"/>
          <w:lang w:val="uk-UA"/>
        </w:rPr>
        <w:t xml:space="preserve"> селищ, міст Черкаської області</w:t>
      </w:r>
      <w:r w:rsidR="00BB0267" w:rsidRPr="008D1158">
        <w:rPr>
          <w:sz w:val="28"/>
          <w:szCs w:val="28"/>
          <w:lang w:val="uk-UA"/>
        </w:rPr>
        <w:t>, затверджен</w:t>
      </w:r>
      <w:r w:rsidR="00A8300E" w:rsidRPr="008D1158">
        <w:rPr>
          <w:sz w:val="28"/>
          <w:szCs w:val="28"/>
          <w:lang w:val="uk-UA"/>
        </w:rPr>
        <w:t>их</w:t>
      </w:r>
      <w:r w:rsidR="00BB0267" w:rsidRPr="008D1158">
        <w:rPr>
          <w:sz w:val="28"/>
          <w:szCs w:val="28"/>
          <w:lang w:val="uk-UA"/>
        </w:rPr>
        <w:t xml:space="preserve"> рішенням обласної ради від 20.04.2018 №</w:t>
      </w:r>
      <w:r w:rsidR="00BB0267" w:rsidRPr="008D1158">
        <w:rPr>
          <w:sz w:val="28"/>
          <w:szCs w:val="28"/>
        </w:rPr>
        <w:t> </w:t>
      </w:r>
      <w:r w:rsidR="00BB0267" w:rsidRPr="008D1158">
        <w:rPr>
          <w:sz w:val="28"/>
          <w:szCs w:val="28"/>
          <w:lang w:val="uk-UA"/>
        </w:rPr>
        <w:t>22-14/</w:t>
      </w:r>
      <w:r w:rsidR="00BB0267" w:rsidRPr="008D1158">
        <w:rPr>
          <w:sz w:val="28"/>
          <w:szCs w:val="28"/>
          <w:lang w:val="en-US"/>
        </w:rPr>
        <w:t>V</w:t>
      </w:r>
      <w:r w:rsidR="00BB0267" w:rsidRPr="008D1158">
        <w:rPr>
          <w:sz w:val="28"/>
          <w:szCs w:val="28"/>
          <w:lang w:val="uk-UA"/>
        </w:rPr>
        <w:t>ІІ.</w:t>
      </w:r>
    </w:p>
    <w:p w:rsidR="00BB0267" w:rsidRPr="008D1158" w:rsidRDefault="000164FD" w:rsidP="008D1158">
      <w:pPr>
        <w:ind w:firstLine="709"/>
        <w:jc w:val="both"/>
        <w:rPr>
          <w:sz w:val="28"/>
          <w:szCs w:val="28"/>
        </w:rPr>
      </w:pPr>
      <w:r w:rsidRPr="008D1158">
        <w:rPr>
          <w:sz w:val="28"/>
          <w:szCs w:val="28"/>
          <w:lang w:val="uk-UA"/>
        </w:rPr>
        <w:t>9</w:t>
      </w:r>
      <w:r w:rsidR="00BB0267" w:rsidRPr="008D1158">
        <w:rPr>
          <w:sz w:val="28"/>
          <w:szCs w:val="28"/>
        </w:rPr>
        <w:t xml:space="preserve">. Контроль за </w:t>
      </w:r>
      <w:proofErr w:type="spellStart"/>
      <w:r w:rsidR="00BB0267" w:rsidRPr="008D1158">
        <w:rPr>
          <w:sz w:val="28"/>
          <w:szCs w:val="28"/>
        </w:rPr>
        <w:t>виконанням</w:t>
      </w:r>
      <w:proofErr w:type="spellEnd"/>
      <w:r w:rsidR="00BB0267" w:rsidRPr="008D1158">
        <w:rPr>
          <w:sz w:val="28"/>
          <w:szCs w:val="28"/>
        </w:rPr>
        <w:t xml:space="preserve"> </w:t>
      </w:r>
      <w:proofErr w:type="spellStart"/>
      <w:proofErr w:type="gramStart"/>
      <w:r w:rsidR="00BB0267" w:rsidRPr="008D1158">
        <w:rPr>
          <w:sz w:val="28"/>
          <w:szCs w:val="28"/>
        </w:rPr>
        <w:t>р</w:t>
      </w:r>
      <w:proofErr w:type="gramEnd"/>
      <w:r w:rsidR="00BB0267" w:rsidRPr="008D1158">
        <w:rPr>
          <w:sz w:val="28"/>
          <w:szCs w:val="28"/>
        </w:rPr>
        <w:t>ішення</w:t>
      </w:r>
      <w:proofErr w:type="spellEnd"/>
      <w:r w:rsidR="00BB0267" w:rsidRPr="008D1158">
        <w:rPr>
          <w:sz w:val="28"/>
          <w:szCs w:val="28"/>
        </w:rPr>
        <w:t xml:space="preserve"> </w:t>
      </w:r>
      <w:proofErr w:type="spellStart"/>
      <w:r w:rsidR="00BB0267" w:rsidRPr="008D1158">
        <w:rPr>
          <w:sz w:val="28"/>
          <w:szCs w:val="28"/>
        </w:rPr>
        <w:t>покласти</w:t>
      </w:r>
      <w:proofErr w:type="spellEnd"/>
      <w:r w:rsidR="00BB0267" w:rsidRPr="008D1158">
        <w:rPr>
          <w:sz w:val="28"/>
          <w:szCs w:val="28"/>
        </w:rPr>
        <w:t xml:space="preserve"> на </w:t>
      </w:r>
      <w:proofErr w:type="spellStart"/>
      <w:r w:rsidR="00BB0267" w:rsidRPr="008D1158">
        <w:rPr>
          <w:sz w:val="28"/>
          <w:szCs w:val="28"/>
        </w:rPr>
        <w:t>постійні</w:t>
      </w:r>
      <w:proofErr w:type="spellEnd"/>
      <w:r w:rsidR="00BB0267" w:rsidRPr="008D1158">
        <w:rPr>
          <w:sz w:val="28"/>
          <w:szCs w:val="28"/>
        </w:rPr>
        <w:t xml:space="preserve"> </w:t>
      </w:r>
      <w:proofErr w:type="spellStart"/>
      <w:r w:rsidR="00BB0267" w:rsidRPr="008D1158">
        <w:rPr>
          <w:sz w:val="28"/>
          <w:szCs w:val="28"/>
        </w:rPr>
        <w:t>комісії</w:t>
      </w:r>
      <w:proofErr w:type="spellEnd"/>
      <w:r w:rsidR="00BB0267" w:rsidRPr="008D1158">
        <w:rPr>
          <w:sz w:val="28"/>
          <w:szCs w:val="28"/>
        </w:rPr>
        <w:t xml:space="preserve"> </w:t>
      </w:r>
      <w:proofErr w:type="spellStart"/>
      <w:r w:rsidR="00BB0267" w:rsidRPr="008D1158">
        <w:rPr>
          <w:sz w:val="28"/>
          <w:szCs w:val="28"/>
        </w:rPr>
        <w:t>обласної</w:t>
      </w:r>
      <w:proofErr w:type="spellEnd"/>
      <w:r w:rsidR="00BB0267" w:rsidRPr="008D1158">
        <w:rPr>
          <w:sz w:val="28"/>
          <w:szCs w:val="28"/>
        </w:rPr>
        <w:t xml:space="preserve"> ради </w:t>
      </w:r>
      <w:proofErr w:type="spellStart"/>
      <w:r w:rsidR="00BB0267" w:rsidRPr="008D1158">
        <w:rPr>
          <w:sz w:val="28"/>
          <w:szCs w:val="28"/>
        </w:rPr>
        <w:t>з</w:t>
      </w:r>
      <w:proofErr w:type="spellEnd"/>
      <w:r w:rsidR="00BB0267" w:rsidRPr="008D1158">
        <w:rPr>
          <w:sz w:val="28"/>
          <w:szCs w:val="28"/>
        </w:rPr>
        <w:t xml:space="preserve"> </w:t>
      </w:r>
      <w:proofErr w:type="spellStart"/>
      <w:r w:rsidR="00BB0267" w:rsidRPr="008D1158">
        <w:rPr>
          <w:sz w:val="28"/>
          <w:szCs w:val="28"/>
        </w:rPr>
        <w:t>питань</w:t>
      </w:r>
      <w:proofErr w:type="spellEnd"/>
      <w:r w:rsidR="00BB0267" w:rsidRPr="008D1158">
        <w:rPr>
          <w:sz w:val="28"/>
          <w:szCs w:val="28"/>
        </w:rPr>
        <w:t xml:space="preserve"> </w:t>
      </w:r>
      <w:proofErr w:type="spellStart"/>
      <w:r w:rsidR="00BB0267" w:rsidRPr="008D1158">
        <w:rPr>
          <w:sz w:val="28"/>
          <w:szCs w:val="28"/>
        </w:rPr>
        <w:t>охорони</w:t>
      </w:r>
      <w:proofErr w:type="spellEnd"/>
      <w:r w:rsidR="00BB0267" w:rsidRPr="008D1158">
        <w:rPr>
          <w:sz w:val="28"/>
          <w:szCs w:val="28"/>
        </w:rPr>
        <w:t xml:space="preserve"> </w:t>
      </w:r>
      <w:proofErr w:type="spellStart"/>
      <w:r w:rsidR="00BB0267" w:rsidRPr="008D1158">
        <w:rPr>
          <w:sz w:val="28"/>
          <w:szCs w:val="28"/>
        </w:rPr>
        <w:t>здоров’я</w:t>
      </w:r>
      <w:proofErr w:type="spellEnd"/>
      <w:r w:rsidR="00BB0267" w:rsidRPr="008D1158">
        <w:rPr>
          <w:sz w:val="28"/>
          <w:szCs w:val="28"/>
        </w:rPr>
        <w:t xml:space="preserve"> </w:t>
      </w:r>
      <w:proofErr w:type="spellStart"/>
      <w:r w:rsidR="00BB0267" w:rsidRPr="008D1158">
        <w:rPr>
          <w:sz w:val="28"/>
          <w:szCs w:val="28"/>
        </w:rPr>
        <w:t>і</w:t>
      </w:r>
      <w:proofErr w:type="spellEnd"/>
      <w:r w:rsidR="00BB0267" w:rsidRPr="008D1158">
        <w:rPr>
          <w:sz w:val="28"/>
          <w:szCs w:val="28"/>
        </w:rPr>
        <w:t xml:space="preserve"> </w:t>
      </w:r>
      <w:proofErr w:type="spellStart"/>
      <w:r w:rsidR="00BB0267" w:rsidRPr="008D1158">
        <w:rPr>
          <w:sz w:val="28"/>
          <w:szCs w:val="28"/>
        </w:rPr>
        <w:t>з</w:t>
      </w:r>
      <w:proofErr w:type="spellEnd"/>
      <w:r w:rsidR="00BB0267" w:rsidRPr="008D1158">
        <w:rPr>
          <w:sz w:val="28"/>
          <w:szCs w:val="28"/>
        </w:rPr>
        <w:t xml:space="preserve"> </w:t>
      </w:r>
      <w:proofErr w:type="spellStart"/>
      <w:r w:rsidR="00BB0267" w:rsidRPr="008D1158">
        <w:rPr>
          <w:sz w:val="28"/>
          <w:szCs w:val="28"/>
        </w:rPr>
        <w:t>питань</w:t>
      </w:r>
      <w:proofErr w:type="spellEnd"/>
      <w:r w:rsidR="00BB0267" w:rsidRPr="008D1158">
        <w:rPr>
          <w:sz w:val="28"/>
          <w:szCs w:val="28"/>
        </w:rPr>
        <w:t xml:space="preserve"> </w:t>
      </w:r>
      <w:proofErr w:type="spellStart"/>
      <w:r w:rsidR="00BB0267" w:rsidRPr="008D1158">
        <w:rPr>
          <w:sz w:val="28"/>
          <w:szCs w:val="28"/>
        </w:rPr>
        <w:t>комунальної</w:t>
      </w:r>
      <w:proofErr w:type="spellEnd"/>
      <w:r w:rsidR="00BB0267" w:rsidRPr="008D1158">
        <w:rPr>
          <w:sz w:val="28"/>
          <w:szCs w:val="28"/>
        </w:rPr>
        <w:t xml:space="preserve"> </w:t>
      </w:r>
      <w:proofErr w:type="spellStart"/>
      <w:r w:rsidR="00BB0267" w:rsidRPr="008D1158">
        <w:rPr>
          <w:sz w:val="28"/>
          <w:szCs w:val="28"/>
        </w:rPr>
        <w:t>власності</w:t>
      </w:r>
      <w:proofErr w:type="spellEnd"/>
      <w:r w:rsidR="00BB0267" w:rsidRPr="008D1158">
        <w:rPr>
          <w:sz w:val="28"/>
          <w:szCs w:val="28"/>
        </w:rPr>
        <w:t xml:space="preserve">, </w:t>
      </w:r>
      <w:proofErr w:type="spellStart"/>
      <w:r w:rsidR="00BB0267" w:rsidRPr="008D1158">
        <w:rPr>
          <w:sz w:val="28"/>
          <w:szCs w:val="28"/>
        </w:rPr>
        <w:t>підприємництва</w:t>
      </w:r>
      <w:proofErr w:type="spellEnd"/>
      <w:r w:rsidR="00BB0267" w:rsidRPr="008D1158">
        <w:rPr>
          <w:sz w:val="28"/>
          <w:szCs w:val="28"/>
        </w:rPr>
        <w:t xml:space="preserve"> та </w:t>
      </w:r>
      <w:proofErr w:type="spellStart"/>
      <w:r w:rsidR="00BB0267" w:rsidRPr="008D1158">
        <w:rPr>
          <w:sz w:val="28"/>
          <w:szCs w:val="28"/>
        </w:rPr>
        <w:t>регуляторної</w:t>
      </w:r>
      <w:proofErr w:type="spellEnd"/>
      <w:r w:rsidR="00BB0267" w:rsidRPr="008D1158">
        <w:rPr>
          <w:sz w:val="28"/>
          <w:szCs w:val="28"/>
        </w:rPr>
        <w:t xml:space="preserve"> </w:t>
      </w:r>
      <w:proofErr w:type="spellStart"/>
      <w:r w:rsidR="00BB0267" w:rsidRPr="008D1158">
        <w:rPr>
          <w:sz w:val="28"/>
          <w:szCs w:val="28"/>
        </w:rPr>
        <w:t>політики</w:t>
      </w:r>
      <w:proofErr w:type="spellEnd"/>
      <w:r w:rsidR="00BB0267" w:rsidRPr="008D1158">
        <w:rPr>
          <w:sz w:val="28"/>
          <w:szCs w:val="28"/>
        </w:rPr>
        <w:t>.</w:t>
      </w:r>
    </w:p>
    <w:p w:rsidR="00BB0267" w:rsidRDefault="00BB0267" w:rsidP="008D1158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1C0617" w:rsidRDefault="001C0617" w:rsidP="008D1158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8D1158" w:rsidRPr="001C0617" w:rsidRDefault="008D1158" w:rsidP="008D1158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2B2966" w:rsidRPr="008D1158" w:rsidRDefault="00BB0267" w:rsidP="008D1158">
      <w:pPr>
        <w:tabs>
          <w:tab w:val="left" w:pos="4100"/>
        </w:tabs>
        <w:rPr>
          <w:sz w:val="28"/>
          <w:szCs w:val="28"/>
          <w:lang w:val="uk-UA"/>
        </w:rPr>
      </w:pPr>
      <w:r w:rsidRPr="008D1158">
        <w:rPr>
          <w:sz w:val="28"/>
          <w:szCs w:val="28"/>
        </w:rPr>
        <w:t xml:space="preserve">Перший заступник </w:t>
      </w:r>
      <w:proofErr w:type="spellStart"/>
      <w:r w:rsidRPr="008D1158">
        <w:rPr>
          <w:sz w:val="28"/>
          <w:szCs w:val="28"/>
        </w:rPr>
        <w:t>голови</w:t>
      </w:r>
      <w:proofErr w:type="spellEnd"/>
      <w:r w:rsidRPr="008D1158">
        <w:rPr>
          <w:sz w:val="28"/>
          <w:szCs w:val="28"/>
        </w:rPr>
        <w:tab/>
      </w:r>
      <w:r w:rsidR="000164FD" w:rsidRPr="008D1158">
        <w:rPr>
          <w:sz w:val="28"/>
          <w:szCs w:val="28"/>
          <w:lang w:val="uk-UA"/>
        </w:rPr>
        <w:tab/>
      </w:r>
      <w:r w:rsidR="000164FD" w:rsidRPr="008D1158">
        <w:rPr>
          <w:sz w:val="28"/>
          <w:szCs w:val="28"/>
          <w:lang w:val="uk-UA"/>
        </w:rPr>
        <w:tab/>
      </w:r>
      <w:r w:rsidR="000164FD" w:rsidRPr="008D1158">
        <w:rPr>
          <w:sz w:val="28"/>
          <w:szCs w:val="28"/>
          <w:lang w:val="uk-UA"/>
        </w:rPr>
        <w:tab/>
      </w:r>
      <w:r w:rsidR="000164FD" w:rsidRPr="008D1158">
        <w:rPr>
          <w:sz w:val="28"/>
          <w:szCs w:val="28"/>
          <w:lang w:val="uk-UA"/>
        </w:rPr>
        <w:tab/>
      </w:r>
      <w:r w:rsidRPr="008D1158">
        <w:rPr>
          <w:sz w:val="28"/>
          <w:szCs w:val="28"/>
          <w:lang w:val="uk-UA"/>
        </w:rPr>
        <w:tab/>
      </w:r>
      <w:r w:rsidRPr="008D1158">
        <w:rPr>
          <w:sz w:val="28"/>
          <w:szCs w:val="28"/>
        </w:rPr>
        <w:t>В. Т</w:t>
      </w:r>
      <w:r w:rsidRPr="008D1158">
        <w:rPr>
          <w:sz w:val="28"/>
          <w:szCs w:val="28"/>
          <w:lang w:val="uk-UA"/>
        </w:rPr>
        <w:t>АРАСЕНКО</w:t>
      </w:r>
    </w:p>
    <w:sectPr w:rsidR="002B2966" w:rsidRPr="008D1158" w:rsidSect="008D1158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189" w:rsidRDefault="004D4189" w:rsidP="008D1158">
      <w:r>
        <w:separator/>
      </w:r>
    </w:p>
  </w:endnote>
  <w:endnote w:type="continuationSeparator" w:id="0">
    <w:p w:rsidR="004D4189" w:rsidRDefault="004D4189" w:rsidP="008D1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189" w:rsidRDefault="004D4189" w:rsidP="008D1158">
      <w:r>
        <w:separator/>
      </w:r>
    </w:p>
  </w:footnote>
  <w:footnote w:type="continuationSeparator" w:id="0">
    <w:p w:rsidR="004D4189" w:rsidRDefault="004D4189" w:rsidP="008D11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664391"/>
      <w:docPartObj>
        <w:docPartGallery w:val="Page Numbers (Top of Page)"/>
        <w:docPartUnique/>
      </w:docPartObj>
    </w:sdtPr>
    <w:sdtContent>
      <w:p w:rsidR="008D1158" w:rsidRDefault="00D20DEA">
        <w:pPr>
          <w:pStyle w:val="a3"/>
          <w:jc w:val="center"/>
        </w:pPr>
        <w:fldSimple w:instr=" PAGE   \* MERGEFORMAT ">
          <w:r w:rsidR="001C0617">
            <w:rPr>
              <w:noProof/>
            </w:rPr>
            <w:t>2</w:t>
          </w:r>
        </w:fldSimple>
      </w:p>
    </w:sdtContent>
  </w:sdt>
  <w:p w:rsidR="008D1158" w:rsidRDefault="008D115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B8D"/>
    <w:rsid w:val="00007441"/>
    <w:rsid w:val="000164FD"/>
    <w:rsid w:val="00070BB8"/>
    <w:rsid w:val="00093A0D"/>
    <w:rsid w:val="00106EFC"/>
    <w:rsid w:val="001C0617"/>
    <w:rsid w:val="00211C25"/>
    <w:rsid w:val="002B2966"/>
    <w:rsid w:val="002E3B24"/>
    <w:rsid w:val="002E4A95"/>
    <w:rsid w:val="0030133B"/>
    <w:rsid w:val="00397915"/>
    <w:rsid w:val="003C62B5"/>
    <w:rsid w:val="00490B66"/>
    <w:rsid w:val="00497490"/>
    <w:rsid w:val="004D4189"/>
    <w:rsid w:val="004E2BA6"/>
    <w:rsid w:val="005B73B7"/>
    <w:rsid w:val="005D5B8D"/>
    <w:rsid w:val="00673C60"/>
    <w:rsid w:val="0075081E"/>
    <w:rsid w:val="00766EC8"/>
    <w:rsid w:val="007923BD"/>
    <w:rsid w:val="007A1FBA"/>
    <w:rsid w:val="008D1158"/>
    <w:rsid w:val="0093691C"/>
    <w:rsid w:val="00A8300E"/>
    <w:rsid w:val="00A93F01"/>
    <w:rsid w:val="00B56F3D"/>
    <w:rsid w:val="00B92F37"/>
    <w:rsid w:val="00BB0267"/>
    <w:rsid w:val="00CA5172"/>
    <w:rsid w:val="00CA7491"/>
    <w:rsid w:val="00D20DEA"/>
    <w:rsid w:val="00D401B8"/>
    <w:rsid w:val="00EA58DC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8D115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D11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D115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D11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7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2623</Words>
  <Characters>1496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2</cp:revision>
  <cp:lastPrinted>2019-10-15T14:46:00Z</cp:lastPrinted>
  <dcterms:created xsi:type="dcterms:W3CDTF">2019-10-15T14:46:00Z</dcterms:created>
  <dcterms:modified xsi:type="dcterms:W3CDTF">2019-10-15T14:46:00Z</dcterms:modified>
</cp:coreProperties>
</file>