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5.65pt" o:ole="" fillcolor="window">
            <v:imagedata r:id="rId6" o:title=""/>
          </v:shape>
          <o:OLEObject Type="Embed" ProgID="Word.Picture.8" ShapeID="_x0000_i1025" DrawAspect="Content" ObjectID="_1622878775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0633C4" w:rsidRDefault="00C230EB" w:rsidP="005D5B8D">
      <w:pPr>
        <w:spacing w:before="120" w:line="240" w:lineRule="atLeast"/>
        <w:ind w:right="-1"/>
        <w:outlineLvl w:val="0"/>
        <w:rPr>
          <w:sz w:val="28"/>
          <w:u w:val="single"/>
        </w:rPr>
      </w:pPr>
      <w:r w:rsidRPr="00C230EB">
        <w:rPr>
          <w:sz w:val="28"/>
          <w:u w:val="single"/>
          <w:lang w:val="uk-UA"/>
        </w:rPr>
        <w:t>21.06.2019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Pr="000633C4">
        <w:rPr>
          <w:sz w:val="28"/>
        </w:rPr>
        <w:t xml:space="preserve">          </w:t>
      </w:r>
      <w:r w:rsidR="005D5B8D" w:rsidRPr="007B18EE">
        <w:rPr>
          <w:sz w:val="28"/>
        </w:rPr>
        <w:t xml:space="preserve"> </w:t>
      </w:r>
      <w:r w:rsidRPr="00C230EB">
        <w:rPr>
          <w:sz w:val="28"/>
          <w:u w:val="single"/>
        </w:rPr>
        <w:t>№</w:t>
      </w:r>
      <w:r w:rsidRPr="00C230EB">
        <w:rPr>
          <w:sz w:val="28"/>
          <w:u w:val="single"/>
          <w:lang w:val="uk-UA"/>
        </w:rPr>
        <w:t xml:space="preserve"> 30-12/VII</w:t>
      </w:r>
    </w:p>
    <w:p w:rsidR="005D5B8D" w:rsidRPr="00350C67" w:rsidRDefault="005D5B8D" w:rsidP="00350C67">
      <w:pPr>
        <w:outlineLvl w:val="0"/>
        <w:rPr>
          <w:sz w:val="28"/>
          <w:szCs w:val="28"/>
          <w:lang w:val="uk-UA"/>
        </w:rPr>
      </w:pPr>
    </w:p>
    <w:p w:rsidR="005D5B8D" w:rsidRDefault="005D5B8D" w:rsidP="00350C67">
      <w:pPr>
        <w:outlineLvl w:val="0"/>
        <w:rPr>
          <w:sz w:val="28"/>
          <w:szCs w:val="28"/>
          <w:lang w:val="uk-UA"/>
        </w:rPr>
      </w:pPr>
    </w:p>
    <w:p w:rsidR="00350C67" w:rsidRPr="00350C67" w:rsidRDefault="00350C67" w:rsidP="00350C67">
      <w:pPr>
        <w:outlineLvl w:val="0"/>
        <w:rPr>
          <w:sz w:val="28"/>
          <w:szCs w:val="28"/>
          <w:lang w:val="uk-UA"/>
        </w:rPr>
      </w:pPr>
    </w:p>
    <w:p w:rsidR="00785BA2" w:rsidRPr="00350C67" w:rsidRDefault="00350C67" w:rsidP="00350C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виробів</w:t>
      </w:r>
    </w:p>
    <w:p w:rsidR="00785BA2" w:rsidRPr="00350C67" w:rsidRDefault="00785BA2" w:rsidP="00350C67">
      <w:pPr>
        <w:rPr>
          <w:sz w:val="28"/>
          <w:szCs w:val="28"/>
          <w:lang w:val="uk-UA"/>
        </w:rPr>
      </w:pPr>
      <w:r w:rsidRPr="00350C67">
        <w:rPr>
          <w:sz w:val="28"/>
          <w:szCs w:val="28"/>
          <w:lang w:val="uk-UA"/>
        </w:rPr>
        <w:t>медичного призначення</w:t>
      </w:r>
    </w:p>
    <w:p w:rsidR="00785BA2" w:rsidRDefault="00785BA2" w:rsidP="00350C67">
      <w:pPr>
        <w:jc w:val="both"/>
        <w:rPr>
          <w:sz w:val="28"/>
          <w:szCs w:val="28"/>
          <w:lang w:val="uk-UA"/>
        </w:rPr>
      </w:pPr>
    </w:p>
    <w:p w:rsidR="00350C67" w:rsidRPr="00350C67" w:rsidRDefault="00350C67" w:rsidP="00350C67">
      <w:pPr>
        <w:jc w:val="both"/>
        <w:rPr>
          <w:sz w:val="28"/>
          <w:szCs w:val="28"/>
          <w:lang w:val="uk-UA"/>
        </w:rPr>
      </w:pPr>
    </w:p>
    <w:p w:rsidR="00785BA2" w:rsidRPr="00350C67" w:rsidRDefault="00785BA2" w:rsidP="00350C67">
      <w:pPr>
        <w:ind w:firstLine="709"/>
        <w:jc w:val="both"/>
        <w:rPr>
          <w:sz w:val="28"/>
          <w:szCs w:val="28"/>
          <w:lang w:val="uk-UA"/>
        </w:rPr>
      </w:pPr>
      <w:r w:rsidRPr="00350C67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Pr="00350C67">
        <w:rPr>
          <w:sz w:val="28"/>
          <w:szCs w:val="28"/>
          <w:lang w:val="uk-UA"/>
        </w:rPr>
        <w:br/>
        <w:t>"Про місцеве самоврядування в Україні", враховуючи рішення обласної ради від 16.12.2016 № 10-18/VIІ "Про управління суб’єктами та об’єктами спільної власності територіальних громад сіл, селищ, міст Черкаської області",</w:t>
      </w:r>
      <w:r w:rsidRPr="00350C67">
        <w:rPr>
          <w:sz w:val="28"/>
          <w:szCs w:val="28"/>
          <w:lang w:val="uk-UA"/>
        </w:rPr>
        <w:br/>
        <w:t>від 20.04.2018 № 22-14/VIІ "Про Перелік суб’єктів та об’єктів спільної власності територіальних громад сіл, селищ, міст Черкаської області", Умансь</w:t>
      </w:r>
      <w:r w:rsidR="000633C4">
        <w:rPr>
          <w:sz w:val="28"/>
          <w:szCs w:val="28"/>
          <w:lang w:val="uk-UA"/>
        </w:rPr>
        <w:t>кої міської ради від 31.05.2019 № 3.26-62/</w:t>
      </w:r>
      <w:r w:rsidR="009D136A">
        <w:rPr>
          <w:sz w:val="28"/>
          <w:szCs w:val="28"/>
          <w:lang w:val="uk-UA"/>
        </w:rPr>
        <w:t>7</w:t>
      </w:r>
      <w:r w:rsidR="00BC4981" w:rsidRPr="00350C67">
        <w:rPr>
          <w:sz w:val="28"/>
          <w:szCs w:val="28"/>
          <w:lang w:val="uk-UA"/>
        </w:rPr>
        <w:t>,</w:t>
      </w:r>
      <w:r w:rsidRPr="00350C67">
        <w:rPr>
          <w:sz w:val="28"/>
          <w:szCs w:val="28"/>
          <w:lang w:val="uk-UA"/>
        </w:rPr>
        <w:t xml:space="preserve"> листи управління охорони здоров’я Черкаської обласної державної адміністрації від 22.04.2019</w:t>
      </w:r>
      <w:r w:rsidR="00350C67">
        <w:rPr>
          <w:sz w:val="28"/>
          <w:szCs w:val="28"/>
          <w:lang w:val="uk-UA"/>
        </w:rPr>
        <w:br/>
      </w:r>
      <w:r w:rsidRPr="00350C67">
        <w:rPr>
          <w:sz w:val="28"/>
          <w:szCs w:val="28"/>
          <w:lang w:val="uk-UA"/>
        </w:rPr>
        <w:t>№ 03-01-37/205, Уманської міської ради від 26.04.2019 № 2864/01/01-35, комунального некомерційного підприємства "Уманський центр служби крові" Уманської міської ради від 26.04.2019 № 45, обласна рада в и р і ш и л а:</w:t>
      </w:r>
    </w:p>
    <w:p w:rsidR="00785BA2" w:rsidRPr="00350C67" w:rsidRDefault="00785BA2" w:rsidP="00350C67">
      <w:pPr>
        <w:jc w:val="both"/>
        <w:rPr>
          <w:sz w:val="28"/>
          <w:szCs w:val="28"/>
          <w:lang w:val="uk-UA"/>
        </w:rPr>
      </w:pPr>
    </w:p>
    <w:p w:rsidR="00785BA2" w:rsidRPr="00350C67" w:rsidRDefault="00785BA2" w:rsidP="00350C67">
      <w:pPr>
        <w:ind w:firstLine="709"/>
        <w:jc w:val="both"/>
        <w:rPr>
          <w:sz w:val="28"/>
          <w:szCs w:val="28"/>
          <w:lang w:val="uk-UA"/>
        </w:rPr>
      </w:pPr>
      <w:r w:rsidRPr="00350C67">
        <w:rPr>
          <w:sz w:val="28"/>
          <w:szCs w:val="28"/>
          <w:lang w:val="uk-UA"/>
        </w:rPr>
        <w:t>1.</w:t>
      </w:r>
      <w:r w:rsidR="00350C67">
        <w:rPr>
          <w:sz w:val="28"/>
          <w:szCs w:val="28"/>
          <w:lang w:val="uk-UA"/>
        </w:rPr>
        <w:t> </w:t>
      </w:r>
      <w:r w:rsidRPr="00350C67">
        <w:rPr>
          <w:sz w:val="28"/>
          <w:szCs w:val="28"/>
          <w:lang w:val="uk-UA"/>
        </w:rPr>
        <w:t>Передати:</w:t>
      </w:r>
    </w:p>
    <w:p w:rsidR="00785BA2" w:rsidRPr="00350C67" w:rsidRDefault="00785BA2" w:rsidP="00350C67">
      <w:pPr>
        <w:ind w:firstLine="709"/>
        <w:jc w:val="both"/>
        <w:rPr>
          <w:sz w:val="28"/>
          <w:szCs w:val="28"/>
          <w:lang w:val="uk-UA"/>
        </w:rPr>
      </w:pPr>
      <w:r w:rsidRPr="00350C67">
        <w:rPr>
          <w:sz w:val="28"/>
          <w:szCs w:val="28"/>
          <w:lang w:val="uk-UA"/>
        </w:rPr>
        <w:t>безоплатно із спільної власності територіальних громад сіл, селищ, міст Черкаської області до власності територіальн</w:t>
      </w:r>
      <w:r w:rsidR="00A60345" w:rsidRPr="00350C67">
        <w:rPr>
          <w:sz w:val="28"/>
          <w:szCs w:val="28"/>
          <w:lang w:val="uk-UA"/>
        </w:rPr>
        <w:t>ої</w:t>
      </w:r>
      <w:r w:rsidRPr="00350C67">
        <w:rPr>
          <w:sz w:val="28"/>
          <w:szCs w:val="28"/>
          <w:lang w:val="uk-UA"/>
        </w:rPr>
        <w:t xml:space="preserve"> громад</w:t>
      </w:r>
      <w:r w:rsidR="00A60345" w:rsidRPr="00350C67">
        <w:rPr>
          <w:sz w:val="28"/>
          <w:szCs w:val="28"/>
          <w:lang w:val="uk-UA"/>
        </w:rPr>
        <w:t>и</w:t>
      </w:r>
      <w:bookmarkStart w:id="0" w:name="_GoBack"/>
      <w:bookmarkEnd w:id="0"/>
      <w:r w:rsidRPr="00350C67">
        <w:rPr>
          <w:sz w:val="28"/>
          <w:szCs w:val="28"/>
          <w:lang w:val="uk-UA"/>
        </w:rPr>
        <w:t xml:space="preserve"> міста Умань, а саме</w:t>
      </w:r>
      <w:r w:rsidR="00350C67">
        <w:rPr>
          <w:sz w:val="28"/>
          <w:szCs w:val="28"/>
          <w:lang w:val="uk-UA"/>
        </w:rPr>
        <w:br/>
      </w:r>
      <w:r w:rsidRPr="00350C67">
        <w:rPr>
          <w:sz w:val="28"/>
          <w:szCs w:val="28"/>
          <w:lang w:val="uk-UA"/>
        </w:rPr>
        <w:t>з балансу комунального закладу "Черкаський обласний</w:t>
      </w:r>
      <w:r w:rsidR="00BC4981" w:rsidRPr="00350C67">
        <w:rPr>
          <w:sz w:val="28"/>
          <w:szCs w:val="28"/>
          <w:lang w:val="uk-UA"/>
        </w:rPr>
        <w:t xml:space="preserve"> </w:t>
      </w:r>
      <w:r w:rsidRPr="00350C67">
        <w:rPr>
          <w:sz w:val="28"/>
          <w:szCs w:val="28"/>
          <w:lang w:val="uk-UA"/>
        </w:rPr>
        <w:t>центр профілактики</w:t>
      </w:r>
      <w:r w:rsidR="00350C67">
        <w:rPr>
          <w:sz w:val="28"/>
          <w:szCs w:val="28"/>
          <w:lang w:val="uk-UA"/>
        </w:rPr>
        <w:br/>
      </w:r>
      <w:r w:rsidRPr="00350C67">
        <w:rPr>
          <w:sz w:val="28"/>
          <w:szCs w:val="28"/>
          <w:lang w:val="uk-UA"/>
        </w:rPr>
        <w:t>та боротьби зі СНІДом" Черкаської обласної ради на баланс комунального некомерційного підприємства "Уманський центр служби крові" Уманської міської ради:</w:t>
      </w:r>
    </w:p>
    <w:p w:rsidR="00785BA2" w:rsidRPr="00350C67" w:rsidRDefault="00785BA2" w:rsidP="00350C67">
      <w:pPr>
        <w:ind w:firstLine="709"/>
        <w:jc w:val="both"/>
        <w:rPr>
          <w:sz w:val="28"/>
          <w:szCs w:val="28"/>
          <w:lang w:val="uk-UA" w:eastAsia="uk-UA"/>
        </w:rPr>
      </w:pPr>
      <w:r w:rsidRPr="00350C67">
        <w:rPr>
          <w:sz w:val="28"/>
          <w:szCs w:val="28"/>
          <w:lang w:val="uk-UA" w:eastAsia="uk-UA"/>
        </w:rPr>
        <w:t xml:space="preserve">тест-системи </w:t>
      </w:r>
      <w:proofErr w:type="spellStart"/>
      <w:r w:rsidRPr="00350C67">
        <w:rPr>
          <w:sz w:val="28"/>
          <w:szCs w:val="28"/>
          <w:lang w:val="uk-UA" w:eastAsia="uk-UA"/>
        </w:rPr>
        <w:t>імуноферментні</w:t>
      </w:r>
      <w:proofErr w:type="spellEnd"/>
      <w:r w:rsidRPr="00350C67">
        <w:rPr>
          <w:sz w:val="28"/>
          <w:szCs w:val="28"/>
          <w:lang w:val="uk-UA" w:eastAsia="uk-UA"/>
        </w:rPr>
        <w:t xml:space="preserve"> для виявлення антитіл до вірусу імунодефіциту людини першого та другого типів у кількості 15</w:t>
      </w:r>
      <w:r w:rsidR="00350C67">
        <w:rPr>
          <w:sz w:val="28"/>
          <w:szCs w:val="28"/>
          <w:lang w:val="uk-UA" w:eastAsia="uk-UA"/>
        </w:rPr>
        <w:t> </w:t>
      </w:r>
      <w:r w:rsidRPr="00350C67">
        <w:rPr>
          <w:sz w:val="28"/>
          <w:szCs w:val="28"/>
          <w:lang w:val="uk-UA" w:eastAsia="uk-UA"/>
        </w:rPr>
        <w:t xml:space="preserve">840 досліджень за ціною 12,12 </w:t>
      </w:r>
      <w:proofErr w:type="spellStart"/>
      <w:r w:rsidRPr="00350C67">
        <w:rPr>
          <w:sz w:val="28"/>
          <w:szCs w:val="28"/>
          <w:lang w:val="uk-UA" w:eastAsia="uk-UA"/>
        </w:rPr>
        <w:t>грн</w:t>
      </w:r>
      <w:proofErr w:type="spellEnd"/>
      <w:r w:rsidRPr="00350C67">
        <w:rPr>
          <w:sz w:val="28"/>
          <w:szCs w:val="28"/>
          <w:lang w:val="uk-UA" w:eastAsia="uk-UA"/>
        </w:rPr>
        <w:t xml:space="preserve"> (у т.ч. ПДВ), на загальну суму 191</w:t>
      </w:r>
      <w:r w:rsidR="00350C67">
        <w:rPr>
          <w:sz w:val="28"/>
          <w:szCs w:val="28"/>
          <w:lang w:val="uk-UA" w:eastAsia="uk-UA"/>
        </w:rPr>
        <w:t> </w:t>
      </w:r>
      <w:r w:rsidRPr="00350C67">
        <w:rPr>
          <w:sz w:val="28"/>
          <w:szCs w:val="28"/>
          <w:lang w:val="uk-UA" w:eastAsia="uk-UA"/>
        </w:rPr>
        <w:t xml:space="preserve">980,80 </w:t>
      </w:r>
      <w:proofErr w:type="spellStart"/>
      <w:r w:rsidRPr="00350C67">
        <w:rPr>
          <w:sz w:val="28"/>
          <w:szCs w:val="28"/>
          <w:lang w:val="uk-UA" w:eastAsia="uk-UA"/>
        </w:rPr>
        <w:t>грн</w:t>
      </w:r>
      <w:proofErr w:type="spellEnd"/>
      <w:r w:rsidRPr="00350C67">
        <w:rPr>
          <w:sz w:val="28"/>
          <w:szCs w:val="28"/>
          <w:lang w:val="uk-UA" w:eastAsia="uk-UA"/>
        </w:rPr>
        <w:t xml:space="preserve"> (сто </w:t>
      </w:r>
      <w:proofErr w:type="spellStart"/>
      <w:r w:rsidRPr="00350C67">
        <w:rPr>
          <w:sz w:val="28"/>
          <w:szCs w:val="28"/>
          <w:lang w:val="uk-UA" w:eastAsia="uk-UA"/>
        </w:rPr>
        <w:t>девʼяносто</w:t>
      </w:r>
      <w:proofErr w:type="spellEnd"/>
      <w:r w:rsidRPr="00350C67">
        <w:rPr>
          <w:sz w:val="28"/>
          <w:szCs w:val="28"/>
          <w:lang w:val="uk-UA" w:eastAsia="uk-UA"/>
        </w:rPr>
        <w:t xml:space="preserve"> одна тисяча дев’ятсо</w:t>
      </w:r>
      <w:r w:rsidR="00350C67">
        <w:rPr>
          <w:sz w:val="28"/>
          <w:szCs w:val="28"/>
          <w:lang w:val="uk-UA" w:eastAsia="uk-UA"/>
        </w:rPr>
        <w:t>т вісімдесят гривень 80 коп.) (</w:t>
      </w:r>
      <w:r w:rsidRPr="00350C67">
        <w:rPr>
          <w:sz w:val="28"/>
          <w:szCs w:val="28"/>
          <w:lang w:val="uk-UA" w:eastAsia="uk-UA"/>
        </w:rPr>
        <w:t>у т.ч. ПДВ);</w:t>
      </w:r>
    </w:p>
    <w:p w:rsidR="00785BA2" w:rsidRPr="00350C67" w:rsidRDefault="00785BA2" w:rsidP="00350C67">
      <w:pPr>
        <w:ind w:firstLine="709"/>
        <w:jc w:val="both"/>
        <w:rPr>
          <w:sz w:val="28"/>
          <w:szCs w:val="28"/>
          <w:lang w:val="uk-UA" w:eastAsia="uk-UA"/>
        </w:rPr>
      </w:pPr>
      <w:r w:rsidRPr="00350C67">
        <w:rPr>
          <w:sz w:val="28"/>
          <w:szCs w:val="28"/>
          <w:lang w:val="uk-UA" w:eastAsia="uk-UA"/>
        </w:rPr>
        <w:t xml:space="preserve">тест-системи </w:t>
      </w:r>
      <w:proofErr w:type="spellStart"/>
      <w:r w:rsidRPr="00350C67">
        <w:rPr>
          <w:sz w:val="28"/>
          <w:szCs w:val="28"/>
          <w:lang w:val="uk-UA" w:eastAsia="uk-UA"/>
        </w:rPr>
        <w:t>імуноферментні</w:t>
      </w:r>
      <w:proofErr w:type="spellEnd"/>
      <w:r w:rsidRPr="00350C67">
        <w:rPr>
          <w:sz w:val="28"/>
          <w:szCs w:val="28"/>
          <w:lang w:val="uk-UA" w:eastAsia="uk-UA"/>
        </w:rPr>
        <w:t xml:space="preserve"> для виявлення поверхневого антигену вірусу гепатиту В (</w:t>
      </w:r>
      <w:proofErr w:type="spellStart"/>
      <w:r w:rsidRPr="00350C67">
        <w:rPr>
          <w:sz w:val="28"/>
          <w:szCs w:val="28"/>
          <w:lang w:val="uk-UA" w:eastAsia="uk-UA"/>
        </w:rPr>
        <w:t>HBsAg</w:t>
      </w:r>
      <w:proofErr w:type="spellEnd"/>
      <w:r w:rsidRPr="00350C67">
        <w:rPr>
          <w:sz w:val="28"/>
          <w:szCs w:val="28"/>
          <w:lang w:val="uk-UA" w:eastAsia="uk-UA"/>
        </w:rPr>
        <w:t>) у кількості 4</w:t>
      </w:r>
      <w:r w:rsidR="00350C67">
        <w:rPr>
          <w:sz w:val="28"/>
          <w:szCs w:val="28"/>
          <w:lang w:val="uk-UA" w:eastAsia="uk-UA"/>
        </w:rPr>
        <w:t> </w:t>
      </w:r>
      <w:r w:rsidRPr="00350C67">
        <w:rPr>
          <w:sz w:val="28"/>
          <w:szCs w:val="28"/>
          <w:lang w:val="uk-UA" w:eastAsia="uk-UA"/>
        </w:rPr>
        <w:t xml:space="preserve">224 дослідження за ціною 8,12 </w:t>
      </w:r>
      <w:proofErr w:type="spellStart"/>
      <w:r w:rsidRPr="00350C67">
        <w:rPr>
          <w:sz w:val="28"/>
          <w:szCs w:val="28"/>
          <w:lang w:val="uk-UA" w:eastAsia="uk-UA"/>
        </w:rPr>
        <w:t>грн</w:t>
      </w:r>
      <w:proofErr w:type="spellEnd"/>
      <w:r w:rsidR="00350C67">
        <w:rPr>
          <w:sz w:val="28"/>
          <w:szCs w:val="28"/>
          <w:lang w:val="uk-UA" w:eastAsia="uk-UA"/>
        </w:rPr>
        <w:br/>
      </w:r>
      <w:r w:rsidRPr="00350C67">
        <w:rPr>
          <w:sz w:val="28"/>
          <w:szCs w:val="28"/>
          <w:lang w:val="uk-UA" w:eastAsia="uk-UA"/>
        </w:rPr>
        <w:t>(у т.ч. ПДВ), на загальну суму 34</w:t>
      </w:r>
      <w:r w:rsidR="00350C67">
        <w:rPr>
          <w:sz w:val="28"/>
          <w:szCs w:val="28"/>
          <w:lang w:val="uk-UA" w:eastAsia="uk-UA"/>
        </w:rPr>
        <w:t> </w:t>
      </w:r>
      <w:r w:rsidRPr="00350C67">
        <w:rPr>
          <w:sz w:val="28"/>
          <w:szCs w:val="28"/>
          <w:lang w:val="uk-UA" w:eastAsia="uk-UA"/>
        </w:rPr>
        <w:t xml:space="preserve">298,88 </w:t>
      </w:r>
      <w:proofErr w:type="spellStart"/>
      <w:r w:rsidRPr="00350C67">
        <w:rPr>
          <w:sz w:val="28"/>
          <w:szCs w:val="28"/>
          <w:lang w:val="uk-UA" w:eastAsia="uk-UA"/>
        </w:rPr>
        <w:t>грн</w:t>
      </w:r>
      <w:proofErr w:type="spellEnd"/>
      <w:r w:rsidRPr="00350C67">
        <w:rPr>
          <w:sz w:val="28"/>
          <w:szCs w:val="28"/>
          <w:lang w:val="uk-UA" w:eastAsia="uk-UA"/>
        </w:rPr>
        <w:t xml:space="preserve"> (тридцять чотири тисячі двісті дев’</w:t>
      </w:r>
      <w:r w:rsidR="00350C67">
        <w:rPr>
          <w:sz w:val="28"/>
          <w:szCs w:val="28"/>
          <w:lang w:val="uk-UA" w:eastAsia="uk-UA"/>
        </w:rPr>
        <w:t>яносто вісім гривень 88 коп.) (</w:t>
      </w:r>
      <w:r w:rsidRPr="00350C67">
        <w:rPr>
          <w:sz w:val="28"/>
          <w:szCs w:val="28"/>
          <w:lang w:val="uk-UA" w:eastAsia="uk-UA"/>
        </w:rPr>
        <w:t>у т.ч. ПДВ).</w:t>
      </w:r>
    </w:p>
    <w:p w:rsidR="00785BA2" w:rsidRPr="00350C67" w:rsidRDefault="00785BA2" w:rsidP="00350C67">
      <w:pPr>
        <w:ind w:firstLine="709"/>
        <w:jc w:val="both"/>
        <w:rPr>
          <w:sz w:val="28"/>
          <w:szCs w:val="28"/>
          <w:lang w:val="uk-UA"/>
        </w:rPr>
      </w:pPr>
      <w:r w:rsidRPr="00350C67">
        <w:rPr>
          <w:sz w:val="28"/>
          <w:szCs w:val="28"/>
          <w:lang w:val="uk-UA"/>
        </w:rPr>
        <w:lastRenderedPageBreak/>
        <w:t>2.</w:t>
      </w:r>
      <w:r w:rsidR="00350C67">
        <w:rPr>
          <w:sz w:val="28"/>
          <w:szCs w:val="28"/>
          <w:lang w:val="uk-UA"/>
        </w:rPr>
        <w:t> </w:t>
      </w:r>
      <w:r w:rsidRPr="00350C67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785BA2" w:rsidRPr="00350C67" w:rsidRDefault="00785BA2" w:rsidP="00350C67">
      <w:pPr>
        <w:jc w:val="both"/>
        <w:rPr>
          <w:sz w:val="28"/>
          <w:szCs w:val="28"/>
          <w:lang w:val="uk-UA"/>
        </w:rPr>
      </w:pPr>
    </w:p>
    <w:p w:rsidR="00785BA2" w:rsidRPr="00350C67" w:rsidRDefault="00785BA2" w:rsidP="00350C67">
      <w:pPr>
        <w:jc w:val="both"/>
        <w:rPr>
          <w:sz w:val="28"/>
          <w:szCs w:val="28"/>
          <w:lang w:val="uk-UA"/>
        </w:rPr>
      </w:pPr>
    </w:p>
    <w:p w:rsidR="00785BA2" w:rsidRPr="00350C67" w:rsidRDefault="00785BA2" w:rsidP="00350C67">
      <w:pPr>
        <w:jc w:val="both"/>
        <w:rPr>
          <w:sz w:val="28"/>
          <w:szCs w:val="28"/>
          <w:lang w:val="uk-UA"/>
        </w:rPr>
      </w:pPr>
    </w:p>
    <w:p w:rsidR="00785BA2" w:rsidRPr="00350C67" w:rsidRDefault="00785BA2" w:rsidP="00350C67">
      <w:pPr>
        <w:jc w:val="both"/>
        <w:rPr>
          <w:sz w:val="28"/>
          <w:szCs w:val="28"/>
          <w:lang w:val="uk-UA"/>
        </w:rPr>
      </w:pPr>
    </w:p>
    <w:p w:rsidR="00350C67" w:rsidRDefault="00350C67" w:rsidP="00350C67">
      <w:pPr>
        <w:tabs>
          <w:tab w:val="left" w:pos="7020"/>
        </w:tabs>
        <w:rPr>
          <w:sz w:val="28"/>
          <w:szCs w:val="28"/>
          <w:lang w:val="uk-UA"/>
        </w:rPr>
      </w:pPr>
    </w:p>
    <w:p w:rsidR="00785BA2" w:rsidRPr="00350C67" w:rsidRDefault="00785BA2" w:rsidP="00350C67">
      <w:pPr>
        <w:tabs>
          <w:tab w:val="left" w:pos="7020"/>
        </w:tabs>
        <w:rPr>
          <w:sz w:val="28"/>
          <w:szCs w:val="28"/>
          <w:lang w:val="uk-UA"/>
        </w:rPr>
      </w:pPr>
      <w:r w:rsidRPr="00350C67">
        <w:rPr>
          <w:sz w:val="28"/>
          <w:szCs w:val="28"/>
          <w:lang w:val="uk-UA"/>
        </w:rPr>
        <w:t xml:space="preserve">Перший заступник голови                      </w:t>
      </w:r>
      <w:r w:rsidR="00910E29">
        <w:rPr>
          <w:sz w:val="28"/>
          <w:szCs w:val="28"/>
          <w:lang w:val="uk-UA"/>
        </w:rPr>
        <w:t xml:space="preserve">                             </w:t>
      </w:r>
      <w:r w:rsidRPr="00350C67">
        <w:rPr>
          <w:sz w:val="28"/>
          <w:szCs w:val="28"/>
          <w:lang w:val="uk-UA"/>
        </w:rPr>
        <w:t xml:space="preserve">       </w:t>
      </w:r>
      <w:r w:rsidR="00910E29" w:rsidRPr="00350C67">
        <w:rPr>
          <w:sz w:val="28"/>
          <w:szCs w:val="28"/>
          <w:lang w:val="uk-UA"/>
        </w:rPr>
        <w:t>В. ТАРАСЕНКО</w:t>
      </w:r>
    </w:p>
    <w:sectPr w:rsidR="00785BA2" w:rsidRPr="00350C67" w:rsidSect="00785BA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F6" w:rsidRDefault="005135F6" w:rsidP="00785BA2">
      <w:r>
        <w:separator/>
      </w:r>
    </w:p>
  </w:endnote>
  <w:endnote w:type="continuationSeparator" w:id="0">
    <w:p w:rsidR="005135F6" w:rsidRDefault="005135F6" w:rsidP="00785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F6" w:rsidRDefault="005135F6" w:rsidP="00785BA2">
      <w:r>
        <w:separator/>
      </w:r>
    </w:p>
  </w:footnote>
  <w:footnote w:type="continuationSeparator" w:id="0">
    <w:p w:rsidR="005135F6" w:rsidRDefault="005135F6" w:rsidP="00785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5357299"/>
      <w:docPartObj>
        <w:docPartGallery w:val="Page Numbers (Top of Page)"/>
        <w:docPartUnique/>
      </w:docPartObj>
    </w:sdtPr>
    <w:sdtContent>
      <w:p w:rsidR="00785BA2" w:rsidRDefault="00071253">
        <w:pPr>
          <w:pStyle w:val="a3"/>
          <w:jc w:val="center"/>
        </w:pPr>
        <w:r>
          <w:fldChar w:fldCharType="begin"/>
        </w:r>
        <w:r w:rsidR="00785BA2">
          <w:instrText>PAGE   \* MERGEFORMAT</w:instrText>
        </w:r>
        <w:r>
          <w:fldChar w:fldCharType="separate"/>
        </w:r>
        <w:r w:rsidR="00910E29" w:rsidRPr="00910E29">
          <w:rPr>
            <w:noProof/>
            <w:lang w:val="uk-UA"/>
          </w:rPr>
          <w:t>2</w:t>
        </w:r>
        <w:r>
          <w:fldChar w:fldCharType="end"/>
        </w:r>
      </w:p>
    </w:sdtContent>
  </w:sdt>
  <w:p w:rsidR="00785BA2" w:rsidRDefault="00785B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40CD7"/>
    <w:rsid w:val="000633C4"/>
    <w:rsid w:val="00071253"/>
    <w:rsid w:val="00093A0D"/>
    <w:rsid w:val="00174D93"/>
    <w:rsid w:val="00195F89"/>
    <w:rsid w:val="00211C25"/>
    <w:rsid w:val="00234FDB"/>
    <w:rsid w:val="002E3B24"/>
    <w:rsid w:val="0030133B"/>
    <w:rsid w:val="00350C67"/>
    <w:rsid w:val="00393A27"/>
    <w:rsid w:val="00397915"/>
    <w:rsid w:val="00497490"/>
    <w:rsid w:val="004F3866"/>
    <w:rsid w:val="004F5302"/>
    <w:rsid w:val="005135F6"/>
    <w:rsid w:val="005D5B8D"/>
    <w:rsid w:val="0063369C"/>
    <w:rsid w:val="0075081E"/>
    <w:rsid w:val="00766EC8"/>
    <w:rsid w:val="00785BA2"/>
    <w:rsid w:val="007A1FBA"/>
    <w:rsid w:val="00910E29"/>
    <w:rsid w:val="0093691C"/>
    <w:rsid w:val="009760BA"/>
    <w:rsid w:val="009D136A"/>
    <w:rsid w:val="00A60345"/>
    <w:rsid w:val="00B56F3D"/>
    <w:rsid w:val="00BC4981"/>
    <w:rsid w:val="00C04F84"/>
    <w:rsid w:val="00C230EB"/>
    <w:rsid w:val="00CA5172"/>
    <w:rsid w:val="00D401B8"/>
    <w:rsid w:val="00DC2725"/>
    <w:rsid w:val="00E12D40"/>
    <w:rsid w:val="00E20FCC"/>
    <w:rsid w:val="00EE349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85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5B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B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2019-06-24T07:52:00Z</cp:lastPrinted>
  <dcterms:created xsi:type="dcterms:W3CDTF">2019-06-24T07:53:00Z</dcterms:created>
  <dcterms:modified xsi:type="dcterms:W3CDTF">2019-06-24T07:53:00Z</dcterms:modified>
</cp:coreProperties>
</file>