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1C7F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ВІЙСЬКОВА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742609" w:rsidRPr="00742609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15.04.2024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</w:t>
      </w:r>
      <w:r w:rsidR="007426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№ </w:t>
      </w:r>
      <w:r w:rsidR="00742609">
        <w:rPr>
          <w:rFonts w:ascii="Times New Roman" w:hAnsi="Times New Roman" w:cs="Times New Roman"/>
          <w:color w:val="auto"/>
          <w:sz w:val="28"/>
          <w:szCs w:val="28"/>
          <w:lang w:val="ru-RU"/>
        </w:rPr>
        <w:t>156/10-рс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1C7FDB" w:rsidRPr="00E40FA9" w:rsidTr="0006136C">
        <w:trPr>
          <w:trHeight w:val="1168"/>
        </w:trPr>
        <w:tc>
          <w:tcPr>
            <w:tcW w:w="4503" w:type="dxa"/>
            <w:shd w:val="clear" w:color="auto" w:fill="auto"/>
          </w:tcPr>
          <w:p w:rsidR="001C7FDB" w:rsidRPr="00E40FA9" w:rsidRDefault="001C7FDB" w:rsidP="0006136C">
            <w:pPr>
              <w:ind w:right="179"/>
              <w:jc w:val="both"/>
              <w:rPr>
                <w:sz w:val="28"/>
                <w:szCs w:val="28"/>
                <w:lang w:val="uk-UA"/>
              </w:rPr>
            </w:pPr>
            <w:r w:rsidRPr="00E40FA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присудження обласної премії молодим науковцям Черкащини</w:t>
            </w:r>
            <w:r>
              <w:rPr>
                <w:sz w:val="28"/>
                <w:szCs w:val="28"/>
                <w:lang w:val="uk-UA"/>
              </w:rPr>
              <w:br/>
              <w:t xml:space="preserve">у 2024 році </w:t>
            </w:r>
          </w:p>
        </w:tc>
      </w:tr>
    </w:tbl>
    <w:p w:rsidR="001C7FDB" w:rsidRDefault="001C7FDB" w:rsidP="001C7FDB">
      <w:pPr>
        <w:rPr>
          <w:sz w:val="28"/>
          <w:szCs w:val="28"/>
          <w:lang w:val="uk-UA"/>
        </w:rPr>
      </w:pPr>
    </w:p>
    <w:p w:rsidR="001C7FDB" w:rsidRDefault="001C7FDB" w:rsidP="001C7FDB">
      <w:pPr>
        <w:rPr>
          <w:sz w:val="28"/>
          <w:szCs w:val="28"/>
          <w:lang w:val="uk-UA"/>
        </w:rPr>
      </w:pPr>
    </w:p>
    <w:p w:rsidR="001C7FDB" w:rsidRPr="002515CB" w:rsidRDefault="001C7FDB" w:rsidP="001C7F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2515CB">
        <w:rPr>
          <w:sz w:val="28"/>
          <w:szCs w:val="28"/>
          <w:lang w:val="uk-UA" w:eastAsia="uk-UA"/>
        </w:rPr>
        <w:t>Відповідно до законів України „</w:t>
      </w:r>
      <w:r w:rsidRPr="002515CB">
        <w:rPr>
          <w:bCs/>
          <w:sz w:val="28"/>
          <w:szCs w:val="28"/>
          <w:shd w:val="clear" w:color="auto" w:fill="FFFFFF"/>
          <w:lang w:val="uk-UA" w:eastAsia="uk-UA"/>
        </w:rPr>
        <w:t>Про місцеві державні адміністрації</w:t>
      </w:r>
      <w:r w:rsidRPr="002515CB">
        <w:rPr>
          <w:sz w:val="28"/>
          <w:szCs w:val="28"/>
          <w:lang w:val="uk-UA" w:eastAsia="uk-UA"/>
        </w:rPr>
        <w:t xml:space="preserve">“, </w:t>
      </w:r>
      <w:r w:rsidRPr="002515CB">
        <w:rPr>
          <w:sz w:val="28"/>
          <w:szCs w:val="28"/>
          <w:lang w:val="uk-UA" w:eastAsia="uk-UA"/>
        </w:rPr>
        <w:br/>
        <w:t>„</w:t>
      </w:r>
      <w:r w:rsidRPr="002515CB">
        <w:rPr>
          <w:bCs/>
          <w:sz w:val="28"/>
          <w:szCs w:val="28"/>
          <w:shd w:val="clear" w:color="auto" w:fill="FFFFFF"/>
          <w:lang w:val="uk-UA" w:eastAsia="uk-UA"/>
        </w:rPr>
        <w:t>Про місцеве самоврядування в Україні</w:t>
      </w:r>
      <w:r w:rsidRPr="002515CB">
        <w:rPr>
          <w:sz w:val="28"/>
          <w:szCs w:val="28"/>
          <w:lang w:val="uk-UA" w:eastAsia="uk-UA"/>
        </w:rPr>
        <w:t xml:space="preserve">“, „Про правовий режим воєнного стану“, Указу Президента України від 24.02.2022 № 64/2022 „Про введення воєнного стану в Україні“, затвердженого Законом України від 24.02.2022 </w:t>
      </w:r>
      <w:r>
        <w:rPr>
          <w:sz w:val="28"/>
          <w:szCs w:val="28"/>
          <w:lang w:val="uk-UA" w:eastAsia="uk-UA"/>
        </w:rPr>
        <w:br/>
      </w:r>
      <w:r w:rsidRPr="002515CB">
        <w:rPr>
          <w:sz w:val="28"/>
          <w:szCs w:val="28"/>
          <w:lang w:val="uk-UA" w:eastAsia="uk-UA"/>
        </w:rPr>
        <w:t>№ 2102-ІХ (зі змінами), Указу Президента України від 24.02.2022 № 68/2022 „Про утворення військових адміністрацій“, рішення Черкаської обласної ради від 23.04.2021 №</w:t>
      </w:r>
      <w:r w:rsidRPr="002515CB">
        <w:rPr>
          <w:sz w:val="28"/>
          <w:szCs w:val="28"/>
          <w:lang w:eastAsia="uk-UA"/>
        </w:rPr>
        <w:t> </w:t>
      </w:r>
      <w:r w:rsidRPr="002515CB">
        <w:rPr>
          <w:sz w:val="28"/>
          <w:szCs w:val="28"/>
          <w:lang w:val="uk-UA" w:eastAsia="uk-UA"/>
        </w:rPr>
        <w:t>6-23/</w:t>
      </w:r>
      <w:r w:rsidRPr="002515CB">
        <w:rPr>
          <w:sz w:val="28"/>
          <w:szCs w:val="28"/>
          <w:lang w:val="en-US" w:eastAsia="uk-UA"/>
        </w:rPr>
        <w:t>V</w:t>
      </w:r>
      <w:r w:rsidRPr="002515CB">
        <w:rPr>
          <w:sz w:val="28"/>
          <w:szCs w:val="28"/>
          <w:lang w:val="uk-UA" w:eastAsia="uk-UA"/>
        </w:rPr>
        <w:t>ІІІ ,,Про заснування обласної премії молодим науковцям Черкащини“, враховуючи рішення Комісії з присудження обласної премії молодим науковцям Черкащини (протокол від 1</w:t>
      </w:r>
      <w:r>
        <w:rPr>
          <w:sz w:val="28"/>
          <w:szCs w:val="28"/>
          <w:lang w:val="uk-UA" w:eastAsia="uk-UA"/>
        </w:rPr>
        <w:t>2</w:t>
      </w:r>
      <w:r w:rsidRPr="002515CB">
        <w:rPr>
          <w:sz w:val="28"/>
          <w:szCs w:val="28"/>
          <w:lang w:val="uk-UA" w:eastAsia="uk-UA"/>
        </w:rPr>
        <w:t>.03.202</w:t>
      </w:r>
      <w:r>
        <w:rPr>
          <w:sz w:val="28"/>
          <w:szCs w:val="28"/>
          <w:lang w:val="uk-UA" w:eastAsia="uk-UA"/>
        </w:rPr>
        <w:t>4</w:t>
      </w:r>
      <w:r w:rsidRPr="002515CB">
        <w:rPr>
          <w:sz w:val="28"/>
          <w:szCs w:val="28"/>
          <w:lang w:val="uk-UA" w:eastAsia="uk-UA"/>
        </w:rPr>
        <w:t xml:space="preserve"> №</w:t>
      </w:r>
      <w:r w:rsidRPr="002515CB">
        <w:rPr>
          <w:sz w:val="28"/>
          <w:szCs w:val="28"/>
          <w:lang w:eastAsia="uk-UA"/>
        </w:rPr>
        <w:t> </w:t>
      </w:r>
      <w:r w:rsidRPr="002515CB">
        <w:rPr>
          <w:sz w:val="28"/>
          <w:szCs w:val="28"/>
          <w:lang w:val="uk-UA" w:eastAsia="uk-UA"/>
        </w:rPr>
        <w:t>1):</w:t>
      </w:r>
    </w:p>
    <w:p w:rsidR="001C7FDB" w:rsidRPr="002515CB" w:rsidRDefault="001C7FDB" w:rsidP="001C7FDB">
      <w:pPr>
        <w:ind w:right="282" w:firstLine="567"/>
        <w:jc w:val="both"/>
        <w:rPr>
          <w:sz w:val="28"/>
          <w:szCs w:val="28"/>
          <w:lang w:val="uk-UA"/>
        </w:rPr>
      </w:pPr>
    </w:p>
    <w:p w:rsidR="001C7FDB" w:rsidRPr="002515CB" w:rsidRDefault="001C7FDB" w:rsidP="001C7FDB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 w:rsidRPr="002515CB">
        <w:rPr>
          <w:sz w:val="28"/>
          <w:szCs w:val="28"/>
          <w:lang w:val="uk-UA"/>
        </w:rPr>
        <w:t>1. </w:t>
      </w:r>
      <w:r w:rsidRPr="002515CB">
        <w:rPr>
          <w:sz w:val="28"/>
          <w:szCs w:val="28"/>
          <w:lang w:val="uk-UA" w:eastAsia="uk-UA"/>
        </w:rPr>
        <w:t xml:space="preserve">Присудити обласну премію молодим науковцям Черкащини </w:t>
      </w:r>
      <w:r w:rsidRPr="002515CB">
        <w:rPr>
          <w:sz w:val="28"/>
          <w:szCs w:val="28"/>
          <w:lang w:val="uk-UA" w:eastAsia="uk-UA"/>
        </w:rPr>
        <w:br/>
        <w:t>у 202</w:t>
      </w:r>
      <w:r>
        <w:rPr>
          <w:sz w:val="28"/>
          <w:szCs w:val="28"/>
          <w:lang w:val="uk-UA" w:eastAsia="uk-UA"/>
        </w:rPr>
        <w:t>4</w:t>
      </w:r>
      <w:r w:rsidRPr="002515CB">
        <w:rPr>
          <w:sz w:val="28"/>
          <w:szCs w:val="28"/>
          <w:lang w:val="uk-UA" w:eastAsia="uk-UA"/>
        </w:rPr>
        <w:t xml:space="preserve"> році, присвоїти звання „Лауреат обласної премії молодим науковцям Черкащини“ та видати диплом Лауреата:</w:t>
      </w:r>
    </w:p>
    <w:p w:rsidR="001C7FDB" w:rsidRPr="002515CB" w:rsidRDefault="001C7FDB" w:rsidP="001C7FDB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2515CB">
        <w:rPr>
          <w:rFonts w:eastAsia="Calibri"/>
          <w:sz w:val="28"/>
          <w:szCs w:val="28"/>
          <w:lang w:val="uk-UA"/>
        </w:rPr>
        <w:t>Амуров</w:t>
      </w:r>
      <w:r>
        <w:rPr>
          <w:rFonts w:eastAsia="Calibri"/>
          <w:sz w:val="28"/>
          <w:szCs w:val="28"/>
          <w:lang w:val="uk-UA"/>
        </w:rPr>
        <w:t>ій</w:t>
      </w:r>
      <w:r w:rsidRPr="002515CB">
        <w:rPr>
          <w:rFonts w:eastAsia="Calibri"/>
          <w:sz w:val="28"/>
          <w:szCs w:val="28"/>
          <w:lang w:val="uk-UA"/>
        </w:rPr>
        <w:t xml:space="preserve"> Ян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 xml:space="preserve"> Володимирівн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доктору філософії, </w:t>
      </w:r>
      <w:r w:rsidRPr="002515CB">
        <w:rPr>
          <w:rFonts w:eastAsia="Calibri"/>
          <w:sz w:val="28"/>
          <w:szCs w:val="28"/>
          <w:lang w:val="uk-UA"/>
        </w:rPr>
        <w:t>доцент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кафедри психології діяльності в особливих умовах Черкаського інституту пожежної безпеки імені Героїв Чорнобиля Національного університету цивільного захисту України;</w:t>
      </w:r>
    </w:p>
    <w:p w:rsidR="001C7FDB" w:rsidRPr="002515CB" w:rsidRDefault="001C7FDB" w:rsidP="001C7FDB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2515CB">
        <w:rPr>
          <w:rFonts w:eastAsia="Calibri"/>
          <w:sz w:val="28"/>
          <w:szCs w:val="28"/>
          <w:lang w:val="uk-UA"/>
        </w:rPr>
        <w:t>Андронович Галин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 xml:space="preserve"> Михайлівн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>, доктор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філософії, доцент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кафедри харчових технологій Черкаського державного технологічного університету;</w:t>
      </w:r>
    </w:p>
    <w:p w:rsidR="001C7FDB" w:rsidRPr="002515CB" w:rsidRDefault="001C7FDB" w:rsidP="001C7FDB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2515CB">
        <w:rPr>
          <w:rFonts w:eastAsia="Calibri"/>
          <w:sz w:val="28"/>
          <w:szCs w:val="28"/>
          <w:lang w:val="uk-UA"/>
        </w:rPr>
        <w:t>Войтовськ</w:t>
      </w:r>
      <w:r>
        <w:rPr>
          <w:rFonts w:eastAsia="Calibri"/>
          <w:sz w:val="28"/>
          <w:szCs w:val="28"/>
          <w:lang w:val="uk-UA"/>
        </w:rPr>
        <w:t>ій</w:t>
      </w:r>
      <w:r w:rsidRPr="002515CB">
        <w:rPr>
          <w:rFonts w:eastAsia="Calibri"/>
          <w:sz w:val="28"/>
          <w:szCs w:val="28"/>
          <w:lang w:val="uk-UA"/>
        </w:rPr>
        <w:t xml:space="preserve"> Алл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 xml:space="preserve"> Іванівн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>, доктор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філософії, доцент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кафедри соціальної педагогіки та соціальної роботи Уманського державного педагогічного університету імені Павла Тичини;</w:t>
      </w:r>
    </w:p>
    <w:p w:rsidR="001C7FDB" w:rsidRPr="002515CB" w:rsidRDefault="001C7FDB" w:rsidP="001C7FDB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2515CB">
        <w:rPr>
          <w:rFonts w:eastAsia="Calibri"/>
          <w:sz w:val="28"/>
          <w:szCs w:val="28"/>
          <w:lang w:val="uk-UA"/>
        </w:rPr>
        <w:t>Зорочкін</w:t>
      </w:r>
      <w:r>
        <w:rPr>
          <w:rFonts w:eastAsia="Calibri"/>
          <w:sz w:val="28"/>
          <w:szCs w:val="28"/>
          <w:lang w:val="uk-UA"/>
        </w:rPr>
        <w:t>ій</w:t>
      </w:r>
      <w:r w:rsidRPr="002515CB">
        <w:rPr>
          <w:rFonts w:eastAsia="Calibri"/>
          <w:sz w:val="28"/>
          <w:szCs w:val="28"/>
          <w:lang w:val="uk-UA"/>
        </w:rPr>
        <w:t xml:space="preserve"> Тетян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 xml:space="preserve"> Сергіївн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>, доктор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педагогічних наук, професор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>, завідувач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кафедри початкової освіти Черкаського національного університету імені Богдана Хмельницького;</w:t>
      </w:r>
    </w:p>
    <w:p w:rsidR="001C7FDB" w:rsidRPr="002515CB" w:rsidRDefault="001C7FDB" w:rsidP="001C7FDB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2515CB">
        <w:rPr>
          <w:rFonts w:eastAsia="Calibri"/>
          <w:sz w:val="28"/>
          <w:szCs w:val="28"/>
          <w:lang w:val="uk-UA"/>
        </w:rPr>
        <w:t>Лукіянчук Інн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 xml:space="preserve"> Володимирівн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аспіранту кафедри педагогіки та освітнього менеджменту, </w:t>
      </w:r>
      <w:r w:rsidRPr="002515CB">
        <w:rPr>
          <w:rFonts w:eastAsia="Calibri"/>
          <w:sz w:val="28"/>
          <w:szCs w:val="28"/>
          <w:lang w:val="uk-UA"/>
        </w:rPr>
        <w:t>викладач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кафедри української мови та методики її навчання Уманського державного педагогічного університету імені Павла Тичини;</w:t>
      </w:r>
    </w:p>
    <w:p w:rsidR="001C7FDB" w:rsidRPr="002515CB" w:rsidRDefault="001C7FDB" w:rsidP="001C7FDB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2515CB">
        <w:rPr>
          <w:rFonts w:eastAsia="Calibri"/>
          <w:sz w:val="28"/>
          <w:szCs w:val="28"/>
          <w:lang w:val="uk-UA"/>
        </w:rPr>
        <w:t>Маруш Інн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 xml:space="preserve"> Вікторівн</w:t>
      </w:r>
      <w:r>
        <w:rPr>
          <w:rFonts w:eastAsia="Calibri"/>
          <w:sz w:val="28"/>
          <w:szCs w:val="28"/>
          <w:lang w:val="uk-UA"/>
        </w:rPr>
        <w:t>і</w:t>
      </w:r>
      <w:r w:rsidRPr="002515CB">
        <w:rPr>
          <w:rFonts w:eastAsia="Calibri"/>
          <w:sz w:val="28"/>
          <w:szCs w:val="28"/>
          <w:lang w:val="uk-UA"/>
        </w:rPr>
        <w:t>, викладач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кафедри терапевтичних та фахових медсестринських дисциплін Черкаської медичної академії</w:t>
      </w:r>
      <w:r>
        <w:rPr>
          <w:rFonts w:eastAsia="Calibri"/>
          <w:sz w:val="28"/>
          <w:szCs w:val="28"/>
          <w:lang w:val="uk-UA"/>
        </w:rPr>
        <w:t>;</w:t>
      </w:r>
    </w:p>
    <w:p w:rsidR="001C7FDB" w:rsidRPr="002515CB" w:rsidRDefault="001C7FDB" w:rsidP="001C7FDB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2515CB">
        <w:rPr>
          <w:rFonts w:eastAsia="Calibri"/>
          <w:sz w:val="28"/>
          <w:szCs w:val="28"/>
          <w:lang w:val="uk-UA"/>
        </w:rPr>
        <w:lastRenderedPageBreak/>
        <w:t>Науменк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Сергі</w:t>
      </w:r>
      <w:r>
        <w:rPr>
          <w:rFonts w:eastAsia="Calibri"/>
          <w:sz w:val="28"/>
          <w:szCs w:val="28"/>
          <w:lang w:val="uk-UA"/>
        </w:rPr>
        <w:t>ю</w:t>
      </w:r>
      <w:r w:rsidRPr="002515CB">
        <w:rPr>
          <w:rFonts w:eastAsia="Calibri"/>
          <w:sz w:val="28"/>
          <w:szCs w:val="28"/>
          <w:lang w:val="uk-UA"/>
        </w:rPr>
        <w:t xml:space="preserve"> Васильович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>, аспірант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кафедри інформаційних технологій Черкаського національного університету імені Богдана Хмельницького;</w:t>
      </w:r>
    </w:p>
    <w:p w:rsidR="001C7FDB" w:rsidRPr="002515CB" w:rsidRDefault="001C7FDB" w:rsidP="001C7FDB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2515CB">
        <w:rPr>
          <w:rFonts w:eastAsia="Calibri"/>
          <w:sz w:val="28"/>
          <w:szCs w:val="28"/>
          <w:lang w:val="uk-UA"/>
        </w:rPr>
        <w:t>Ступ</w:t>
      </w:r>
      <w:r>
        <w:rPr>
          <w:rFonts w:eastAsia="Calibri"/>
          <w:sz w:val="28"/>
          <w:szCs w:val="28"/>
          <w:lang w:val="uk-UA"/>
        </w:rPr>
        <w:t>ці</w:t>
      </w:r>
      <w:r w:rsidRPr="002515CB">
        <w:rPr>
          <w:rFonts w:eastAsia="Calibri"/>
          <w:sz w:val="28"/>
          <w:szCs w:val="28"/>
          <w:lang w:val="uk-UA"/>
        </w:rPr>
        <w:t xml:space="preserve"> Богдан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Анатолійович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>аспіранту</w:t>
      </w:r>
      <w:r w:rsidRPr="002515CB">
        <w:rPr>
          <w:rFonts w:eastAsia="Calibri"/>
          <w:sz w:val="28"/>
          <w:szCs w:val="28"/>
          <w:lang w:val="uk-UA"/>
        </w:rPr>
        <w:t xml:space="preserve"> кафедри інформаційної безпеки та комп’ютерної інженерії Черкаського державного технологічного університету;</w:t>
      </w:r>
    </w:p>
    <w:p w:rsidR="001C7FDB" w:rsidRPr="002515CB" w:rsidRDefault="001C7FDB" w:rsidP="001C7FDB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2515CB">
        <w:rPr>
          <w:rFonts w:eastAsia="Calibri"/>
          <w:sz w:val="28"/>
          <w:szCs w:val="28"/>
          <w:lang w:val="uk-UA"/>
        </w:rPr>
        <w:t>Тарасов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Сергі</w:t>
      </w:r>
      <w:r>
        <w:rPr>
          <w:rFonts w:eastAsia="Calibri"/>
          <w:sz w:val="28"/>
          <w:szCs w:val="28"/>
          <w:lang w:val="uk-UA"/>
        </w:rPr>
        <w:t>ю</w:t>
      </w:r>
      <w:r w:rsidRPr="002515CB">
        <w:rPr>
          <w:rFonts w:eastAsia="Calibri"/>
          <w:sz w:val="28"/>
          <w:szCs w:val="28"/>
          <w:lang w:val="uk-UA"/>
        </w:rPr>
        <w:t xml:space="preserve"> Сергійович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>, кандидат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наук з державного управління, доцент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кафедри автоматичних систем безпеки та електроустановок Черкаського інституту пожежної безпеки імені Героїв Чорнобиля Національного університету цивільного захисту України;</w:t>
      </w:r>
    </w:p>
    <w:p w:rsidR="001C7FDB" w:rsidRPr="002515CB" w:rsidRDefault="001C7FDB" w:rsidP="001C7FDB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2515CB">
        <w:rPr>
          <w:rFonts w:eastAsia="Calibri"/>
          <w:sz w:val="28"/>
          <w:szCs w:val="28"/>
          <w:lang w:val="uk-UA"/>
        </w:rPr>
        <w:t>Яценк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Вячеслав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Васильович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>, доктор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філософії, старш</w:t>
      </w:r>
      <w:r>
        <w:rPr>
          <w:rFonts w:eastAsia="Calibri"/>
          <w:sz w:val="28"/>
          <w:szCs w:val="28"/>
          <w:lang w:val="uk-UA"/>
        </w:rPr>
        <w:t>ому</w:t>
      </w:r>
      <w:r w:rsidRPr="002515CB">
        <w:rPr>
          <w:rFonts w:eastAsia="Calibri"/>
          <w:sz w:val="28"/>
          <w:szCs w:val="28"/>
          <w:lang w:val="uk-UA"/>
        </w:rPr>
        <w:t xml:space="preserve"> викладач</w:t>
      </w:r>
      <w:r>
        <w:rPr>
          <w:rFonts w:eastAsia="Calibri"/>
          <w:sz w:val="28"/>
          <w:szCs w:val="28"/>
          <w:lang w:val="uk-UA"/>
        </w:rPr>
        <w:t>у</w:t>
      </w:r>
      <w:r w:rsidRPr="002515CB">
        <w:rPr>
          <w:rFonts w:eastAsia="Calibri"/>
          <w:sz w:val="28"/>
          <w:szCs w:val="28"/>
          <w:lang w:val="uk-UA"/>
        </w:rPr>
        <w:t xml:space="preserve"> кафедри рослинництва Уманського національного університету садівництва</w:t>
      </w:r>
      <w:r>
        <w:rPr>
          <w:rFonts w:eastAsia="Calibri"/>
          <w:sz w:val="28"/>
          <w:szCs w:val="28"/>
          <w:lang w:val="uk-UA"/>
        </w:rPr>
        <w:t>.</w:t>
      </w:r>
    </w:p>
    <w:p w:rsidR="001C7FDB" w:rsidRPr="002515CB" w:rsidRDefault="001C7FDB" w:rsidP="001C7FDB">
      <w:pPr>
        <w:ind w:left="3" w:right="-1" w:firstLine="567"/>
        <w:jc w:val="both"/>
        <w:rPr>
          <w:sz w:val="28"/>
          <w:szCs w:val="28"/>
          <w:lang w:val="uk-UA"/>
        </w:rPr>
      </w:pPr>
      <w:r w:rsidRPr="002515CB">
        <w:rPr>
          <w:sz w:val="28"/>
          <w:szCs w:val="28"/>
          <w:lang w:val="uk-UA"/>
        </w:rPr>
        <w:t>2. </w:t>
      </w:r>
      <w:r w:rsidRPr="002515CB">
        <w:rPr>
          <w:sz w:val="28"/>
          <w:szCs w:val="28"/>
          <w:lang w:val="uk-UA" w:eastAsia="uk-UA"/>
        </w:rPr>
        <w:t xml:space="preserve">Управлінню освіти і науки Черкаської обласної державної адміністрації забезпечити виплату обласної премії молодим науковцям Черкащини </w:t>
      </w:r>
      <w:r w:rsidRPr="002515CB">
        <w:rPr>
          <w:sz w:val="28"/>
          <w:szCs w:val="28"/>
          <w:lang w:val="uk-UA" w:eastAsia="uk-UA"/>
        </w:rPr>
        <w:br/>
        <w:t>у 202</w:t>
      </w:r>
      <w:r>
        <w:rPr>
          <w:sz w:val="28"/>
          <w:szCs w:val="28"/>
          <w:lang w:val="uk-UA" w:eastAsia="uk-UA"/>
        </w:rPr>
        <w:t>4</w:t>
      </w:r>
      <w:r w:rsidRPr="002515CB">
        <w:rPr>
          <w:sz w:val="28"/>
          <w:szCs w:val="28"/>
          <w:lang w:val="uk-UA" w:eastAsia="uk-UA"/>
        </w:rPr>
        <w:t xml:space="preserve"> році за рахунок коштів обласного бюджету</w:t>
      </w:r>
      <w:r>
        <w:rPr>
          <w:sz w:val="28"/>
          <w:szCs w:val="28"/>
          <w:lang w:val="uk-UA" w:eastAsia="uk-UA"/>
        </w:rPr>
        <w:t xml:space="preserve"> у розмірі 10 тис. грн кожному лауреату</w:t>
      </w:r>
      <w:r w:rsidRPr="002515CB">
        <w:rPr>
          <w:sz w:val="28"/>
          <w:szCs w:val="28"/>
          <w:lang w:val="uk-UA"/>
        </w:rPr>
        <w:t>.</w:t>
      </w:r>
    </w:p>
    <w:p w:rsidR="001C7FDB" w:rsidRPr="002515CB" w:rsidRDefault="001C7FDB" w:rsidP="001C7FDB">
      <w:pPr>
        <w:ind w:right="-1" w:firstLine="567"/>
        <w:jc w:val="both"/>
        <w:rPr>
          <w:sz w:val="28"/>
          <w:szCs w:val="28"/>
          <w:lang w:val="uk-UA"/>
        </w:rPr>
      </w:pPr>
      <w:r w:rsidRPr="002515CB">
        <w:rPr>
          <w:sz w:val="28"/>
          <w:szCs w:val="28"/>
          <w:lang w:val="uk-UA"/>
        </w:rPr>
        <w:t>3. </w:t>
      </w:r>
      <w:r w:rsidRPr="002515CB">
        <w:rPr>
          <w:sz w:val="28"/>
          <w:szCs w:val="28"/>
          <w:lang w:val="uk-UA" w:eastAsia="uk-UA"/>
        </w:rPr>
        <w:t>Контроль за виконанням розпорядження покласти на заступника голови Черкаської обласної державної адміністрації Шамрая Олександра, першого заступника голови Черкаської обласної ради Сущенка Романа та Управління освіти і науки Черкаської обласної державної адміністрації</w:t>
      </w:r>
      <w:r w:rsidRPr="002515CB">
        <w:rPr>
          <w:sz w:val="28"/>
          <w:szCs w:val="28"/>
          <w:lang w:val="uk-UA"/>
        </w:rPr>
        <w:t>.</w:t>
      </w:r>
    </w:p>
    <w:p w:rsidR="001C7FDB" w:rsidRPr="002515CB" w:rsidRDefault="001C7FDB" w:rsidP="001C7FDB">
      <w:pPr>
        <w:keepNext/>
        <w:keepLines/>
        <w:tabs>
          <w:tab w:val="left" w:pos="0"/>
        </w:tabs>
        <w:ind w:right="282"/>
        <w:jc w:val="both"/>
        <w:rPr>
          <w:sz w:val="28"/>
          <w:szCs w:val="28"/>
          <w:lang w:val="uk-UA"/>
        </w:rPr>
      </w:pPr>
    </w:p>
    <w:p w:rsidR="001C7FDB" w:rsidRPr="002515CB" w:rsidRDefault="001C7FDB" w:rsidP="001C7FDB">
      <w:pPr>
        <w:keepNext/>
        <w:keepLines/>
        <w:tabs>
          <w:tab w:val="left" w:pos="0"/>
        </w:tabs>
        <w:ind w:right="282"/>
        <w:jc w:val="both"/>
        <w:rPr>
          <w:sz w:val="28"/>
          <w:szCs w:val="28"/>
          <w:lang w:val="uk-UA"/>
        </w:rPr>
      </w:pPr>
    </w:p>
    <w:p w:rsidR="001C7FDB" w:rsidRPr="002515CB" w:rsidRDefault="001C7FDB" w:rsidP="001C7FDB">
      <w:pPr>
        <w:keepNext/>
        <w:keepLines/>
        <w:tabs>
          <w:tab w:val="left" w:pos="0"/>
        </w:tabs>
        <w:ind w:right="282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89"/>
        <w:gridCol w:w="735"/>
        <w:gridCol w:w="4422"/>
      </w:tblGrid>
      <w:tr w:rsidR="001C7FDB" w:rsidRPr="002515CB" w:rsidTr="0006136C">
        <w:tc>
          <w:tcPr>
            <w:tcW w:w="4589" w:type="dxa"/>
            <w:shd w:val="clear" w:color="auto" w:fill="auto"/>
          </w:tcPr>
          <w:p w:rsidR="001C7FDB" w:rsidRPr="002515CB" w:rsidRDefault="001C7FDB" w:rsidP="0006136C">
            <w:pPr>
              <w:ind w:left="-110" w:right="282"/>
              <w:jc w:val="both"/>
              <w:rPr>
                <w:bCs/>
                <w:sz w:val="28"/>
                <w:szCs w:val="28"/>
                <w:lang w:val="uk-UA"/>
              </w:rPr>
            </w:pPr>
            <w:r w:rsidRPr="002515CB">
              <w:rPr>
                <w:bCs/>
                <w:sz w:val="28"/>
                <w:szCs w:val="28"/>
                <w:lang w:val="uk-UA"/>
              </w:rPr>
              <w:t>Начальник</w:t>
            </w:r>
          </w:p>
          <w:p w:rsidR="001C7FDB" w:rsidRPr="002515CB" w:rsidRDefault="001C7FDB" w:rsidP="0006136C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1C7FDB" w:rsidRPr="002515CB" w:rsidRDefault="001C7FDB" w:rsidP="0006136C">
            <w:pPr>
              <w:ind w:left="-110" w:right="282" w:firstLine="110"/>
              <w:jc w:val="both"/>
              <w:rPr>
                <w:sz w:val="28"/>
                <w:szCs w:val="28"/>
                <w:lang w:val="uk-UA"/>
              </w:rPr>
            </w:pPr>
            <w:r w:rsidRPr="002515CB">
              <w:rPr>
                <w:bCs/>
                <w:sz w:val="28"/>
                <w:szCs w:val="28"/>
                <w:lang w:val="en-US"/>
              </w:rPr>
              <w:t xml:space="preserve">                              </w:t>
            </w:r>
            <w:r w:rsidRPr="002515CB">
              <w:rPr>
                <w:bCs/>
                <w:sz w:val="28"/>
                <w:szCs w:val="28"/>
                <w:lang w:val="uk-UA"/>
              </w:rPr>
              <w:t>І</w:t>
            </w:r>
            <w:r>
              <w:rPr>
                <w:bCs/>
                <w:sz w:val="28"/>
                <w:szCs w:val="28"/>
                <w:lang w:val="uk-UA"/>
              </w:rPr>
              <w:t>гор</w:t>
            </w:r>
            <w:r w:rsidRPr="002515CB">
              <w:rPr>
                <w:bCs/>
                <w:sz w:val="28"/>
                <w:szCs w:val="28"/>
                <w:lang w:val="uk-UA"/>
              </w:rPr>
              <w:t xml:space="preserve"> ТАБУРЕЦЬ</w:t>
            </w:r>
          </w:p>
        </w:tc>
        <w:tc>
          <w:tcPr>
            <w:tcW w:w="735" w:type="dxa"/>
            <w:shd w:val="clear" w:color="auto" w:fill="auto"/>
          </w:tcPr>
          <w:p w:rsidR="001C7FDB" w:rsidRPr="002515CB" w:rsidRDefault="001C7FDB" w:rsidP="0006136C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2" w:type="dxa"/>
            <w:shd w:val="clear" w:color="auto" w:fill="auto"/>
          </w:tcPr>
          <w:p w:rsidR="001C7FDB" w:rsidRPr="002515CB" w:rsidRDefault="001C7FDB" w:rsidP="0006136C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  <w:r w:rsidRPr="002515CB">
              <w:rPr>
                <w:bCs/>
                <w:sz w:val="28"/>
                <w:szCs w:val="28"/>
                <w:lang w:val="uk-UA"/>
              </w:rPr>
              <w:t>Голова</w:t>
            </w:r>
          </w:p>
          <w:p w:rsidR="001C7FDB" w:rsidRPr="002515CB" w:rsidRDefault="001C7FDB" w:rsidP="0006136C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1C7FDB" w:rsidRPr="002515CB" w:rsidRDefault="001C7FDB" w:rsidP="0006136C">
            <w:pPr>
              <w:tabs>
                <w:tab w:val="left" w:pos="1750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2515CB">
              <w:rPr>
                <w:bCs/>
                <w:sz w:val="28"/>
                <w:szCs w:val="28"/>
                <w:lang w:val="uk-UA"/>
              </w:rPr>
              <w:t xml:space="preserve">     </w:t>
            </w:r>
            <w:r w:rsidRPr="002515CB">
              <w:rPr>
                <w:bCs/>
                <w:sz w:val="28"/>
                <w:szCs w:val="28"/>
                <w:lang w:val="en-US"/>
              </w:rPr>
              <w:t xml:space="preserve">         </w:t>
            </w:r>
            <w:r>
              <w:rPr>
                <w:bCs/>
                <w:sz w:val="28"/>
                <w:szCs w:val="28"/>
                <w:lang w:val="uk-UA"/>
              </w:rPr>
              <w:t xml:space="preserve">      Анатолій</w:t>
            </w:r>
            <w:r w:rsidRPr="002515CB">
              <w:rPr>
                <w:bCs/>
                <w:sz w:val="28"/>
                <w:szCs w:val="28"/>
                <w:lang w:val="uk-UA"/>
              </w:rPr>
              <w:t xml:space="preserve"> ПІДГОРНИЙ</w:t>
            </w:r>
          </w:p>
        </w:tc>
      </w:tr>
    </w:tbl>
    <w:p w:rsidR="001C7FDB" w:rsidRPr="002515CB" w:rsidRDefault="001C7FDB" w:rsidP="001C7FDB">
      <w:pPr>
        <w:keepNext/>
        <w:keepLines/>
        <w:tabs>
          <w:tab w:val="left" w:pos="0"/>
        </w:tabs>
        <w:ind w:right="282"/>
        <w:rPr>
          <w:sz w:val="16"/>
          <w:szCs w:val="28"/>
          <w:lang w:val="uk-UA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1C7FDB">
      <w:headerReference w:type="default" r:id="rId6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1F" w:rsidRDefault="000E161F" w:rsidP="001C7FDB">
      <w:r>
        <w:separator/>
      </w:r>
    </w:p>
  </w:endnote>
  <w:endnote w:type="continuationSeparator" w:id="0">
    <w:p w:rsidR="000E161F" w:rsidRDefault="000E161F" w:rsidP="001C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1F" w:rsidRDefault="000E161F" w:rsidP="001C7FDB">
      <w:r>
        <w:separator/>
      </w:r>
    </w:p>
  </w:footnote>
  <w:footnote w:type="continuationSeparator" w:id="0">
    <w:p w:rsidR="000E161F" w:rsidRDefault="000E161F" w:rsidP="001C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492360"/>
      <w:docPartObj>
        <w:docPartGallery w:val="Page Numbers (Top of Page)"/>
        <w:docPartUnique/>
      </w:docPartObj>
    </w:sdtPr>
    <w:sdtEndPr/>
    <w:sdtContent>
      <w:p w:rsidR="001C7FDB" w:rsidRDefault="001C7F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609" w:rsidRPr="00742609">
          <w:rPr>
            <w:noProof/>
            <w:lang w:val="uk-UA"/>
          </w:rPr>
          <w:t>2</w:t>
        </w:r>
        <w:r>
          <w:fldChar w:fldCharType="end"/>
        </w:r>
      </w:p>
    </w:sdtContent>
  </w:sdt>
  <w:p w:rsidR="001C7FDB" w:rsidRDefault="001C7F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B0"/>
    <w:rsid w:val="00007441"/>
    <w:rsid w:val="00093A0D"/>
    <w:rsid w:val="000E161F"/>
    <w:rsid w:val="001C7FDB"/>
    <w:rsid w:val="00211C25"/>
    <w:rsid w:val="002D4EB0"/>
    <w:rsid w:val="0030133B"/>
    <w:rsid w:val="00397915"/>
    <w:rsid w:val="00411344"/>
    <w:rsid w:val="00630C59"/>
    <w:rsid w:val="00742609"/>
    <w:rsid w:val="0075081E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B955F-E5F6-4C6D-95C6-FDC2B626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C7F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7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7F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7F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2187</Words>
  <Characters>1248</Characters>
  <Application>Microsoft Office Word</Application>
  <DocSecurity>0</DocSecurity>
  <Lines>10</Lines>
  <Paragraphs>6</Paragraphs>
  <ScaleCrop>false</ScaleCrop>
  <Company>Grizli777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3</cp:revision>
  <dcterms:created xsi:type="dcterms:W3CDTF">2018-10-09T07:09:00Z</dcterms:created>
  <dcterms:modified xsi:type="dcterms:W3CDTF">2024-04-15T13:13:00Z</dcterms:modified>
</cp:coreProperties>
</file>