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</w:t>
            </w:r>
            <w:r w:rsidR="000C78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ВІЙСЬКОВА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5B7827" w:rsidRPr="005B782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07.04.2023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</w:t>
      </w:r>
      <w:r w:rsidR="005B782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№ </w:t>
      </w:r>
      <w:r w:rsidR="005B7827" w:rsidRPr="005B7827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166/10-рс</w:t>
      </w: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C7835" w:rsidRPr="00E40FA9" w:rsidTr="00825028">
        <w:trPr>
          <w:trHeight w:val="1168"/>
        </w:trPr>
        <w:tc>
          <w:tcPr>
            <w:tcW w:w="4503" w:type="dxa"/>
            <w:shd w:val="clear" w:color="auto" w:fill="auto"/>
          </w:tcPr>
          <w:p w:rsidR="000C7835" w:rsidRPr="00E40FA9" w:rsidRDefault="000C7835" w:rsidP="00825028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присудження обласної премії молодим науковцям Черкащини у 2023 році </w:t>
            </w:r>
          </w:p>
        </w:tc>
      </w:tr>
    </w:tbl>
    <w:p w:rsidR="000C7835" w:rsidRPr="008F784C" w:rsidRDefault="000C7835" w:rsidP="000C7835">
      <w:pPr>
        <w:ind w:right="282"/>
        <w:jc w:val="both"/>
        <w:rPr>
          <w:sz w:val="28"/>
          <w:szCs w:val="28"/>
          <w:lang w:val="uk-UA"/>
        </w:rPr>
      </w:pPr>
    </w:p>
    <w:p w:rsidR="000C7835" w:rsidRPr="00FB7C22" w:rsidRDefault="000C7835" w:rsidP="000C78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 w:eastAsia="uk-UA"/>
        </w:rPr>
      </w:pPr>
      <w:r w:rsidRPr="00FB7C22">
        <w:rPr>
          <w:sz w:val="28"/>
          <w:szCs w:val="28"/>
          <w:lang w:val="uk-UA" w:eastAsia="uk-UA"/>
        </w:rPr>
        <w:t xml:space="preserve">Відповідно до </w:t>
      </w:r>
      <w:r>
        <w:rPr>
          <w:sz w:val="28"/>
          <w:szCs w:val="28"/>
          <w:lang w:val="uk-UA" w:eastAsia="uk-UA"/>
        </w:rPr>
        <w:t>з</w:t>
      </w:r>
      <w:r w:rsidRPr="00FB7C22">
        <w:rPr>
          <w:sz w:val="28"/>
          <w:szCs w:val="28"/>
          <w:lang w:val="uk-UA" w:eastAsia="uk-UA"/>
        </w:rPr>
        <w:t>акон</w:t>
      </w:r>
      <w:r>
        <w:rPr>
          <w:sz w:val="28"/>
          <w:szCs w:val="28"/>
          <w:lang w:val="uk-UA" w:eastAsia="uk-UA"/>
        </w:rPr>
        <w:t>ів</w:t>
      </w:r>
      <w:r w:rsidRPr="00FB7C22">
        <w:rPr>
          <w:sz w:val="28"/>
          <w:szCs w:val="28"/>
          <w:lang w:val="uk-UA" w:eastAsia="uk-UA"/>
        </w:rPr>
        <w:t xml:space="preserve"> України „</w:t>
      </w:r>
      <w:r w:rsidRPr="00FB7C22">
        <w:rPr>
          <w:bCs/>
          <w:sz w:val="28"/>
          <w:szCs w:val="28"/>
          <w:shd w:val="clear" w:color="auto" w:fill="FFFFFF"/>
          <w:lang w:val="uk-UA" w:eastAsia="uk-UA"/>
        </w:rPr>
        <w:t>Про місцеві державні адміністрації</w:t>
      </w:r>
      <w:r w:rsidRPr="00FB7C22">
        <w:rPr>
          <w:sz w:val="28"/>
          <w:szCs w:val="28"/>
          <w:lang w:val="uk-UA" w:eastAsia="uk-UA"/>
        </w:rPr>
        <w:t xml:space="preserve">“, </w:t>
      </w:r>
      <w:r>
        <w:rPr>
          <w:sz w:val="28"/>
          <w:szCs w:val="28"/>
          <w:lang w:val="uk-UA" w:eastAsia="uk-UA"/>
        </w:rPr>
        <w:br/>
      </w:r>
      <w:r w:rsidRPr="00FB7C22">
        <w:rPr>
          <w:sz w:val="28"/>
          <w:szCs w:val="28"/>
          <w:lang w:val="uk-UA" w:eastAsia="uk-UA"/>
        </w:rPr>
        <w:t>„</w:t>
      </w:r>
      <w:r w:rsidRPr="00FB7C22">
        <w:rPr>
          <w:bCs/>
          <w:sz w:val="28"/>
          <w:szCs w:val="28"/>
          <w:shd w:val="clear" w:color="auto" w:fill="FFFFFF"/>
          <w:lang w:val="uk-UA" w:eastAsia="uk-UA"/>
        </w:rPr>
        <w:t>Про місцеве самоврядування в Україні</w:t>
      </w:r>
      <w:r w:rsidRPr="00FB7C22">
        <w:rPr>
          <w:sz w:val="28"/>
          <w:szCs w:val="28"/>
          <w:lang w:val="uk-UA" w:eastAsia="uk-UA"/>
        </w:rPr>
        <w:t>“,</w:t>
      </w:r>
      <w:r>
        <w:rPr>
          <w:sz w:val="28"/>
          <w:szCs w:val="28"/>
          <w:lang w:val="uk-UA" w:eastAsia="uk-UA"/>
        </w:rPr>
        <w:t xml:space="preserve"> „Про правовий режим воєнного стану“, Указу Президента України від 24.02.2022 № 64/2022 „Про введення воєнного стану в Україні“, затвердженого Законом України „Про затвердження Указу Президента України“ „Про введення воєнного стану в Україні“ </w:t>
      </w:r>
      <w:r>
        <w:rPr>
          <w:sz w:val="28"/>
          <w:szCs w:val="28"/>
          <w:lang w:val="uk-UA" w:eastAsia="uk-UA"/>
        </w:rPr>
        <w:br/>
        <w:t xml:space="preserve">від 24.02.2022 № 2102-ІХ </w:t>
      </w:r>
      <w:r w:rsidRPr="00465991">
        <w:rPr>
          <w:sz w:val="28"/>
          <w:szCs w:val="28"/>
          <w:lang w:val="uk-UA" w:eastAsia="uk-UA"/>
        </w:rPr>
        <w:t>(зі змінами),</w:t>
      </w:r>
      <w:r>
        <w:rPr>
          <w:sz w:val="28"/>
          <w:szCs w:val="28"/>
          <w:lang w:val="uk-UA" w:eastAsia="uk-UA"/>
        </w:rPr>
        <w:t xml:space="preserve"> Указу Президента України від 24.02.2022 № 68/2022 „Про утворення військових адміністрацій“, </w:t>
      </w:r>
      <w:r w:rsidRPr="00FB7C22">
        <w:rPr>
          <w:sz w:val="28"/>
          <w:szCs w:val="28"/>
          <w:lang w:val="uk-UA" w:eastAsia="uk-UA"/>
        </w:rPr>
        <w:t>рішення Черкаської обласної ради від 23.04.2021 №</w:t>
      </w:r>
      <w:r w:rsidRPr="00FB7C22">
        <w:rPr>
          <w:sz w:val="28"/>
          <w:szCs w:val="28"/>
          <w:lang w:eastAsia="uk-UA"/>
        </w:rPr>
        <w:t> </w:t>
      </w:r>
      <w:r w:rsidRPr="00FB7C22">
        <w:rPr>
          <w:sz w:val="28"/>
          <w:szCs w:val="28"/>
          <w:lang w:val="uk-UA" w:eastAsia="uk-UA"/>
        </w:rPr>
        <w:t>6-23/</w:t>
      </w:r>
      <w:r w:rsidRPr="00FB7C22">
        <w:rPr>
          <w:sz w:val="28"/>
          <w:szCs w:val="28"/>
          <w:lang w:val="en-US" w:eastAsia="uk-UA"/>
        </w:rPr>
        <w:t>V</w:t>
      </w:r>
      <w:r w:rsidRPr="00FB7C22">
        <w:rPr>
          <w:sz w:val="28"/>
          <w:szCs w:val="28"/>
          <w:lang w:val="uk-UA" w:eastAsia="uk-UA"/>
        </w:rPr>
        <w:t>ІІІ</w:t>
      </w:r>
      <w:r>
        <w:rPr>
          <w:sz w:val="28"/>
          <w:szCs w:val="28"/>
          <w:lang w:val="uk-UA" w:eastAsia="uk-UA"/>
        </w:rPr>
        <w:t xml:space="preserve"> </w:t>
      </w:r>
      <w:r w:rsidRPr="00FB7C22">
        <w:rPr>
          <w:sz w:val="28"/>
          <w:szCs w:val="28"/>
          <w:lang w:val="uk-UA" w:eastAsia="uk-UA"/>
        </w:rPr>
        <w:t xml:space="preserve">,,Про заснування обласної премії молодим науковцям Черкащини“, </w:t>
      </w:r>
      <w:r>
        <w:rPr>
          <w:sz w:val="28"/>
          <w:szCs w:val="28"/>
          <w:lang w:val="uk-UA" w:eastAsia="uk-UA"/>
        </w:rPr>
        <w:t xml:space="preserve">враховуючи рішення </w:t>
      </w:r>
      <w:r w:rsidRPr="00FB7C22">
        <w:rPr>
          <w:sz w:val="28"/>
          <w:szCs w:val="28"/>
          <w:lang w:val="uk-UA" w:eastAsia="uk-UA"/>
        </w:rPr>
        <w:t xml:space="preserve">Комісії з присудження обласної премії молодим науковцям Черкащини </w:t>
      </w:r>
      <w:r>
        <w:rPr>
          <w:sz w:val="28"/>
          <w:szCs w:val="28"/>
          <w:lang w:val="uk-UA" w:eastAsia="uk-UA"/>
        </w:rPr>
        <w:t xml:space="preserve">(протокол </w:t>
      </w:r>
      <w:r w:rsidRPr="00FB7C22">
        <w:rPr>
          <w:sz w:val="28"/>
          <w:szCs w:val="28"/>
          <w:lang w:val="uk-UA" w:eastAsia="uk-UA"/>
        </w:rPr>
        <w:t xml:space="preserve">від </w:t>
      </w:r>
      <w:r>
        <w:rPr>
          <w:sz w:val="28"/>
          <w:szCs w:val="28"/>
          <w:lang w:val="uk-UA" w:eastAsia="uk-UA"/>
        </w:rPr>
        <w:t>14</w:t>
      </w:r>
      <w:r w:rsidRPr="00FB7C22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3.2023</w:t>
      </w:r>
      <w:r w:rsidRPr="00FB7C22">
        <w:rPr>
          <w:sz w:val="28"/>
          <w:szCs w:val="28"/>
          <w:lang w:val="uk-UA" w:eastAsia="uk-UA"/>
        </w:rPr>
        <w:t xml:space="preserve"> №</w:t>
      </w:r>
      <w:r w:rsidRPr="00FB7C22">
        <w:rPr>
          <w:sz w:val="28"/>
          <w:szCs w:val="28"/>
          <w:lang w:eastAsia="uk-UA"/>
        </w:rPr>
        <w:t> </w:t>
      </w:r>
      <w:r w:rsidRPr="00FB7C22">
        <w:rPr>
          <w:sz w:val="28"/>
          <w:szCs w:val="28"/>
          <w:lang w:val="uk-UA" w:eastAsia="uk-UA"/>
        </w:rPr>
        <w:t>1</w:t>
      </w:r>
      <w:r>
        <w:rPr>
          <w:sz w:val="28"/>
          <w:szCs w:val="28"/>
          <w:lang w:val="uk-UA" w:eastAsia="uk-UA"/>
        </w:rPr>
        <w:t>)</w:t>
      </w:r>
      <w:r w:rsidRPr="00FB7C22">
        <w:rPr>
          <w:sz w:val="28"/>
          <w:szCs w:val="28"/>
          <w:lang w:val="uk-UA" w:eastAsia="uk-UA"/>
        </w:rPr>
        <w:t>:</w:t>
      </w:r>
    </w:p>
    <w:p w:rsidR="000C7835" w:rsidRPr="00442E17" w:rsidRDefault="000C7835" w:rsidP="000C7835">
      <w:pPr>
        <w:ind w:right="282" w:firstLine="567"/>
        <w:jc w:val="both"/>
        <w:rPr>
          <w:sz w:val="28"/>
          <w:szCs w:val="28"/>
          <w:lang w:val="uk-UA"/>
        </w:rPr>
      </w:pPr>
    </w:p>
    <w:p w:rsidR="000C7835" w:rsidRPr="00991F5F" w:rsidRDefault="000C7835" w:rsidP="000C7835">
      <w:pPr>
        <w:ind w:right="282"/>
        <w:jc w:val="both"/>
        <w:rPr>
          <w:b/>
          <w:sz w:val="16"/>
          <w:szCs w:val="16"/>
          <w:lang w:val="uk-UA"/>
        </w:rPr>
      </w:pPr>
    </w:p>
    <w:p w:rsidR="000C7835" w:rsidRDefault="000C7835" w:rsidP="000C7835">
      <w:pPr>
        <w:tabs>
          <w:tab w:val="left" w:pos="9638"/>
        </w:tabs>
        <w:ind w:right="-1" w:firstLine="567"/>
        <w:jc w:val="both"/>
        <w:rPr>
          <w:sz w:val="28"/>
          <w:szCs w:val="28"/>
          <w:lang w:val="uk-UA"/>
        </w:rPr>
      </w:pPr>
      <w:r w:rsidRPr="00442E17">
        <w:rPr>
          <w:sz w:val="28"/>
          <w:szCs w:val="28"/>
          <w:lang w:val="uk-UA"/>
        </w:rPr>
        <w:t>1. </w:t>
      </w:r>
      <w:r w:rsidRPr="00FB7C22">
        <w:rPr>
          <w:sz w:val="28"/>
          <w:szCs w:val="28"/>
          <w:lang w:val="uk-UA" w:eastAsia="uk-UA"/>
        </w:rPr>
        <w:t xml:space="preserve">Присудити обласну премію молодим науковцям Черкащини </w:t>
      </w:r>
      <w:r>
        <w:rPr>
          <w:sz w:val="28"/>
          <w:szCs w:val="28"/>
          <w:lang w:val="uk-UA" w:eastAsia="uk-UA"/>
        </w:rPr>
        <w:br/>
      </w:r>
      <w:r w:rsidRPr="00FB7C22">
        <w:rPr>
          <w:sz w:val="28"/>
          <w:szCs w:val="28"/>
          <w:lang w:val="uk-UA" w:eastAsia="uk-UA"/>
        </w:rPr>
        <w:t>у 202</w:t>
      </w:r>
      <w:r>
        <w:rPr>
          <w:sz w:val="28"/>
          <w:szCs w:val="28"/>
          <w:lang w:val="uk-UA" w:eastAsia="uk-UA"/>
        </w:rPr>
        <w:t>3</w:t>
      </w:r>
      <w:r w:rsidRPr="00FB7C22">
        <w:rPr>
          <w:sz w:val="28"/>
          <w:szCs w:val="28"/>
          <w:lang w:val="uk-UA" w:eastAsia="uk-UA"/>
        </w:rPr>
        <w:t xml:space="preserve"> році, присвоїти звання „Лауреат обласної премії молодим науковцям Черкащини“ та видати диплом Лауреата: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 w:rsidRPr="0038620E">
        <w:rPr>
          <w:sz w:val="28"/>
          <w:szCs w:val="28"/>
          <w:lang w:val="uk-UA"/>
        </w:rPr>
        <w:t>Благополучн</w:t>
      </w:r>
      <w:r>
        <w:rPr>
          <w:sz w:val="28"/>
          <w:szCs w:val="28"/>
          <w:lang w:val="uk-UA"/>
        </w:rPr>
        <w:t>ій</w:t>
      </w:r>
      <w:r w:rsidRPr="0038620E">
        <w:rPr>
          <w:sz w:val="28"/>
          <w:szCs w:val="28"/>
          <w:lang w:val="uk-UA"/>
        </w:rPr>
        <w:t xml:space="preserve"> Анастасі</w:t>
      </w:r>
      <w:r>
        <w:rPr>
          <w:sz w:val="28"/>
          <w:szCs w:val="28"/>
          <w:lang w:val="uk-UA"/>
        </w:rPr>
        <w:t>ї</w:t>
      </w:r>
      <w:r w:rsidRPr="0038620E">
        <w:rPr>
          <w:sz w:val="28"/>
          <w:szCs w:val="28"/>
          <w:lang w:val="uk-UA"/>
        </w:rPr>
        <w:t xml:space="preserve"> Геннадіївн</w:t>
      </w:r>
      <w:r>
        <w:rPr>
          <w:sz w:val="28"/>
          <w:szCs w:val="28"/>
          <w:lang w:val="uk-UA"/>
        </w:rPr>
        <w:t xml:space="preserve">і, викладачу-стажисту кафедри технологій та організації туризму і готельно-ресторанної справи </w:t>
      </w:r>
      <w:r w:rsidRPr="00CE20B2">
        <w:rPr>
          <w:sz w:val="28"/>
          <w:szCs w:val="28"/>
          <w:lang w:val="uk-UA"/>
        </w:rPr>
        <w:t>Уманського державного педагогічного університету імені Павла Тичини</w:t>
      </w:r>
      <w:r>
        <w:rPr>
          <w:sz w:val="28"/>
          <w:szCs w:val="28"/>
          <w:lang w:val="uk-UA"/>
        </w:rPr>
        <w:t>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Лідії Сергіївні, доктору економічних наук, професору кафедри економічної кібернетики та маркетингу Черкаського державного технологічного університету;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Єгоровій Оксані В’ячеславівні, кандидату технічних наук, доценту кафедри екології Черкаського державного технологічного університету;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Куліці Олегу Сергійовичу, кандидату технічних наук, доценту кафедри безпеки об’єктів будівництва та охорони праці </w:t>
      </w:r>
      <w:r w:rsidRPr="00770F0C">
        <w:rPr>
          <w:sz w:val="28"/>
          <w:szCs w:val="28"/>
          <w:lang w:val="uk-UA"/>
        </w:rPr>
        <w:t>Черкаського інституту пожежної безпеки імені Героїв Чорнобиля Національного університету цивільного захисту України</w:t>
      </w:r>
      <w:r>
        <w:rPr>
          <w:sz w:val="28"/>
          <w:szCs w:val="28"/>
          <w:lang w:val="uk-UA"/>
        </w:rPr>
        <w:t>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</w:t>
      </w:r>
      <w:r w:rsidRPr="00167345">
        <w:rPr>
          <w:sz w:val="28"/>
          <w:szCs w:val="28"/>
          <w:lang w:val="uk-UA"/>
        </w:rPr>
        <w:t>остенко</w:t>
      </w:r>
      <w:r>
        <w:rPr>
          <w:sz w:val="28"/>
          <w:szCs w:val="28"/>
          <w:lang w:val="uk-UA"/>
        </w:rPr>
        <w:t xml:space="preserve"> Тетяні Вікторівні, доктору технічних наук, професору, заступнику начальника кафедри безпеки об’єктів будівництва та охорони праці </w:t>
      </w:r>
      <w:r w:rsidRPr="00953CCF">
        <w:rPr>
          <w:sz w:val="28"/>
          <w:szCs w:val="28"/>
          <w:lang w:val="uk-UA" w:eastAsia="uk-UA"/>
        </w:rPr>
        <w:t>Черкаського інституту пожежної безпеки імені Героїв Чорнобиля Національного університету цивільного захисту України</w:t>
      </w:r>
      <w:r>
        <w:rPr>
          <w:sz w:val="28"/>
          <w:szCs w:val="28"/>
          <w:lang w:val="uk-UA" w:eastAsia="uk-UA"/>
        </w:rPr>
        <w:t>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Масловатій Світлані Андріївні, кандидату сільськогосподарських наук, доценту кафедри лісового господарства Уманського національного університету садівництва;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Новікову Володимиру Вікторовичу, кандидату технічних наук, доценту кафедри харчових технологій Уманського національного університету садівництва;</w:t>
      </w:r>
    </w:p>
    <w:p w:rsidR="000C7835" w:rsidRPr="00A03E68" w:rsidRDefault="000C7835" w:rsidP="000C7835">
      <w:pPr>
        <w:ind w:firstLine="709"/>
        <w:jc w:val="both"/>
        <w:rPr>
          <w:sz w:val="28"/>
          <w:szCs w:val="28"/>
          <w:lang w:val="uk-UA"/>
        </w:rPr>
      </w:pPr>
      <w:r w:rsidRPr="00171FF3">
        <w:rPr>
          <w:sz w:val="28"/>
          <w:szCs w:val="28"/>
          <w:lang w:val="uk-UA"/>
        </w:rPr>
        <w:t>Панченк</w:t>
      </w:r>
      <w:r>
        <w:rPr>
          <w:sz w:val="28"/>
          <w:szCs w:val="28"/>
          <w:lang w:val="uk-UA"/>
        </w:rPr>
        <w:t>у</w:t>
      </w:r>
      <w:r w:rsidRPr="00171FF3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у</w:t>
      </w:r>
      <w:r w:rsidRPr="00171FF3">
        <w:rPr>
          <w:sz w:val="28"/>
          <w:szCs w:val="28"/>
          <w:lang w:val="uk-UA"/>
        </w:rPr>
        <w:t xml:space="preserve"> Олександрович</w:t>
      </w:r>
      <w:r>
        <w:rPr>
          <w:sz w:val="28"/>
          <w:szCs w:val="28"/>
          <w:lang w:val="uk-UA"/>
        </w:rPr>
        <w:t xml:space="preserve">у, аспіранту кафедри хімії </w:t>
      </w:r>
      <w:r>
        <w:rPr>
          <w:sz w:val="28"/>
          <w:szCs w:val="28"/>
          <w:lang w:val="uk-UA"/>
        </w:rPr>
        <w:br/>
        <w:t xml:space="preserve">та наноматеріалознавства, молодшому науковому співробітнику науково-дослідної частини </w:t>
      </w:r>
      <w:r w:rsidRPr="009C1932">
        <w:rPr>
          <w:sz w:val="28"/>
          <w:szCs w:val="28"/>
          <w:lang w:val="uk-UA"/>
        </w:rPr>
        <w:t>Черкаського національного університету імені Богдана Хмельницького</w:t>
      </w:r>
      <w:r>
        <w:rPr>
          <w:sz w:val="28"/>
          <w:szCs w:val="28"/>
          <w:lang w:val="uk-UA"/>
        </w:rPr>
        <w:t>;</w:t>
      </w:r>
    </w:p>
    <w:p w:rsidR="000C7835" w:rsidRDefault="000C7835" w:rsidP="000C7835">
      <w:pPr>
        <w:ind w:firstLine="709"/>
        <w:jc w:val="both"/>
        <w:rPr>
          <w:sz w:val="28"/>
          <w:szCs w:val="28"/>
          <w:lang w:val="uk-UA"/>
        </w:rPr>
      </w:pPr>
      <w:r w:rsidRPr="009D6E13">
        <w:rPr>
          <w:sz w:val="28"/>
          <w:szCs w:val="28"/>
          <w:lang w:val="uk-UA"/>
        </w:rPr>
        <w:t>Розломій Інн</w:t>
      </w:r>
      <w:r>
        <w:rPr>
          <w:sz w:val="28"/>
          <w:szCs w:val="28"/>
          <w:lang w:val="uk-UA"/>
        </w:rPr>
        <w:t>і</w:t>
      </w:r>
      <w:r w:rsidRPr="009D6E13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 xml:space="preserve">і, кандидату технічних наук, старшому викладачу кафедри інформаційних технологій </w:t>
      </w:r>
      <w:r w:rsidRPr="009C1932">
        <w:rPr>
          <w:sz w:val="28"/>
          <w:szCs w:val="28"/>
          <w:lang w:val="uk-UA"/>
        </w:rPr>
        <w:t>Черкаського національного університету імені Богдана Хмельницького</w:t>
      </w:r>
      <w:r>
        <w:rPr>
          <w:sz w:val="28"/>
          <w:szCs w:val="28"/>
          <w:lang w:val="uk-UA"/>
        </w:rPr>
        <w:t>;</w:t>
      </w:r>
    </w:p>
    <w:p w:rsidR="000C7835" w:rsidRDefault="000C7835" w:rsidP="000C7835">
      <w:pPr>
        <w:ind w:left="3" w:right="-1" w:firstLine="564"/>
        <w:jc w:val="both"/>
        <w:rPr>
          <w:sz w:val="28"/>
          <w:szCs w:val="28"/>
          <w:lang w:val="uk-UA"/>
        </w:rPr>
      </w:pPr>
      <w:r w:rsidRPr="00CF3025">
        <w:rPr>
          <w:sz w:val="28"/>
          <w:szCs w:val="28"/>
          <w:lang w:val="uk-UA"/>
        </w:rPr>
        <w:t>Хоменко Катерин</w:t>
      </w:r>
      <w:r>
        <w:rPr>
          <w:sz w:val="28"/>
          <w:szCs w:val="28"/>
          <w:lang w:val="uk-UA"/>
        </w:rPr>
        <w:t>і</w:t>
      </w:r>
      <w:r w:rsidRPr="00CF3025">
        <w:rPr>
          <w:sz w:val="28"/>
          <w:szCs w:val="28"/>
          <w:lang w:val="uk-UA"/>
        </w:rPr>
        <w:t xml:space="preserve"> Валеріївн</w:t>
      </w:r>
      <w:r>
        <w:rPr>
          <w:sz w:val="28"/>
          <w:szCs w:val="28"/>
          <w:lang w:val="uk-UA"/>
        </w:rPr>
        <w:t xml:space="preserve">і, викладачу кафедри медичних </w:t>
      </w:r>
      <w:r>
        <w:rPr>
          <w:sz w:val="28"/>
          <w:szCs w:val="28"/>
          <w:lang w:val="uk-UA"/>
        </w:rPr>
        <w:br/>
        <w:t xml:space="preserve">та фармацевтичних дисциплін </w:t>
      </w:r>
      <w:r w:rsidRPr="009B309F">
        <w:rPr>
          <w:sz w:val="28"/>
          <w:szCs w:val="28"/>
          <w:lang w:val="uk-UA"/>
        </w:rPr>
        <w:t>Черкаської медичної академії</w:t>
      </w:r>
      <w:r>
        <w:rPr>
          <w:sz w:val="28"/>
          <w:szCs w:val="28"/>
          <w:lang w:val="uk-UA"/>
        </w:rPr>
        <w:t>.</w:t>
      </w:r>
    </w:p>
    <w:p w:rsidR="000C7835" w:rsidRDefault="000C7835" w:rsidP="000C7835">
      <w:pPr>
        <w:ind w:left="3" w:right="-1" w:firstLine="5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CA12BC">
        <w:rPr>
          <w:sz w:val="28"/>
          <w:szCs w:val="28"/>
          <w:lang w:val="uk-UA"/>
        </w:rPr>
        <w:t>.</w:t>
      </w:r>
      <w:r w:rsidRPr="00442E17">
        <w:rPr>
          <w:sz w:val="28"/>
          <w:szCs w:val="28"/>
          <w:lang w:val="uk-UA"/>
        </w:rPr>
        <w:t> </w:t>
      </w:r>
      <w:r w:rsidRPr="008F784C">
        <w:rPr>
          <w:sz w:val="28"/>
          <w:szCs w:val="28"/>
          <w:lang w:val="uk-UA" w:eastAsia="uk-UA"/>
        </w:rPr>
        <w:t>Управлінню освіти і науки Черкаської обласної</w:t>
      </w:r>
      <w:r>
        <w:rPr>
          <w:sz w:val="28"/>
          <w:szCs w:val="28"/>
          <w:lang w:val="uk-UA" w:eastAsia="uk-UA"/>
        </w:rPr>
        <w:t xml:space="preserve"> </w:t>
      </w:r>
      <w:r w:rsidRPr="00465991">
        <w:rPr>
          <w:sz w:val="28"/>
          <w:szCs w:val="28"/>
          <w:lang w:val="uk-UA" w:eastAsia="uk-UA"/>
        </w:rPr>
        <w:t>державної</w:t>
      </w:r>
      <w:r w:rsidRPr="008F784C">
        <w:rPr>
          <w:sz w:val="28"/>
          <w:szCs w:val="28"/>
          <w:lang w:val="uk-UA" w:eastAsia="uk-UA"/>
        </w:rPr>
        <w:t xml:space="preserve"> адміністрації забезпечити виплату обласної премії молодим науковцям Черкащини </w:t>
      </w:r>
      <w:r>
        <w:rPr>
          <w:sz w:val="28"/>
          <w:szCs w:val="28"/>
          <w:lang w:val="uk-UA" w:eastAsia="uk-UA"/>
        </w:rPr>
        <w:br/>
      </w:r>
      <w:r w:rsidRPr="008F784C">
        <w:rPr>
          <w:sz w:val="28"/>
          <w:szCs w:val="28"/>
          <w:lang w:val="uk-UA" w:eastAsia="uk-UA"/>
        </w:rPr>
        <w:t>у 202</w:t>
      </w:r>
      <w:r>
        <w:rPr>
          <w:sz w:val="28"/>
          <w:szCs w:val="28"/>
          <w:lang w:val="uk-UA" w:eastAsia="uk-UA"/>
        </w:rPr>
        <w:t>3</w:t>
      </w:r>
      <w:r w:rsidRPr="008F784C">
        <w:rPr>
          <w:sz w:val="28"/>
          <w:szCs w:val="28"/>
          <w:lang w:val="uk-UA" w:eastAsia="uk-UA"/>
        </w:rPr>
        <w:t xml:space="preserve"> році за рахунок коштів обласного бюджету</w:t>
      </w:r>
      <w:r>
        <w:rPr>
          <w:sz w:val="28"/>
          <w:szCs w:val="28"/>
          <w:lang w:val="uk-UA"/>
        </w:rPr>
        <w:t>.</w:t>
      </w:r>
    </w:p>
    <w:p w:rsidR="000C7835" w:rsidRPr="00442E17" w:rsidRDefault="000C7835" w:rsidP="000C783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42E17">
        <w:rPr>
          <w:sz w:val="28"/>
          <w:szCs w:val="28"/>
          <w:lang w:val="uk-UA"/>
        </w:rPr>
        <w:t>. </w:t>
      </w:r>
      <w:r w:rsidRPr="008F784C">
        <w:rPr>
          <w:sz w:val="28"/>
          <w:szCs w:val="28"/>
          <w:lang w:val="uk-UA" w:eastAsia="uk-UA"/>
        </w:rPr>
        <w:t>Контроль за виконанням розпорядження покласти на заступника голови Черкаської обласної державної адміністрації</w:t>
      </w:r>
      <w:r>
        <w:rPr>
          <w:sz w:val="28"/>
          <w:szCs w:val="28"/>
          <w:lang w:val="uk-UA" w:eastAsia="uk-UA"/>
        </w:rPr>
        <w:t xml:space="preserve"> </w:t>
      </w:r>
      <w:r w:rsidRPr="00465991">
        <w:rPr>
          <w:sz w:val="28"/>
          <w:szCs w:val="28"/>
          <w:lang w:val="uk-UA" w:eastAsia="uk-UA"/>
        </w:rPr>
        <w:t>Шамрая Олександра</w:t>
      </w:r>
      <w:r>
        <w:rPr>
          <w:sz w:val="28"/>
          <w:szCs w:val="28"/>
          <w:lang w:val="uk-UA" w:eastAsia="uk-UA"/>
        </w:rPr>
        <w:t>,</w:t>
      </w:r>
      <w:r w:rsidRPr="008F784C">
        <w:rPr>
          <w:sz w:val="28"/>
          <w:szCs w:val="28"/>
          <w:lang w:val="uk-UA" w:eastAsia="uk-UA"/>
        </w:rPr>
        <w:t xml:space="preserve"> першого заступника голови Черкаської обласної ради Сущенка Романа та Управління освіти і науки Черкаської обласної</w:t>
      </w:r>
      <w:r>
        <w:rPr>
          <w:sz w:val="28"/>
          <w:szCs w:val="28"/>
          <w:lang w:val="uk-UA" w:eastAsia="uk-UA"/>
        </w:rPr>
        <w:t xml:space="preserve"> </w:t>
      </w:r>
      <w:r w:rsidRPr="00465991">
        <w:rPr>
          <w:sz w:val="28"/>
          <w:szCs w:val="28"/>
          <w:lang w:val="uk-UA" w:eastAsia="uk-UA"/>
        </w:rPr>
        <w:t>державної</w:t>
      </w:r>
      <w:r>
        <w:rPr>
          <w:sz w:val="28"/>
          <w:szCs w:val="28"/>
          <w:lang w:val="uk-UA" w:eastAsia="uk-UA"/>
        </w:rPr>
        <w:t xml:space="preserve"> </w:t>
      </w:r>
      <w:r w:rsidRPr="008F784C">
        <w:rPr>
          <w:sz w:val="28"/>
          <w:szCs w:val="28"/>
          <w:lang w:val="uk-UA" w:eastAsia="uk-UA"/>
        </w:rPr>
        <w:t>адміністрації</w:t>
      </w:r>
      <w:r w:rsidRPr="00442E17">
        <w:rPr>
          <w:sz w:val="28"/>
          <w:szCs w:val="28"/>
          <w:lang w:val="uk-UA"/>
        </w:rPr>
        <w:t>.</w:t>
      </w:r>
    </w:p>
    <w:p w:rsidR="000C7835" w:rsidRPr="008F784C" w:rsidRDefault="000C7835" w:rsidP="000C7835">
      <w:pPr>
        <w:pStyle w:val="a3"/>
        <w:tabs>
          <w:tab w:val="left" w:pos="0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p w:rsidR="000C7835" w:rsidRPr="008F784C" w:rsidRDefault="000C7835" w:rsidP="000C7835">
      <w:pPr>
        <w:pStyle w:val="a3"/>
        <w:tabs>
          <w:tab w:val="left" w:pos="0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p w:rsidR="000C7835" w:rsidRPr="008F784C" w:rsidRDefault="000C7835" w:rsidP="000C7835">
      <w:pPr>
        <w:pStyle w:val="a3"/>
        <w:tabs>
          <w:tab w:val="left" w:pos="0"/>
        </w:tabs>
        <w:spacing w:after="0"/>
        <w:ind w:left="0" w:right="28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89"/>
        <w:gridCol w:w="735"/>
        <w:gridCol w:w="4422"/>
      </w:tblGrid>
      <w:tr w:rsidR="000C7835" w:rsidRPr="00E40FA9" w:rsidTr="00825028">
        <w:tc>
          <w:tcPr>
            <w:tcW w:w="4589" w:type="dxa"/>
            <w:shd w:val="clear" w:color="auto" w:fill="auto"/>
          </w:tcPr>
          <w:p w:rsidR="000C7835" w:rsidRPr="00E40FA9" w:rsidRDefault="000C7835" w:rsidP="00825028">
            <w:pPr>
              <w:tabs>
                <w:tab w:val="left" w:pos="156"/>
                <w:tab w:val="left" w:pos="312"/>
              </w:tabs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</w:t>
            </w:r>
          </w:p>
          <w:p w:rsidR="000C7835" w:rsidRPr="00E40FA9" w:rsidRDefault="000C7835" w:rsidP="00825028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0C7835" w:rsidRPr="00E40FA9" w:rsidRDefault="000C7835" w:rsidP="00825028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     Ігор ТАБУРЕЦЬ</w:t>
            </w:r>
          </w:p>
        </w:tc>
        <w:tc>
          <w:tcPr>
            <w:tcW w:w="735" w:type="dxa"/>
            <w:shd w:val="clear" w:color="auto" w:fill="auto"/>
          </w:tcPr>
          <w:p w:rsidR="000C7835" w:rsidRPr="00E40FA9" w:rsidRDefault="000C7835" w:rsidP="00825028">
            <w:pPr>
              <w:ind w:right="28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2" w:type="dxa"/>
            <w:shd w:val="clear" w:color="auto" w:fill="auto"/>
          </w:tcPr>
          <w:p w:rsidR="000C7835" w:rsidRPr="00E40FA9" w:rsidRDefault="000C7835" w:rsidP="00825028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  <w:r w:rsidRPr="00E40FA9">
              <w:rPr>
                <w:bCs/>
                <w:sz w:val="28"/>
                <w:szCs w:val="28"/>
                <w:lang w:val="uk-UA"/>
              </w:rPr>
              <w:t>Голова</w:t>
            </w:r>
          </w:p>
          <w:p w:rsidR="000C7835" w:rsidRPr="00E40FA9" w:rsidRDefault="000C7835" w:rsidP="00825028">
            <w:pPr>
              <w:ind w:right="282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0C7835" w:rsidRPr="00E40FA9" w:rsidRDefault="000C7835" w:rsidP="00825028">
            <w:pPr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E40FA9">
              <w:rPr>
                <w:bCs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</w:t>
            </w:r>
            <w:r w:rsidRPr="00E40FA9">
              <w:rPr>
                <w:bCs/>
                <w:sz w:val="28"/>
                <w:szCs w:val="28"/>
                <w:lang w:val="uk-UA"/>
              </w:rPr>
              <w:t>А</w:t>
            </w:r>
            <w:r>
              <w:rPr>
                <w:bCs/>
                <w:sz w:val="28"/>
                <w:szCs w:val="28"/>
                <w:lang w:val="uk-UA"/>
              </w:rPr>
              <w:t>натолій</w:t>
            </w:r>
            <w:r w:rsidRPr="00E40FA9">
              <w:rPr>
                <w:bCs/>
                <w:sz w:val="28"/>
                <w:szCs w:val="28"/>
                <w:lang w:val="uk-UA"/>
              </w:rPr>
              <w:t xml:space="preserve"> ПІДГОРНИЙ</w:t>
            </w:r>
          </w:p>
        </w:tc>
      </w:tr>
    </w:tbl>
    <w:p w:rsidR="000C7835" w:rsidRDefault="000C7835" w:rsidP="000C7835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sectPr w:rsidR="000C7835" w:rsidSect="000C7835">
      <w:headerReference w:type="default" r:id="rId6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4A" w:rsidRDefault="00BC264A" w:rsidP="000C7835">
      <w:r>
        <w:separator/>
      </w:r>
    </w:p>
  </w:endnote>
  <w:endnote w:type="continuationSeparator" w:id="0">
    <w:p w:rsidR="00BC264A" w:rsidRDefault="00BC264A" w:rsidP="000C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4A" w:rsidRDefault="00BC264A" w:rsidP="000C7835">
      <w:r>
        <w:separator/>
      </w:r>
    </w:p>
  </w:footnote>
  <w:footnote w:type="continuationSeparator" w:id="0">
    <w:p w:rsidR="00BC264A" w:rsidRDefault="00BC264A" w:rsidP="000C7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9782"/>
      <w:docPartObj>
        <w:docPartGallery w:val="Page Numbers (Top of Page)"/>
        <w:docPartUnique/>
      </w:docPartObj>
    </w:sdtPr>
    <w:sdtEndPr/>
    <w:sdtContent>
      <w:p w:rsidR="000C7835" w:rsidRDefault="000C7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27" w:rsidRPr="005B7827">
          <w:rPr>
            <w:noProof/>
            <w:lang w:val="uk-UA"/>
          </w:rPr>
          <w:t>2</w:t>
        </w:r>
        <w:r>
          <w:fldChar w:fldCharType="end"/>
        </w:r>
      </w:p>
    </w:sdtContent>
  </w:sdt>
  <w:p w:rsidR="000C7835" w:rsidRDefault="000C78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B0"/>
    <w:rsid w:val="00007441"/>
    <w:rsid w:val="00093A0D"/>
    <w:rsid w:val="000C7835"/>
    <w:rsid w:val="00211C25"/>
    <w:rsid w:val="002D4EB0"/>
    <w:rsid w:val="0030133B"/>
    <w:rsid w:val="00397915"/>
    <w:rsid w:val="00411344"/>
    <w:rsid w:val="005B7827"/>
    <w:rsid w:val="0075081E"/>
    <w:rsid w:val="007A1FBA"/>
    <w:rsid w:val="0093691C"/>
    <w:rsid w:val="00AD6E1E"/>
    <w:rsid w:val="00B56F3D"/>
    <w:rsid w:val="00BC264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29422-58F0-4885-A2AE-3F07FD0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Шапка документу"/>
    <w:basedOn w:val="a"/>
    <w:rsid w:val="000C7835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0C783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0C7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C783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C7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3000</Characters>
  <Application>Microsoft Office Word</Application>
  <DocSecurity>0</DocSecurity>
  <Lines>25</Lines>
  <Paragraphs>7</Paragraphs>
  <ScaleCrop>false</ScaleCrop>
  <Company>Grizli777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2018-10-09T07:09:00Z</dcterms:created>
  <dcterms:modified xsi:type="dcterms:W3CDTF">2023-04-07T08:33:00Z</dcterms:modified>
</cp:coreProperties>
</file>