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406139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611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4C58B6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4C58B6">
              <w:rPr>
                <w:sz w:val="28"/>
                <w:szCs w:val="28"/>
                <w:lang w:val="uk-UA"/>
              </w:rPr>
              <w:t>21.03.2025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4C58B6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4C58B6">
              <w:rPr>
                <w:sz w:val="28"/>
                <w:szCs w:val="28"/>
                <w:lang w:val="uk-UA"/>
              </w:rPr>
              <w:t>107-р</w:t>
            </w:r>
            <w:bookmarkStart w:id="2" w:name="sys19"/>
            <w:bookmarkEnd w:id="2"/>
          </w:p>
        </w:tc>
      </w:tr>
    </w:tbl>
    <w:p w:rsidR="00BA5979" w:rsidRDefault="00BA597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0D1F26" w:rsidRDefault="000D1F26" w:rsidP="000D1F26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Про внесення змін</w:t>
      </w:r>
    </w:p>
    <w:p w:rsidR="000D1F26" w:rsidRPr="00C84991" w:rsidRDefault="000D1F26" w:rsidP="000D1F26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 xml:space="preserve">до Статуту </w:t>
      </w:r>
      <w:r w:rsidRPr="00C84991">
        <w:rPr>
          <w:bCs/>
          <w:sz w:val="28"/>
          <w:szCs w:val="28"/>
        </w:rPr>
        <w:t>КОМУНАЛЬНО</w:t>
      </w:r>
      <w:r w:rsidRPr="00C84991">
        <w:rPr>
          <w:bCs/>
          <w:sz w:val="28"/>
          <w:szCs w:val="28"/>
          <w:lang w:val="uk-UA"/>
        </w:rPr>
        <w:t>ГО</w:t>
      </w:r>
    </w:p>
    <w:p w:rsidR="000D1F26" w:rsidRPr="00C84991" w:rsidRDefault="000D1F26" w:rsidP="000D1F26">
      <w:pPr>
        <w:rPr>
          <w:sz w:val="28"/>
          <w:szCs w:val="28"/>
          <w:lang w:val="uk-UA"/>
        </w:rPr>
      </w:pPr>
      <w:r w:rsidRPr="00C84991">
        <w:rPr>
          <w:bCs/>
          <w:sz w:val="28"/>
          <w:szCs w:val="28"/>
        </w:rPr>
        <w:t>НЕКОМЕРЦІЙНО</w:t>
      </w:r>
      <w:r w:rsidRPr="00C84991">
        <w:rPr>
          <w:bCs/>
          <w:sz w:val="28"/>
          <w:szCs w:val="28"/>
          <w:lang w:val="uk-UA"/>
        </w:rPr>
        <w:t>ГО</w:t>
      </w:r>
      <w:r w:rsidRPr="00C84991">
        <w:rPr>
          <w:bCs/>
          <w:sz w:val="28"/>
          <w:szCs w:val="28"/>
        </w:rPr>
        <w:t xml:space="preserve"> ПІДПРИЄМСТВ</w:t>
      </w:r>
      <w:r w:rsidRPr="00C84991">
        <w:rPr>
          <w:bCs/>
          <w:sz w:val="28"/>
          <w:szCs w:val="28"/>
          <w:lang w:val="uk-UA"/>
        </w:rPr>
        <w:t>А</w:t>
      </w:r>
    </w:p>
    <w:p w:rsidR="000D1F26" w:rsidRPr="00C84991" w:rsidRDefault="000D1F26" w:rsidP="000D1F26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</w:rPr>
        <w:t>"ЧЕРКАСЬКА</w:t>
      </w:r>
      <w:r w:rsidRPr="00C84991"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</w:rPr>
        <w:t>ОБЛАСНА</w:t>
      </w:r>
    </w:p>
    <w:p w:rsidR="000D1F26" w:rsidRPr="00C84991" w:rsidRDefault="000D1F26" w:rsidP="000D1F26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</w:rPr>
        <w:t>ПСИХІАТРИЧНА ЛІКАРНЯ</w:t>
      </w:r>
    </w:p>
    <w:p w:rsidR="000D1F26" w:rsidRDefault="000D1F26" w:rsidP="000D1F26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ЧЕРКАСЬКОЇ ОБЛАСНОЇ РАДИ"</w:t>
      </w:r>
    </w:p>
    <w:p w:rsidR="000D1F26" w:rsidRPr="00C84991" w:rsidRDefault="000D1F26" w:rsidP="000D1F26">
      <w:pPr>
        <w:tabs>
          <w:tab w:val="left" w:pos="709"/>
        </w:tabs>
        <w:rPr>
          <w:sz w:val="28"/>
          <w:szCs w:val="28"/>
          <w:lang w:val="uk-UA"/>
        </w:rPr>
      </w:pPr>
    </w:p>
    <w:p w:rsidR="000D1F26" w:rsidRPr="00F52159" w:rsidRDefault="000D1F26" w:rsidP="000D1F26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 xml:space="preserve">в Україні", враховуючи </w:t>
      </w:r>
      <w:r w:rsidRPr="00CD008C">
        <w:rPr>
          <w:sz w:val="28"/>
          <w:szCs w:val="28"/>
          <w:lang w:val="uk-UA"/>
        </w:rPr>
        <w:t>постанови Кабінету Міністрів України від 15.11.2024 №</w:t>
      </w:r>
      <w:r w:rsidRPr="00D04311">
        <w:rPr>
          <w:sz w:val="28"/>
          <w:szCs w:val="28"/>
        </w:rPr>
        <w:t> </w:t>
      </w:r>
      <w:r w:rsidRPr="00CD008C">
        <w:rPr>
          <w:sz w:val="28"/>
          <w:szCs w:val="28"/>
          <w:lang w:val="uk-UA"/>
        </w:rPr>
        <w:t>1338 "Деякі питання запровадження оцінювання повсякденного функціонування особи", від 05.07.2024 № 781 "Деякі питання надання послуг з медичного обслуговування населення за плату від юридичних і фізичних осіб", розпорядження голови Черкаської обласної військової адміністрації від 12.12.2024 № 600 "Про затвердження переліку закладів охорони здоров’я Черкаської області, в яких організовується проведення оцінювання повс</w:t>
      </w:r>
      <w:r>
        <w:rPr>
          <w:sz w:val="28"/>
          <w:szCs w:val="28"/>
          <w:lang w:val="uk-UA"/>
        </w:rPr>
        <w:t xml:space="preserve">якденного функціонування особи", </w:t>
      </w:r>
      <w:r w:rsidRPr="00C84991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 Управління охорони здоров’я Черкаської обласної державної адміністрації від 13.02.2025 № 02/12-01-15/1757,</w:t>
      </w:r>
      <w:r w:rsidRPr="00C84991">
        <w:rPr>
          <w:sz w:val="28"/>
          <w:szCs w:val="28"/>
          <w:lang w:val="uk-UA"/>
        </w:rPr>
        <w:t xml:space="preserve"> комунального некомерційного підприємства "Черкаська обласна психіатрична лікарня Черкаської обласної ради" від </w:t>
      </w:r>
      <w:r>
        <w:rPr>
          <w:sz w:val="28"/>
          <w:szCs w:val="28"/>
          <w:lang w:val="uk-UA"/>
        </w:rPr>
        <w:t>23.01</w:t>
      </w:r>
      <w:r w:rsidRPr="00C8499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C8499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117</w:t>
      </w:r>
      <w:r w:rsidRPr="00C84991">
        <w:rPr>
          <w:sz w:val="28"/>
          <w:szCs w:val="28"/>
          <w:lang w:val="uk-UA"/>
        </w:rPr>
        <w:t>/01-8:</w:t>
      </w:r>
    </w:p>
    <w:p w:rsidR="000D1F26" w:rsidRPr="001379C0" w:rsidRDefault="000D1F26" w:rsidP="000D1F26">
      <w:pPr>
        <w:jc w:val="both"/>
        <w:rPr>
          <w:sz w:val="16"/>
          <w:szCs w:val="16"/>
          <w:lang w:val="uk-UA"/>
        </w:rPr>
      </w:pPr>
    </w:p>
    <w:p w:rsidR="000D1F26" w:rsidRPr="00F52159" w:rsidRDefault="000D1F26" w:rsidP="000D1F2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Cs w:val="28"/>
          <w:u w:val="single"/>
          <w:lang w:val="uk-UA"/>
        </w:rPr>
      </w:pPr>
      <w:r w:rsidRPr="00C84991">
        <w:rPr>
          <w:sz w:val="28"/>
          <w:szCs w:val="28"/>
          <w:lang w:val="uk-UA"/>
        </w:rPr>
        <w:t>1.</w:t>
      </w:r>
      <w:r w:rsidRPr="00C84991">
        <w:rPr>
          <w:sz w:val="28"/>
          <w:szCs w:val="28"/>
          <w:lang w:val="en-US"/>
        </w:rPr>
        <w:t> </w:t>
      </w:r>
      <w:proofErr w:type="spellStart"/>
      <w:r w:rsidRPr="00C84991">
        <w:rPr>
          <w:sz w:val="28"/>
          <w:szCs w:val="28"/>
          <w:lang w:val="uk-UA"/>
        </w:rPr>
        <w:t>Внести</w:t>
      </w:r>
      <w:proofErr w:type="spellEnd"/>
      <w:r w:rsidRPr="00C84991">
        <w:rPr>
          <w:sz w:val="28"/>
          <w:szCs w:val="28"/>
          <w:lang w:val="uk-UA"/>
        </w:rPr>
        <w:t xml:space="preserve"> до 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РАДИ", затвердженого розпорядженням обласної ради від</w:t>
      </w:r>
      <w:r w:rsidRPr="00F52159">
        <w:rPr>
          <w:szCs w:val="28"/>
          <w:lang w:val="uk-UA"/>
        </w:rPr>
        <w:t xml:space="preserve"> </w:t>
      </w:r>
      <w:r w:rsidRPr="00F52159">
        <w:rPr>
          <w:sz w:val="28"/>
          <w:szCs w:val="28"/>
          <w:lang w:val="uk-UA"/>
        </w:rPr>
        <w:t>22.12.2018 № 429-р</w:t>
      </w:r>
      <w:r w:rsidRPr="00C84991">
        <w:rPr>
          <w:sz w:val="28"/>
          <w:szCs w:val="28"/>
          <w:lang w:val="uk-UA"/>
        </w:rPr>
        <w:t xml:space="preserve">, зміни, виклавши його </w:t>
      </w:r>
      <w:r>
        <w:rPr>
          <w:sz w:val="28"/>
          <w:szCs w:val="28"/>
          <w:lang w:val="uk-UA"/>
        </w:rPr>
        <w:t>в</w:t>
      </w:r>
      <w:r w:rsidRPr="00C84991">
        <w:rPr>
          <w:sz w:val="28"/>
          <w:szCs w:val="28"/>
          <w:lang w:val="uk-UA"/>
        </w:rPr>
        <w:t xml:space="preserve"> новій редакції,</w:t>
      </w:r>
      <w:r>
        <w:rPr>
          <w:sz w:val="28"/>
          <w:szCs w:val="28"/>
          <w:lang w:val="uk-UA"/>
        </w:rPr>
        <w:br/>
      </w:r>
      <w:r w:rsidRPr="00C84991">
        <w:rPr>
          <w:sz w:val="28"/>
          <w:szCs w:val="28"/>
          <w:lang w:val="uk-UA"/>
        </w:rPr>
        <w:t>що додається.</w:t>
      </w:r>
    </w:p>
    <w:p w:rsidR="000D1F26" w:rsidRPr="0019532A" w:rsidRDefault="000D1F26" w:rsidP="000D1F26">
      <w:pPr>
        <w:spacing w:before="120" w:line="240" w:lineRule="atLeast"/>
        <w:ind w:right="-1" w:firstLine="567"/>
        <w:jc w:val="both"/>
        <w:outlineLvl w:val="0"/>
        <w:rPr>
          <w:sz w:val="26"/>
          <w:lang w:val="uk-UA"/>
        </w:rPr>
      </w:pPr>
      <w:r w:rsidRPr="00C8499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C84991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>о</w:t>
      </w:r>
      <w:r w:rsidR="002C1DFF">
        <w:rPr>
          <w:sz w:val="28"/>
          <w:szCs w:val="28"/>
          <w:lang w:val="uk-UA"/>
        </w:rPr>
        <w:t>бласної ради від</w:t>
      </w:r>
      <w:r w:rsidRPr="000468CD">
        <w:rPr>
          <w:sz w:val="28"/>
          <w:szCs w:val="28"/>
          <w:lang w:val="uk-UA"/>
        </w:rPr>
        <w:t xml:space="preserve"> </w:t>
      </w:r>
      <w:r w:rsidRPr="0019532A">
        <w:rPr>
          <w:sz w:val="28"/>
          <w:szCs w:val="28"/>
          <w:lang w:val="uk-UA"/>
        </w:rPr>
        <w:t>06.07.2022</w:t>
      </w:r>
      <w:r>
        <w:rPr>
          <w:sz w:val="28"/>
          <w:szCs w:val="28"/>
          <w:u w:val="single"/>
          <w:lang w:val="uk-UA"/>
        </w:rPr>
        <w:t xml:space="preserve"> </w:t>
      </w:r>
      <w:r w:rsidRPr="000468CD">
        <w:rPr>
          <w:sz w:val="28"/>
          <w:szCs w:val="28"/>
          <w:lang w:val="uk-UA"/>
        </w:rPr>
        <w:t xml:space="preserve">№ </w:t>
      </w:r>
      <w:r w:rsidRPr="0019532A">
        <w:rPr>
          <w:sz w:val="28"/>
          <w:szCs w:val="28"/>
          <w:lang w:val="uk-UA"/>
        </w:rPr>
        <w:t>156-р</w:t>
      </w:r>
      <w:r>
        <w:rPr>
          <w:sz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"Про внесення змін до </w:t>
      </w:r>
      <w:r w:rsidRPr="00C84991">
        <w:rPr>
          <w:sz w:val="28"/>
          <w:szCs w:val="28"/>
          <w:lang w:val="uk-UA"/>
        </w:rPr>
        <w:t xml:space="preserve">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  <w:lang w:val="uk-UA"/>
        </w:rPr>
        <w:t>визнати таким, що втратило чинність.</w:t>
      </w:r>
    </w:p>
    <w:p w:rsidR="000D1F26" w:rsidRDefault="000D1F26" w:rsidP="000D1F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0D1F26" w:rsidRDefault="000D1F26" w:rsidP="000D1F26">
      <w:pPr>
        <w:jc w:val="both"/>
        <w:rPr>
          <w:sz w:val="28"/>
          <w:szCs w:val="28"/>
          <w:lang w:val="uk-UA"/>
        </w:rPr>
      </w:pPr>
    </w:p>
    <w:p w:rsidR="000D1F26" w:rsidRDefault="000D1F26" w:rsidP="000D1F26">
      <w:pPr>
        <w:jc w:val="both"/>
        <w:rPr>
          <w:sz w:val="28"/>
          <w:szCs w:val="28"/>
          <w:lang w:val="uk-UA"/>
        </w:rPr>
      </w:pPr>
    </w:p>
    <w:p w:rsidR="008B2299" w:rsidRDefault="000D1F26" w:rsidP="000D1F26">
      <w:pPr>
        <w:spacing w:before="120" w:line="240" w:lineRule="atLeast"/>
        <w:ind w:right="-1"/>
        <w:outlineLvl w:val="0"/>
        <w:rPr>
          <w:sz w:val="26"/>
          <w:lang w:val="en-US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Анатолій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ПІДГОРНИ</w:t>
      </w:r>
      <w:r w:rsidR="007C3502">
        <w:rPr>
          <w:sz w:val="28"/>
          <w:szCs w:val="28"/>
          <w:lang w:val="uk-UA"/>
        </w:rPr>
        <w:t>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54" w:rsidRDefault="000F3A54" w:rsidP="00934A02">
      <w:r>
        <w:separator/>
      </w:r>
    </w:p>
  </w:endnote>
  <w:endnote w:type="continuationSeparator" w:id="0">
    <w:p w:rsidR="000F3A54" w:rsidRDefault="000F3A54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B6" w:rsidRDefault="004C58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B6" w:rsidRDefault="004C58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4C58B6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4C58B6" w:rsidP="00582C62">
          <w:pPr>
            <w:rPr>
              <w:sz w:val="16"/>
              <w:szCs w:val="16"/>
              <w:lang w:val="en-US"/>
            </w:rPr>
          </w:pPr>
          <w:r w:rsidRPr="004C58B6">
            <w:rPr>
              <w:sz w:val="16"/>
              <w:szCs w:val="16"/>
              <w:lang w:val="uk-UA"/>
            </w:rPr>
            <w:t>Черкаська обласна рада</w:t>
          </w:r>
          <w:r w:rsidRPr="004C58B6">
            <w:rPr>
              <w:sz w:val="16"/>
              <w:szCs w:val="16"/>
              <w:lang w:val="uk-UA"/>
            </w:rPr>
            <w:br/>
            <w:t>№ 107-р від 21.03.2025</w:t>
          </w:r>
          <w:r w:rsidRPr="004C58B6">
            <w:rPr>
              <w:sz w:val="16"/>
              <w:szCs w:val="16"/>
              <w:lang w:val="uk-UA"/>
            </w:rPr>
            <w:br/>
          </w:r>
          <w:proofErr w:type="spellStart"/>
          <w:r w:rsidRPr="004C58B6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4C58B6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4C58B6">
            <w:rPr>
              <w:sz w:val="16"/>
              <w:szCs w:val="16"/>
              <w:lang w:val="uk-UA"/>
            </w:rPr>
            <w:t>Підгорний</w:t>
          </w:r>
          <w:proofErr w:type="spellEnd"/>
          <w:r w:rsidRPr="004C58B6">
            <w:rPr>
              <w:sz w:val="16"/>
              <w:szCs w:val="16"/>
              <w:lang w:val="uk-UA"/>
            </w:rPr>
            <w:t xml:space="preserve"> Анатолій Вікторович</w:t>
          </w:r>
          <w:r w:rsidRPr="004C58B6">
            <w:rPr>
              <w:sz w:val="16"/>
              <w:szCs w:val="16"/>
              <w:lang w:val="uk-UA"/>
            </w:rPr>
            <w:br/>
            <w:t>Дата підписання: 21.03.2025</w:t>
          </w:r>
          <w:r w:rsidRPr="004C58B6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4C58B6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4C58B6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54" w:rsidRDefault="000F3A54" w:rsidP="00934A02">
      <w:r>
        <w:separator/>
      </w:r>
    </w:p>
  </w:footnote>
  <w:footnote w:type="continuationSeparator" w:id="0">
    <w:p w:rsidR="000F3A54" w:rsidRDefault="000F3A54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B6" w:rsidRDefault="004C58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B6" w:rsidRDefault="004C58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B6" w:rsidRDefault="004C58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468CD"/>
    <w:rsid w:val="0006455B"/>
    <w:rsid w:val="000821D5"/>
    <w:rsid w:val="00093A0D"/>
    <w:rsid w:val="000D1F26"/>
    <w:rsid w:val="000E553D"/>
    <w:rsid w:val="000F3A54"/>
    <w:rsid w:val="00111805"/>
    <w:rsid w:val="001839F2"/>
    <w:rsid w:val="001B42EF"/>
    <w:rsid w:val="001C7F37"/>
    <w:rsid w:val="001E0048"/>
    <w:rsid w:val="00211C25"/>
    <w:rsid w:val="00227206"/>
    <w:rsid w:val="002544B6"/>
    <w:rsid w:val="002C1DFF"/>
    <w:rsid w:val="002C3896"/>
    <w:rsid w:val="002C535D"/>
    <w:rsid w:val="0030133B"/>
    <w:rsid w:val="00397915"/>
    <w:rsid w:val="003C4062"/>
    <w:rsid w:val="003D14A7"/>
    <w:rsid w:val="003E4122"/>
    <w:rsid w:val="00411344"/>
    <w:rsid w:val="004C58B6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C3502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26A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A5979"/>
    <w:rsid w:val="00BB6A5E"/>
    <w:rsid w:val="00C0227C"/>
    <w:rsid w:val="00C81A18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B6AA8-8169-4274-A951-312611DE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16</cp:revision>
  <dcterms:created xsi:type="dcterms:W3CDTF">2024-12-27T09:01:00Z</dcterms:created>
  <dcterms:modified xsi:type="dcterms:W3CDTF">2025-03-21T09:24:00Z</dcterms:modified>
</cp:coreProperties>
</file>