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FCA" w:rsidRDefault="00256FCA" w:rsidP="00256FCA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256FCA" w:rsidRDefault="00256FCA" w:rsidP="00256FCA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256FCA" w:rsidRDefault="00256FCA" w:rsidP="00256FCA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256FCA" w:rsidRDefault="00256FCA" w:rsidP="00256FCA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1198E">
        <w:rPr>
          <w:sz w:val="28"/>
          <w:szCs w:val="28"/>
          <w:lang w:val="uk-UA"/>
        </w:rPr>
        <w:t>11.02.2025</w:t>
      </w:r>
      <w:r>
        <w:rPr>
          <w:sz w:val="28"/>
          <w:szCs w:val="28"/>
          <w:lang w:val="uk-UA"/>
        </w:rPr>
        <w:t xml:space="preserve"> № </w:t>
      </w:r>
      <w:r w:rsidR="00D1198E" w:rsidRPr="00D1198E">
        <w:rPr>
          <w:sz w:val="28"/>
          <w:szCs w:val="28"/>
          <w:u w:val="single"/>
          <w:lang w:val="uk-UA"/>
        </w:rPr>
        <w:t>24-р</w:t>
      </w:r>
    </w:p>
    <w:p w:rsidR="00256FCA" w:rsidRDefault="00256FCA" w:rsidP="00256FCA">
      <w:pPr>
        <w:ind w:right="-57"/>
        <w:outlineLvl w:val="0"/>
        <w:rPr>
          <w:sz w:val="28"/>
          <w:szCs w:val="28"/>
          <w:lang w:val="uk-UA"/>
        </w:rPr>
      </w:pPr>
    </w:p>
    <w:p w:rsidR="00157F91" w:rsidRDefault="00157F91" w:rsidP="00256FCA">
      <w:pPr>
        <w:ind w:right="-57"/>
        <w:outlineLvl w:val="0"/>
        <w:rPr>
          <w:sz w:val="28"/>
          <w:szCs w:val="28"/>
          <w:lang w:val="uk-UA"/>
        </w:rPr>
      </w:pPr>
    </w:p>
    <w:p w:rsidR="00256FCA" w:rsidRDefault="00256FCA" w:rsidP="00256FCA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  <w:bookmarkStart w:id="0" w:name="_GoBack"/>
      <w:bookmarkEnd w:id="0"/>
    </w:p>
    <w:p w:rsidR="00256FCA" w:rsidRDefault="00256FCA" w:rsidP="00157F91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та прийняття автомобіля </w:t>
      </w:r>
      <w:r w:rsidR="00157F91">
        <w:rPr>
          <w:sz w:val="28"/>
          <w:szCs w:val="28"/>
          <w:lang w:val="uk-UA"/>
        </w:rPr>
        <w:t>марки ВАЗ, моделі 21150</w:t>
      </w:r>
      <w:r>
        <w:rPr>
          <w:sz w:val="28"/>
          <w:szCs w:val="28"/>
          <w:lang w:val="uk-UA"/>
        </w:rPr>
        <w:t>, державний номер СА</w:t>
      </w:r>
      <w:r w:rsidR="00157F91">
        <w:rPr>
          <w:sz w:val="28"/>
          <w:szCs w:val="28"/>
          <w:lang w:val="uk-UA"/>
        </w:rPr>
        <w:t>5052АВ</w:t>
      </w:r>
      <w:r>
        <w:rPr>
          <w:sz w:val="28"/>
          <w:szCs w:val="28"/>
          <w:lang w:val="uk-UA"/>
        </w:rPr>
        <w:t>, з балансу комунального некомерційного підприємства «</w:t>
      </w:r>
      <w:r w:rsidR="00157F91">
        <w:rPr>
          <w:sz w:val="28"/>
          <w:szCs w:val="28"/>
          <w:lang w:val="uk-UA"/>
        </w:rPr>
        <w:t xml:space="preserve">Черкаська обласна лікарня </w:t>
      </w:r>
      <w:r>
        <w:rPr>
          <w:sz w:val="28"/>
          <w:szCs w:val="28"/>
          <w:lang w:val="uk-UA"/>
        </w:rPr>
        <w:t xml:space="preserve">Черкаської обласної ради» на баланс </w:t>
      </w:r>
      <w:r w:rsidR="00157F91">
        <w:rPr>
          <w:sz w:val="28"/>
          <w:szCs w:val="28"/>
          <w:lang w:val="uk-UA"/>
        </w:rPr>
        <w:t>комунального закладу «Михайлівська спеціальна школа Черкаської обласної ради»</w:t>
      </w:r>
    </w:p>
    <w:p w:rsidR="00256FCA" w:rsidRDefault="00256FCA" w:rsidP="00256FCA">
      <w:pPr>
        <w:spacing w:line="360" w:lineRule="auto"/>
        <w:ind w:right="-57"/>
        <w:outlineLvl w:val="0"/>
        <w:rPr>
          <w:sz w:val="28"/>
          <w:szCs w:val="28"/>
          <w:lang w:val="uk-UA"/>
        </w:rPr>
      </w:pPr>
    </w:p>
    <w:tbl>
      <w:tblPr>
        <w:tblW w:w="9864" w:type="dxa"/>
        <w:tblInd w:w="-426" w:type="dxa"/>
        <w:tblLook w:val="01E0" w:firstRow="1" w:lastRow="1" w:firstColumn="1" w:lastColumn="1" w:noHBand="0" w:noVBand="0"/>
      </w:tblPr>
      <w:tblGrid>
        <w:gridCol w:w="3811"/>
        <w:gridCol w:w="6053"/>
      </w:tblGrid>
      <w:tr w:rsidR="00256FCA" w:rsidTr="00002D3C">
        <w:trPr>
          <w:trHeight w:val="267"/>
        </w:trPr>
        <w:tc>
          <w:tcPr>
            <w:tcW w:w="3811" w:type="dxa"/>
            <w:hideMark/>
          </w:tcPr>
          <w:p w:rsidR="00256FCA" w:rsidRDefault="00256FCA" w:rsidP="00157F91">
            <w:pPr>
              <w:pStyle w:val="docdata"/>
              <w:spacing w:before="0" w:beforeAutospacing="0" w:after="0" w:afterAutospacing="0" w:line="254" w:lineRule="auto"/>
              <w:ind w:left="318" w:right="-57"/>
              <w:rPr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СУЩЕНКО</w:t>
            </w:r>
          </w:p>
          <w:p w:rsidR="00256FCA" w:rsidRDefault="00256FCA" w:rsidP="00157F91">
            <w:pPr>
              <w:pStyle w:val="a3"/>
              <w:spacing w:before="0" w:beforeAutospacing="0" w:after="0" w:afterAutospacing="0" w:line="254" w:lineRule="auto"/>
              <w:ind w:left="318" w:right="-57"/>
              <w:rPr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Роман Володимирович</w:t>
            </w:r>
          </w:p>
        </w:tc>
        <w:tc>
          <w:tcPr>
            <w:tcW w:w="6053" w:type="dxa"/>
            <w:hideMark/>
          </w:tcPr>
          <w:p w:rsidR="00256FCA" w:rsidRDefault="00256FCA" w:rsidP="00157F9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4" w:lineRule="auto"/>
              <w:ind w:left="318" w:right="-57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256FCA" w:rsidTr="00002D3C">
        <w:trPr>
          <w:trHeight w:val="329"/>
        </w:trPr>
        <w:tc>
          <w:tcPr>
            <w:tcW w:w="3811" w:type="dxa"/>
            <w:vAlign w:val="center"/>
          </w:tcPr>
          <w:p w:rsidR="00256FCA" w:rsidRDefault="00256FCA" w:rsidP="00734293">
            <w:pPr>
              <w:spacing w:line="254" w:lineRule="auto"/>
              <w:ind w:left="318" w:right="-5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Члени </w:t>
            </w:r>
            <w:proofErr w:type="spellStart"/>
            <w:r>
              <w:rPr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  <w:p w:rsidR="00734293" w:rsidRDefault="00734293" w:rsidP="00734293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ГРИЩУК</w:t>
            </w:r>
          </w:p>
          <w:p w:rsidR="00734293" w:rsidRDefault="00734293" w:rsidP="00734293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Василь Павлович</w:t>
            </w:r>
          </w:p>
          <w:p w:rsidR="00734293" w:rsidRDefault="00734293" w:rsidP="00157F91">
            <w:pPr>
              <w:spacing w:line="254" w:lineRule="auto"/>
              <w:ind w:left="318"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256FCA" w:rsidRDefault="00256FCA" w:rsidP="00157F91">
            <w:pPr>
              <w:widowControl w:val="0"/>
              <w:autoSpaceDE w:val="0"/>
              <w:autoSpaceDN w:val="0"/>
              <w:adjustRightInd w:val="0"/>
              <w:spacing w:line="300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734293" w:rsidRDefault="00734293" w:rsidP="00157F91">
            <w:pPr>
              <w:widowControl w:val="0"/>
              <w:autoSpaceDE w:val="0"/>
              <w:autoSpaceDN w:val="0"/>
              <w:adjustRightInd w:val="0"/>
              <w:spacing w:line="300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734293" w:rsidRPr="00734293" w:rsidRDefault="00734293" w:rsidP="00734293">
            <w:pPr>
              <w:pStyle w:val="a4"/>
              <w:numPr>
                <w:ilvl w:val="0"/>
                <w:numId w:val="1"/>
              </w:numPr>
              <w:spacing w:line="254" w:lineRule="auto"/>
              <w:ind w:left="318" w:hanging="284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провідний інженер комунального некомерційного підприємства «Черкаська обласна лікарня Черкаської обласної ради»</w:t>
            </w:r>
          </w:p>
          <w:p w:rsidR="00734293" w:rsidRDefault="00734293" w:rsidP="0073429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56FCA" w:rsidRPr="00170BA8" w:rsidTr="00002D3C">
        <w:trPr>
          <w:trHeight w:val="3862"/>
        </w:trPr>
        <w:tc>
          <w:tcPr>
            <w:tcW w:w="3811" w:type="dxa"/>
          </w:tcPr>
          <w:p w:rsidR="00256FCA" w:rsidRDefault="00256FCA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ЗАЛЕЦЬКИЙ</w:t>
            </w:r>
          </w:p>
          <w:p w:rsidR="00256FCA" w:rsidRDefault="00256FCA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Василь Анатолійович</w:t>
            </w:r>
          </w:p>
          <w:p w:rsidR="00256FCA" w:rsidRDefault="00256FCA" w:rsidP="00157F91">
            <w:pPr>
              <w:widowControl w:val="0"/>
              <w:autoSpaceDE w:val="0"/>
              <w:autoSpaceDN w:val="0"/>
              <w:adjustRightInd w:val="0"/>
              <w:spacing w:line="360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256FCA" w:rsidRDefault="00256FCA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256FCA" w:rsidRDefault="00256FCA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256FCA" w:rsidRDefault="00256FCA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256FCA" w:rsidRDefault="00256FCA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  <w:r w:rsidR="00734293">
              <w:rPr>
                <w:sz w:val="28"/>
                <w:szCs w:val="28"/>
                <w:lang w:val="uk-UA" w:eastAsia="en-US"/>
              </w:rPr>
              <w:t>КОЛЧЕВ</w:t>
            </w:r>
          </w:p>
          <w:p w:rsidR="00256FCA" w:rsidRDefault="00734293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Борис Володимирович</w:t>
            </w:r>
          </w:p>
          <w:p w:rsidR="00256FCA" w:rsidRDefault="00256FCA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256FCA" w:rsidRDefault="00256FCA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734293" w:rsidRDefault="00734293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256FCA" w:rsidRDefault="00734293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МОГИЛЕЙ</w:t>
            </w:r>
          </w:p>
          <w:p w:rsidR="00256FCA" w:rsidRDefault="00734293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Василь Степанович</w:t>
            </w:r>
          </w:p>
          <w:p w:rsidR="00256FCA" w:rsidRDefault="00256FCA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70BA8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170BA8" w:rsidRDefault="00170BA8" w:rsidP="00170BA8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256FCA" w:rsidRDefault="00256FCA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256FCA" w:rsidRDefault="00170BA8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СЕМЕНОВА</w:t>
            </w:r>
          </w:p>
          <w:p w:rsidR="00256FCA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Петрівна</w:t>
            </w: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70BA8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ХВОРОСТЕНКО</w:t>
            </w:r>
          </w:p>
          <w:p w:rsidR="00170BA8" w:rsidRDefault="00170BA8" w:rsidP="00170BA8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Любов Михайлівна</w:t>
            </w: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70BA8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ШИЛО</w:t>
            </w:r>
          </w:p>
          <w:p w:rsidR="00170BA8" w:rsidRDefault="00170BA8" w:rsidP="00170BA8">
            <w:pPr>
              <w:spacing w:line="252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Миколайович</w:t>
            </w:r>
          </w:p>
          <w:p w:rsidR="00170BA8" w:rsidRDefault="00170BA8" w:rsidP="00157F91">
            <w:pPr>
              <w:spacing w:line="254" w:lineRule="auto"/>
              <w:ind w:left="31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256FCA" w:rsidRDefault="00256FCA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lastRenderedPageBreak/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256FCA" w:rsidRDefault="00256FCA" w:rsidP="00170BA8">
            <w:pPr>
              <w:spacing w:line="254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56FCA" w:rsidRDefault="00734293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 xml:space="preserve">заступник директора з адміністративно – господарської частини комунального некомерційного підприємства «Черкаська обласна лікарня Черкаської обласної ради» </w:t>
            </w:r>
            <w:r w:rsidR="00256FCA">
              <w:rPr>
                <w:sz w:val="28"/>
                <w:lang w:val="uk-UA" w:eastAsia="en-US"/>
              </w:rPr>
              <w:br/>
            </w:r>
          </w:p>
          <w:p w:rsidR="00256FCA" w:rsidRDefault="00734293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rPr>
                <w:sz w:val="28"/>
                <w:lang w:val="uk-UA" w:eastAsia="en-US"/>
              </w:rPr>
            </w:pPr>
            <w:r>
              <w:rPr>
                <w:sz w:val="28"/>
                <w:lang w:val="uk-UA" w:eastAsia="en-US"/>
              </w:rPr>
              <w:t>директор комунального закладу «Михайлівська спеціальна школа Черкаської обласної ради»</w:t>
            </w:r>
          </w:p>
          <w:p w:rsidR="00170BA8" w:rsidRDefault="00170BA8" w:rsidP="00170BA8">
            <w:pPr>
              <w:spacing w:line="254" w:lineRule="auto"/>
              <w:ind w:left="365" w:hanging="284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56FCA" w:rsidRPr="00170BA8" w:rsidRDefault="00170BA8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  <w:r w:rsidRPr="00170BA8"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</w:p>
          <w:p w:rsidR="00256FCA" w:rsidRPr="00170BA8" w:rsidRDefault="00256FCA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 xml:space="preserve">головний бухгалтер </w:t>
            </w:r>
            <w:r w:rsidR="00170BA8">
              <w:rPr>
                <w:sz w:val="28"/>
                <w:lang w:val="uk-UA" w:eastAsia="en-US"/>
              </w:rPr>
              <w:t>комунального закладу «Михайлівська спеціальна школа Черкаської обласної ради»</w:t>
            </w:r>
          </w:p>
          <w:p w:rsidR="00170BA8" w:rsidRPr="00170BA8" w:rsidRDefault="00170BA8" w:rsidP="00170BA8">
            <w:pPr>
              <w:pStyle w:val="a4"/>
              <w:spacing w:line="254" w:lineRule="auto"/>
              <w:ind w:left="365"/>
              <w:jc w:val="both"/>
              <w:rPr>
                <w:sz w:val="28"/>
                <w:szCs w:val="28"/>
                <w:lang w:val="uk-UA" w:eastAsia="en-US"/>
              </w:rPr>
            </w:pPr>
          </w:p>
          <w:p w:rsidR="00170BA8" w:rsidRPr="00170BA8" w:rsidRDefault="00170BA8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lang w:val="uk-UA" w:eastAsia="en-US"/>
              </w:rPr>
              <w:t>комунального некомерційного підприємства «Черкаська обласна лікарня Черкаської обласної ради»</w:t>
            </w:r>
          </w:p>
          <w:p w:rsidR="00170BA8" w:rsidRPr="00170BA8" w:rsidRDefault="00170BA8" w:rsidP="00170BA8">
            <w:pPr>
              <w:pStyle w:val="a4"/>
              <w:ind w:left="365"/>
              <w:rPr>
                <w:sz w:val="28"/>
                <w:szCs w:val="28"/>
                <w:lang w:val="uk-UA" w:eastAsia="en-US"/>
              </w:rPr>
            </w:pPr>
          </w:p>
          <w:p w:rsidR="00170BA8" w:rsidRDefault="00170BA8" w:rsidP="00170BA8">
            <w:pPr>
              <w:pStyle w:val="a4"/>
              <w:numPr>
                <w:ilvl w:val="0"/>
                <w:numId w:val="1"/>
              </w:numPr>
              <w:spacing w:line="254" w:lineRule="auto"/>
              <w:ind w:left="36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виконувач обов’язків директора </w:t>
            </w:r>
            <w:r>
              <w:rPr>
                <w:sz w:val="28"/>
                <w:lang w:val="uk-UA" w:eastAsia="en-US"/>
              </w:rPr>
              <w:t>комунального некомерційного підприємства «Черкаська обласна лікарня Черкаської обласної ради»</w:t>
            </w:r>
          </w:p>
          <w:p w:rsidR="00170BA8" w:rsidRPr="00002D3C" w:rsidRDefault="00170BA8" w:rsidP="00170BA8">
            <w:pPr>
              <w:pStyle w:val="a4"/>
              <w:spacing w:line="254" w:lineRule="auto"/>
              <w:jc w:val="both"/>
              <w:outlineLvl w:val="0"/>
              <w:rPr>
                <w:szCs w:val="28"/>
                <w:lang w:val="uk-UA" w:eastAsia="en-US"/>
              </w:rPr>
            </w:pPr>
          </w:p>
        </w:tc>
      </w:tr>
      <w:tr w:rsidR="00256FCA" w:rsidRPr="00734293" w:rsidTr="00002D3C">
        <w:trPr>
          <w:trHeight w:val="55"/>
        </w:trPr>
        <w:tc>
          <w:tcPr>
            <w:tcW w:w="3811" w:type="dxa"/>
          </w:tcPr>
          <w:p w:rsidR="00256FCA" w:rsidRDefault="00256FCA" w:rsidP="00170BA8">
            <w:pPr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256FCA" w:rsidRPr="00170BA8" w:rsidRDefault="00256FCA" w:rsidP="00170BA8">
            <w:pPr>
              <w:spacing w:line="254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256FCA" w:rsidRPr="00734293" w:rsidTr="00002D3C">
        <w:trPr>
          <w:trHeight w:val="68"/>
        </w:trPr>
        <w:tc>
          <w:tcPr>
            <w:tcW w:w="3811" w:type="dxa"/>
          </w:tcPr>
          <w:p w:rsidR="00256FCA" w:rsidRDefault="00256FCA" w:rsidP="00157F91">
            <w:pPr>
              <w:spacing w:line="254" w:lineRule="auto"/>
              <w:ind w:left="318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53" w:type="dxa"/>
          </w:tcPr>
          <w:p w:rsidR="00256FCA" w:rsidRDefault="00256FCA" w:rsidP="00002D3C">
            <w:pPr>
              <w:spacing w:line="254" w:lineRule="auto"/>
              <w:ind w:left="283" w:right="-57"/>
              <w:jc w:val="both"/>
              <w:outlineLvl w:val="0"/>
              <w:rPr>
                <w:sz w:val="20"/>
                <w:szCs w:val="20"/>
                <w:lang w:val="uk-UA" w:eastAsia="en-US"/>
              </w:rPr>
            </w:pPr>
          </w:p>
        </w:tc>
      </w:tr>
    </w:tbl>
    <w:p w:rsidR="00002D3C" w:rsidRDefault="00002D3C" w:rsidP="00002D3C">
      <w:pPr>
        <w:rPr>
          <w:sz w:val="28"/>
          <w:szCs w:val="28"/>
        </w:rPr>
      </w:pPr>
      <w:r w:rsidRPr="00002D3C">
        <w:rPr>
          <w:sz w:val="28"/>
          <w:szCs w:val="28"/>
        </w:rPr>
        <w:t xml:space="preserve">Заступник начальника </w:t>
      </w:r>
      <w:proofErr w:type="spellStart"/>
      <w:r w:rsidRPr="00002D3C">
        <w:rPr>
          <w:sz w:val="28"/>
          <w:szCs w:val="28"/>
        </w:rPr>
        <w:t>управління</w:t>
      </w:r>
      <w:proofErr w:type="spellEnd"/>
      <w:r w:rsidRPr="00002D3C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начальник </w:t>
      </w:r>
      <w:proofErr w:type="spellStart"/>
      <w:r w:rsidRPr="00002D3C">
        <w:rPr>
          <w:sz w:val="28"/>
          <w:szCs w:val="28"/>
        </w:rPr>
        <w:t>відділу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фінансово-аналітичної</w:t>
      </w:r>
      <w:proofErr w:type="spellEnd"/>
      <w:r w:rsidRPr="00002D3C">
        <w:rPr>
          <w:sz w:val="28"/>
          <w:szCs w:val="28"/>
        </w:rPr>
        <w:t xml:space="preserve"> </w:t>
      </w:r>
    </w:p>
    <w:p w:rsidR="000524D5" w:rsidRDefault="00002D3C" w:rsidP="00002D3C">
      <w:pPr>
        <w:rPr>
          <w:sz w:val="28"/>
          <w:szCs w:val="28"/>
        </w:rPr>
      </w:pPr>
      <w:proofErr w:type="spellStart"/>
      <w:r w:rsidRPr="00002D3C">
        <w:rPr>
          <w:sz w:val="28"/>
          <w:szCs w:val="28"/>
        </w:rPr>
        <w:t>роботи</w:t>
      </w:r>
      <w:proofErr w:type="spellEnd"/>
      <w:r w:rsidRPr="00002D3C">
        <w:rPr>
          <w:sz w:val="28"/>
          <w:szCs w:val="28"/>
        </w:rPr>
        <w:t xml:space="preserve"> та </w:t>
      </w:r>
      <w:proofErr w:type="spellStart"/>
      <w:r w:rsidRPr="00002D3C">
        <w:rPr>
          <w:sz w:val="28"/>
          <w:szCs w:val="28"/>
        </w:rPr>
        <w:t>орендних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відносин</w:t>
      </w:r>
      <w:proofErr w:type="spellEnd"/>
      <w:r w:rsidRPr="00002D3C">
        <w:rPr>
          <w:sz w:val="28"/>
          <w:szCs w:val="28"/>
        </w:rPr>
        <w:t xml:space="preserve"> </w:t>
      </w:r>
      <w:r w:rsidR="00633B31">
        <w:rPr>
          <w:sz w:val="28"/>
          <w:szCs w:val="28"/>
          <w:lang w:val="uk-UA"/>
        </w:rPr>
        <w:t>у</w:t>
      </w:r>
      <w:proofErr w:type="spellStart"/>
      <w:r w:rsidRPr="00002D3C">
        <w:rPr>
          <w:sz w:val="28"/>
          <w:szCs w:val="28"/>
        </w:rPr>
        <w:t>правління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Pr="00002D3C">
        <w:rPr>
          <w:sz w:val="28"/>
          <w:szCs w:val="28"/>
        </w:rPr>
        <w:t>об’єктами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спільної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власності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Pr="00002D3C"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</w:p>
    <w:p w:rsidR="00157F91" w:rsidRPr="00002D3C" w:rsidRDefault="000524D5" w:rsidP="00002D3C">
      <w:pPr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002D3C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</w:t>
      </w:r>
      <w:r w:rsidR="00002D3C">
        <w:rPr>
          <w:sz w:val="28"/>
          <w:szCs w:val="28"/>
          <w:lang w:val="uk-UA"/>
        </w:rPr>
        <w:t xml:space="preserve">                         </w:t>
      </w:r>
      <w:r w:rsidR="00002D3C">
        <w:rPr>
          <w:sz w:val="28"/>
          <w:szCs w:val="28"/>
        </w:rPr>
        <w:t xml:space="preserve"> </w:t>
      </w:r>
      <w:r w:rsidR="00002D3C">
        <w:rPr>
          <w:sz w:val="28"/>
          <w:szCs w:val="28"/>
          <w:lang w:val="uk-UA"/>
        </w:rPr>
        <w:t>Андрій</w:t>
      </w:r>
      <w:r w:rsidR="00157F91">
        <w:rPr>
          <w:sz w:val="28"/>
          <w:szCs w:val="28"/>
        </w:rPr>
        <w:t xml:space="preserve"> </w:t>
      </w:r>
      <w:r w:rsidR="00002D3C">
        <w:rPr>
          <w:sz w:val="28"/>
          <w:szCs w:val="28"/>
          <w:lang w:val="uk-UA"/>
        </w:rPr>
        <w:t>ВОДОЛАЗ</w:t>
      </w:r>
    </w:p>
    <w:p w:rsidR="00256FCA" w:rsidRDefault="00256FCA" w:rsidP="00256FCA"/>
    <w:p w:rsidR="00256FCA" w:rsidRDefault="00256FCA" w:rsidP="00256FCA"/>
    <w:p w:rsidR="00256FCA" w:rsidRDefault="00256FCA" w:rsidP="00256FCA"/>
    <w:p w:rsidR="00325AA2" w:rsidRDefault="00325AA2"/>
    <w:sectPr w:rsidR="00325AA2" w:rsidSect="00633B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197" w:rsidRDefault="00833197" w:rsidP="00633B31">
      <w:r>
        <w:separator/>
      </w:r>
    </w:p>
  </w:endnote>
  <w:endnote w:type="continuationSeparator" w:id="0">
    <w:p w:rsidR="00833197" w:rsidRDefault="00833197" w:rsidP="0063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197" w:rsidRDefault="00833197" w:rsidP="00633B31">
      <w:r>
        <w:separator/>
      </w:r>
    </w:p>
  </w:footnote>
  <w:footnote w:type="continuationSeparator" w:id="0">
    <w:p w:rsidR="00833197" w:rsidRDefault="00833197" w:rsidP="00633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776746"/>
      <w:docPartObj>
        <w:docPartGallery w:val="Page Numbers (Top of Page)"/>
        <w:docPartUnique/>
      </w:docPartObj>
    </w:sdtPr>
    <w:sdtEndPr/>
    <w:sdtContent>
      <w:p w:rsidR="00633B31" w:rsidRDefault="00633B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98E" w:rsidRPr="00D1198E">
          <w:rPr>
            <w:noProof/>
            <w:lang w:val="uk-UA"/>
          </w:rPr>
          <w:t>2</w:t>
        </w:r>
        <w:r>
          <w:fldChar w:fldCharType="end"/>
        </w:r>
      </w:p>
    </w:sdtContent>
  </w:sdt>
  <w:p w:rsidR="00633B31" w:rsidRDefault="00633B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8150C"/>
    <w:multiLevelType w:val="hybridMultilevel"/>
    <w:tmpl w:val="E9A6072E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01643"/>
    <w:multiLevelType w:val="hybridMultilevel"/>
    <w:tmpl w:val="573E6670"/>
    <w:lvl w:ilvl="0" w:tplc="490E0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98"/>
    <w:rsid w:val="00002D3C"/>
    <w:rsid w:val="000524D5"/>
    <w:rsid w:val="000871AC"/>
    <w:rsid w:val="00102084"/>
    <w:rsid w:val="00157F91"/>
    <w:rsid w:val="00170BA8"/>
    <w:rsid w:val="00256FCA"/>
    <w:rsid w:val="00325AA2"/>
    <w:rsid w:val="004B5A8E"/>
    <w:rsid w:val="00633B31"/>
    <w:rsid w:val="00734293"/>
    <w:rsid w:val="00833197"/>
    <w:rsid w:val="009672CC"/>
    <w:rsid w:val="00BF5498"/>
    <w:rsid w:val="00D1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B46CB-0D3E-43A8-BBD4-57228902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FC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56FCA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56FCA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633B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3B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33B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3B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10</cp:revision>
  <dcterms:created xsi:type="dcterms:W3CDTF">2025-01-29T08:05:00Z</dcterms:created>
  <dcterms:modified xsi:type="dcterms:W3CDTF">2025-02-12T12:09:00Z</dcterms:modified>
</cp:coreProperties>
</file>