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2602781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FD1E32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FD1E32">
              <w:rPr>
                <w:sz w:val="28"/>
                <w:szCs w:val="28"/>
                <w:lang w:val="uk-UA"/>
              </w:rPr>
              <w:t>04.03.2025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FD1E32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FD1E32">
              <w:rPr>
                <w:sz w:val="28"/>
                <w:szCs w:val="28"/>
                <w:lang w:val="uk-UA"/>
              </w:rPr>
              <w:t>56-р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F0671A" w:rsidRDefault="00F0671A" w:rsidP="00F0671A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Положення </w:t>
      </w:r>
      <w:r w:rsidRPr="00572D33">
        <w:rPr>
          <w:sz w:val="28"/>
          <w:szCs w:val="28"/>
          <w:lang w:val="uk-UA"/>
        </w:rPr>
        <w:t xml:space="preserve">про умови </w:t>
      </w:r>
    </w:p>
    <w:p w:rsidR="00F0671A" w:rsidRDefault="00F0671A" w:rsidP="00F0671A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572D33">
        <w:rPr>
          <w:sz w:val="28"/>
          <w:szCs w:val="28"/>
          <w:lang w:val="uk-UA"/>
        </w:rPr>
        <w:t xml:space="preserve">і розміри оплати праці керівників комунальних </w:t>
      </w:r>
    </w:p>
    <w:p w:rsidR="00F0671A" w:rsidRDefault="00F0671A" w:rsidP="00F0671A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572D33">
        <w:rPr>
          <w:sz w:val="28"/>
          <w:szCs w:val="28"/>
          <w:lang w:val="uk-UA"/>
        </w:rPr>
        <w:t xml:space="preserve">підприємств та комунальних некомерційних </w:t>
      </w:r>
    </w:p>
    <w:p w:rsidR="00F0671A" w:rsidRDefault="00F0671A" w:rsidP="00F0671A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572D33">
        <w:rPr>
          <w:sz w:val="28"/>
          <w:szCs w:val="28"/>
          <w:lang w:val="uk-UA"/>
        </w:rPr>
        <w:t xml:space="preserve">підприємств спільної власності територіальних </w:t>
      </w:r>
    </w:p>
    <w:p w:rsidR="00F0671A" w:rsidRPr="00572D33" w:rsidRDefault="00F0671A" w:rsidP="00F0671A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572D33">
        <w:rPr>
          <w:sz w:val="28"/>
          <w:szCs w:val="28"/>
          <w:lang w:val="uk-UA"/>
        </w:rPr>
        <w:t>громад сіл, селищ, міст Черкаської області</w:t>
      </w:r>
    </w:p>
    <w:p w:rsidR="00F0671A" w:rsidRDefault="00F0671A" w:rsidP="00F0671A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18"/>
          <w:szCs w:val="18"/>
          <w:lang w:val="uk-UA"/>
        </w:rPr>
      </w:pPr>
    </w:p>
    <w:p w:rsidR="00C00B2B" w:rsidRDefault="00C00B2B" w:rsidP="00F0671A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18"/>
          <w:szCs w:val="18"/>
          <w:lang w:val="uk-UA"/>
        </w:rPr>
      </w:pPr>
    </w:p>
    <w:p w:rsidR="00F0671A" w:rsidRDefault="00F0671A" w:rsidP="00F0671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</w:t>
      </w:r>
      <w:r>
        <w:rPr>
          <w:sz w:val="28"/>
          <w:szCs w:val="28"/>
          <w:lang w:val="uk-UA"/>
        </w:rPr>
        <w:br/>
        <w:t>в Україні»,</w:t>
      </w:r>
      <w:r w:rsidRPr="00636480">
        <w:rPr>
          <w:sz w:val="28"/>
          <w:szCs w:val="28"/>
          <w:lang w:val="uk-UA"/>
        </w:rPr>
        <w:t xml:space="preserve"> постанов</w:t>
      </w:r>
      <w:r>
        <w:rPr>
          <w:sz w:val="28"/>
          <w:szCs w:val="28"/>
          <w:lang w:val="uk-UA"/>
        </w:rPr>
        <w:t>и</w:t>
      </w:r>
      <w:r w:rsidRPr="00636480">
        <w:rPr>
          <w:sz w:val="28"/>
          <w:szCs w:val="28"/>
          <w:lang w:val="uk-UA"/>
        </w:rPr>
        <w:t xml:space="preserve"> Кабінету Міністрів України від 19.05.1999 №</w:t>
      </w:r>
      <w:r w:rsidRPr="003B63AE">
        <w:rPr>
          <w:sz w:val="28"/>
          <w:szCs w:val="28"/>
        </w:rPr>
        <w:t> </w:t>
      </w:r>
      <w:r w:rsidRPr="00636480">
        <w:rPr>
          <w:sz w:val="28"/>
          <w:szCs w:val="28"/>
          <w:lang w:val="uk-UA"/>
        </w:rPr>
        <w:t xml:space="preserve">859 </w:t>
      </w:r>
      <w:r w:rsidR="00C00B2B">
        <w:rPr>
          <w:sz w:val="28"/>
          <w:szCs w:val="28"/>
          <w:lang w:val="uk-UA"/>
        </w:rPr>
        <w:br/>
      </w:r>
      <w:r w:rsidR="004117F5">
        <w:rPr>
          <w:sz w:val="28"/>
          <w:szCs w:val="28"/>
          <w:lang w:val="uk-UA"/>
        </w:rPr>
        <w:t>«</w:t>
      </w:r>
      <w:r w:rsidRPr="00636480">
        <w:rPr>
          <w:sz w:val="28"/>
          <w:szCs w:val="28"/>
          <w:lang w:val="uk-UA"/>
        </w:rPr>
        <w:t xml:space="preserve">Про умови і розміри оплати праці керівників підприємств, заснованих </w:t>
      </w:r>
      <w:r w:rsidR="00C00B2B">
        <w:rPr>
          <w:sz w:val="28"/>
          <w:szCs w:val="28"/>
          <w:lang w:val="uk-UA"/>
        </w:rPr>
        <w:br/>
      </w:r>
      <w:r w:rsidRPr="00636480">
        <w:rPr>
          <w:sz w:val="28"/>
          <w:szCs w:val="28"/>
          <w:lang w:val="uk-UA"/>
        </w:rPr>
        <w:t>на державній, комунальній власності, та об’єднань державних підприємств</w:t>
      </w:r>
      <w:r w:rsidR="004117F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враховуючи листи Управління охорони здоров’я Черкаської обласної державної адміністрації від 02.12.2024 №</w:t>
      </w:r>
      <w:r w:rsidR="00C00B2B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32686/02/12-01-15</w:t>
      </w:r>
      <w:r w:rsidR="00C00B2B">
        <w:rPr>
          <w:sz w:val="28"/>
          <w:szCs w:val="28"/>
          <w:lang w:val="uk-UA"/>
        </w:rPr>
        <w:t>,</w:t>
      </w:r>
      <w:r w:rsidRPr="00DE2C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22.01.2025 №</w:t>
      </w:r>
      <w:r w:rsidR="00C00B2B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02/12-01-15/369/02/12-01-15/2092</w:t>
      </w:r>
      <w:r w:rsidR="00C00B2B" w:rsidRPr="00C00B2B">
        <w:rPr>
          <w:sz w:val="28"/>
          <w:szCs w:val="28"/>
          <w:lang w:val="uk-UA"/>
        </w:rPr>
        <w:t xml:space="preserve"> </w:t>
      </w:r>
      <w:r w:rsidR="00C00B2B">
        <w:rPr>
          <w:sz w:val="28"/>
          <w:szCs w:val="28"/>
          <w:lang w:val="uk-UA"/>
        </w:rPr>
        <w:t>та</w:t>
      </w:r>
      <w:r w:rsidR="00C00B2B" w:rsidRPr="00C00B2B">
        <w:rPr>
          <w:lang w:val="uk-UA"/>
        </w:rPr>
        <w:t xml:space="preserve"> </w:t>
      </w:r>
      <w:r w:rsidR="00C00B2B" w:rsidRPr="00C00B2B">
        <w:rPr>
          <w:sz w:val="28"/>
          <w:szCs w:val="28"/>
          <w:lang w:val="uk-UA"/>
        </w:rPr>
        <w:t>від 2</w:t>
      </w:r>
      <w:r w:rsidR="00C00B2B">
        <w:rPr>
          <w:sz w:val="28"/>
          <w:szCs w:val="28"/>
          <w:lang w:val="uk-UA"/>
        </w:rPr>
        <w:t>0.02</w:t>
      </w:r>
      <w:r w:rsidR="00C00B2B" w:rsidRPr="00C00B2B">
        <w:rPr>
          <w:sz w:val="28"/>
          <w:szCs w:val="28"/>
          <w:lang w:val="uk-UA"/>
        </w:rPr>
        <w:t>.2025 №</w:t>
      </w:r>
      <w:r w:rsidR="00C00B2B">
        <w:rPr>
          <w:sz w:val="28"/>
          <w:szCs w:val="28"/>
          <w:lang w:val="uk-UA"/>
        </w:rPr>
        <w:t> </w:t>
      </w:r>
      <w:r w:rsidR="00C00B2B" w:rsidRPr="00C00B2B">
        <w:rPr>
          <w:sz w:val="28"/>
          <w:szCs w:val="28"/>
          <w:lang w:val="uk-UA"/>
        </w:rPr>
        <w:t>02/12-01-15/</w:t>
      </w:r>
      <w:r w:rsidR="00C00B2B">
        <w:rPr>
          <w:sz w:val="28"/>
          <w:szCs w:val="28"/>
          <w:lang w:val="uk-UA"/>
        </w:rPr>
        <w:t>917</w:t>
      </w:r>
      <w:r w:rsidR="00C00B2B" w:rsidRPr="00C00B2B">
        <w:rPr>
          <w:sz w:val="28"/>
          <w:szCs w:val="28"/>
          <w:lang w:val="uk-UA"/>
        </w:rPr>
        <w:t>/02/12-01-15/</w:t>
      </w:r>
      <w:r w:rsidR="00C00B2B">
        <w:rPr>
          <w:sz w:val="28"/>
          <w:szCs w:val="28"/>
          <w:lang w:val="uk-UA"/>
        </w:rPr>
        <w:t>5021</w:t>
      </w:r>
      <w:r>
        <w:rPr>
          <w:sz w:val="28"/>
          <w:szCs w:val="28"/>
          <w:lang w:val="uk-UA"/>
        </w:rPr>
        <w:t>:</w:t>
      </w:r>
    </w:p>
    <w:p w:rsidR="00F0671A" w:rsidRPr="005C21DD" w:rsidRDefault="00F0671A" w:rsidP="00F0671A">
      <w:pPr>
        <w:ind w:firstLine="567"/>
        <w:jc w:val="both"/>
        <w:rPr>
          <w:sz w:val="28"/>
          <w:szCs w:val="28"/>
          <w:lang w:val="uk-UA"/>
        </w:rPr>
      </w:pPr>
    </w:p>
    <w:p w:rsidR="00F0671A" w:rsidRPr="00EA50B4" w:rsidRDefault="00F0671A" w:rsidP="00F0671A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Внести до Положення </w:t>
      </w:r>
      <w:r w:rsidRPr="00572D33">
        <w:rPr>
          <w:sz w:val="28"/>
          <w:szCs w:val="28"/>
          <w:lang w:val="uk-UA"/>
        </w:rPr>
        <w:t>про умови і розміри оплати праці керівників комунальних підприємств та комунальних некомерційних підприємств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, затвердженого розпорядженням голови обласної ради від 05.12.2023 № 352-р, </w:t>
      </w:r>
      <w:r w:rsidRPr="00EA50B4">
        <w:rPr>
          <w:sz w:val="28"/>
          <w:szCs w:val="28"/>
          <w:lang w:val="uk-UA"/>
        </w:rPr>
        <w:t>такі зміни:</w:t>
      </w:r>
    </w:p>
    <w:p w:rsidR="00F0671A" w:rsidRPr="009A34C3" w:rsidRDefault="00F0671A" w:rsidP="00F0671A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  <w:r w:rsidRPr="00EA50B4">
        <w:rPr>
          <w:sz w:val="28"/>
          <w:szCs w:val="28"/>
          <w:lang w:val="uk-UA"/>
        </w:rPr>
        <w:tab/>
        <w:t xml:space="preserve">1) </w:t>
      </w:r>
      <w:r w:rsidR="00BB38D4">
        <w:rPr>
          <w:sz w:val="28"/>
          <w:szCs w:val="28"/>
          <w:lang w:val="uk-UA"/>
        </w:rPr>
        <w:t xml:space="preserve">доповнити </w:t>
      </w:r>
      <w:r w:rsidR="00BB38D4" w:rsidRPr="00BB38D4">
        <w:rPr>
          <w:sz w:val="28"/>
          <w:szCs w:val="28"/>
          <w:lang w:val="uk-UA"/>
        </w:rPr>
        <w:t>розділ 2</w:t>
      </w:r>
      <w:r w:rsidR="00BB38D4">
        <w:rPr>
          <w:sz w:val="28"/>
          <w:szCs w:val="28"/>
          <w:lang w:val="uk-UA"/>
        </w:rPr>
        <w:t xml:space="preserve"> новим пунктом 11</w:t>
      </w:r>
      <w:r w:rsidR="00BB38D4" w:rsidRPr="00BB38D4">
        <w:rPr>
          <w:sz w:val="28"/>
          <w:szCs w:val="28"/>
          <w:vertAlign w:val="superscript"/>
          <w:lang w:val="uk-UA"/>
        </w:rPr>
        <w:t>1</w:t>
      </w:r>
      <w:r w:rsidR="00BB38D4">
        <w:rPr>
          <w:sz w:val="28"/>
          <w:szCs w:val="28"/>
          <w:vertAlign w:val="superscript"/>
          <w:lang w:val="uk-UA"/>
        </w:rPr>
        <w:t xml:space="preserve"> </w:t>
      </w:r>
      <w:r w:rsidR="00321238" w:rsidRPr="00BB38D4">
        <w:rPr>
          <w:sz w:val="28"/>
          <w:szCs w:val="28"/>
          <w:lang w:val="uk-UA"/>
        </w:rPr>
        <w:t>такого змісту</w:t>
      </w:r>
      <w:r w:rsidRPr="009A34C3">
        <w:rPr>
          <w:sz w:val="28"/>
          <w:szCs w:val="28"/>
          <w:lang w:val="uk-UA"/>
        </w:rPr>
        <w:t>:</w:t>
      </w:r>
    </w:p>
    <w:p w:rsidR="00F0671A" w:rsidRDefault="00F0671A" w:rsidP="004117F5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ind w:firstLine="567"/>
        <w:jc w:val="both"/>
        <w:rPr>
          <w:sz w:val="28"/>
          <w:szCs w:val="28"/>
          <w:lang w:val="uk-UA"/>
        </w:rPr>
      </w:pPr>
      <w:r w:rsidRPr="009A34C3">
        <w:rPr>
          <w:sz w:val="28"/>
          <w:szCs w:val="28"/>
          <w:lang w:val="uk-UA"/>
        </w:rPr>
        <w:t>«При визначенні розмірів посадових окладів керівників підприємств використовув</w:t>
      </w:r>
      <w:r w:rsidR="00245E34">
        <w:rPr>
          <w:sz w:val="28"/>
          <w:szCs w:val="28"/>
          <w:lang w:val="uk-UA"/>
        </w:rPr>
        <w:t>ати округлення до цілих одиниць</w:t>
      </w:r>
      <w:r w:rsidRPr="009A34C3">
        <w:rPr>
          <w:sz w:val="28"/>
          <w:szCs w:val="28"/>
          <w:lang w:val="uk-UA"/>
        </w:rPr>
        <w:t xml:space="preserve"> за правилами округлення натуральних чисел до відповідних розрядів»</w:t>
      </w:r>
      <w:r w:rsidR="00F432B6">
        <w:rPr>
          <w:sz w:val="28"/>
          <w:szCs w:val="28"/>
          <w:lang w:val="uk-UA"/>
        </w:rPr>
        <w:t>;</w:t>
      </w:r>
    </w:p>
    <w:p w:rsidR="00F0671A" w:rsidRPr="00EA50B4" w:rsidRDefault="00F0671A" w:rsidP="00F0671A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2) </w:t>
      </w:r>
      <w:r w:rsidRPr="00EA50B4">
        <w:rPr>
          <w:sz w:val="28"/>
          <w:szCs w:val="28"/>
          <w:lang w:val="uk-UA"/>
        </w:rPr>
        <w:t>пункт 21 розділу 4 викласти у такій редакції:</w:t>
      </w:r>
    </w:p>
    <w:p w:rsidR="00F0671A" w:rsidRPr="00EA50B4" w:rsidRDefault="00F0671A" w:rsidP="00F0671A">
      <w:pPr>
        <w:tabs>
          <w:tab w:val="left" w:pos="851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EA50B4">
        <w:rPr>
          <w:sz w:val="28"/>
          <w:szCs w:val="28"/>
          <w:shd w:val="clear" w:color="auto" w:fill="FFFFFF"/>
          <w:lang w:val="uk-UA" w:eastAsia="uk-UA"/>
        </w:rPr>
        <w:t>«За підсумками роботи за квартал премія нараховується та виплачується:</w:t>
      </w:r>
    </w:p>
    <w:p w:rsidR="00F0671A" w:rsidRPr="00EA50B4" w:rsidRDefault="00F0671A" w:rsidP="00F0671A">
      <w:pPr>
        <w:tabs>
          <w:tab w:val="left" w:pos="851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EA50B4">
        <w:rPr>
          <w:sz w:val="28"/>
          <w:szCs w:val="28"/>
          <w:shd w:val="clear" w:color="auto" w:fill="FFFFFF"/>
          <w:lang w:val="uk-UA" w:eastAsia="uk-UA"/>
        </w:rPr>
        <w:t xml:space="preserve"> керівникам </w:t>
      </w:r>
      <w:r w:rsidR="004117F5" w:rsidRPr="00F322E3">
        <w:rPr>
          <w:sz w:val="28"/>
          <w:szCs w:val="28"/>
          <w:shd w:val="clear" w:color="auto" w:fill="FFFFFF"/>
          <w:lang w:val="uk-UA" w:eastAsia="uk-UA"/>
        </w:rPr>
        <w:t>КП</w:t>
      </w:r>
      <w:r w:rsidRPr="00EA50B4">
        <w:rPr>
          <w:sz w:val="28"/>
          <w:szCs w:val="28"/>
          <w:shd w:val="clear" w:color="auto" w:fill="FFFFFF"/>
          <w:lang w:val="uk-UA" w:eastAsia="uk-UA"/>
        </w:rPr>
        <w:t xml:space="preserve"> у розмірі не більше одного посадового окладу керівника;</w:t>
      </w:r>
    </w:p>
    <w:p w:rsidR="00F0671A" w:rsidRPr="00EA50B4" w:rsidRDefault="00F0671A" w:rsidP="00F0671A">
      <w:pPr>
        <w:tabs>
          <w:tab w:val="left" w:pos="851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EA50B4">
        <w:rPr>
          <w:sz w:val="28"/>
          <w:szCs w:val="28"/>
          <w:shd w:val="clear" w:color="auto" w:fill="FFFFFF"/>
          <w:lang w:val="uk-UA" w:eastAsia="uk-UA"/>
        </w:rPr>
        <w:t xml:space="preserve">керівникам </w:t>
      </w:r>
      <w:r w:rsidR="004117F5" w:rsidRPr="00F322E3">
        <w:rPr>
          <w:sz w:val="28"/>
          <w:szCs w:val="28"/>
          <w:shd w:val="clear" w:color="auto" w:fill="FFFFFF"/>
          <w:lang w:val="uk-UA" w:eastAsia="uk-UA"/>
        </w:rPr>
        <w:t>КНП</w:t>
      </w:r>
      <w:r w:rsidRPr="00F322E3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EA50B4">
        <w:rPr>
          <w:sz w:val="28"/>
          <w:szCs w:val="28"/>
          <w:shd w:val="clear" w:color="auto" w:fill="FFFFFF"/>
          <w:lang w:val="uk-UA" w:eastAsia="uk-UA"/>
        </w:rPr>
        <w:t>у розмірі не більше  трьох посадових окладів керівника.»</w:t>
      </w:r>
      <w:r w:rsidR="00F432B6">
        <w:rPr>
          <w:sz w:val="28"/>
          <w:szCs w:val="28"/>
          <w:shd w:val="clear" w:color="auto" w:fill="FFFFFF"/>
          <w:lang w:val="uk-UA" w:eastAsia="uk-UA"/>
        </w:rPr>
        <w:t>;</w:t>
      </w:r>
    </w:p>
    <w:p w:rsidR="00F0671A" w:rsidRPr="00EA50B4" w:rsidRDefault="00F0671A" w:rsidP="00F0671A">
      <w:pPr>
        <w:tabs>
          <w:tab w:val="left" w:pos="851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3</w:t>
      </w:r>
      <w:r w:rsidRPr="00EA50B4">
        <w:rPr>
          <w:sz w:val="28"/>
          <w:szCs w:val="28"/>
          <w:shd w:val="clear" w:color="auto" w:fill="FFFFFF"/>
          <w:lang w:val="uk-UA" w:eastAsia="uk-UA"/>
        </w:rPr>
        <w:t xml:space="preserve">) </w:t>
      </w:r>
      <w:r w:rsidRPr="00EA50B4">
        <w:rPr>
          <w:sz w:val="28"/>
          <w:szCs w:val="28"/>
          <w:lang w:val="uk-UA"/>
        </w:rPr>
        <w:t>пункт 22 розділу 4 викласти у такій редакції:</w:t>
      </w:r>
    </w:p>
    <w:p w:rsidR="00F0671A" w:rsidRPr="00EA50B4" w:rsidRDefault="00F0671A" w:rsidP="00F0671A">
      <w:pPr>
        <w:tabs>
          <w:tab w:val="left" w:pos="851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EA50B4">
        <w:rPr>
          <w:sz w:val="28"/>
          <w:szCs w:val="28"/>
          <w:shd w:val="clear" w:color="auto" w:fill="FFFFFF"/>
          <w:lang w:val="uk-UA" w:eastAsia="uk-UA"/>
        </w:rPr>
        <w:t>«За підсумками роботи за</w:t>
      </w:r>
      <w:r w:rsidRPr="00EA50B4">
        <w:rPr>
          <w:color w:val="FF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EA50B4">
        <w:rPr>
          <w:sz w:val="28"/>
          <w:szCs w:val="28"/>
          <w:shd w:val="clear" w:color="auto" w:fill="FFFFFF"/>
          <w:lang w:val="uk-UA" w:eastAsia="uk-UA"/>
        </w:rPr>
        <w:t>рік премія нараховується та виплачується:</w:t>
      </w:r>
    </w:p>
    <w:p w:rsidR="00F0671A" w:rsidRPr="00EA50B4" w:rsidRDefault="00F0671A" w:rsidP="00F0671A">
      <w:pPr>
        <w:tabs>
          <w:tab w:val="left" w:pos="851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EA50B4">
        <w:rPr>
          <w:sz w:val="28"/>
          <w:szCs w:val="28"/>
          <w:shd w:val="clear" w:color="auto" w:fill="FFFFFF"/>
          <w:lang w:val="uk-UA" w:eastAsia="uk-UA"/>
        </w:rPr>
        <w:t xml:space="preserve">керівникам </w:t>
      </w:r>
      <w:r w:rsidR="004117F5" w:rsidRPr="00F322E3">
        <w:rPr>
          <w:sz w:val="28"/>
          <w:szCs w:val="28"/>
          <w:shd w:val="clear" w:color="auto" w:fill="FFFFFF"/>
          <w:lang w:val="uk-UA" w:eastAsia="uk-UA"/>
        </w:rPr>
        <w:t>КП</w:t>
      </w:r>
      <w:r w:rsidR="004117F5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EA50B4">
        <w:rPr>
          <w:sz w:val="28"/>
          <w:szCs w:val="28"/>
          <w:shd w:val="clear" w:color="auto" w:fill="FFFFFF"/>
          <w:lang w:val="uk-UA" w:eastAsia="uk-UA"/>
        </w:rPr>
        <w:t>у розмірі не більше чотирьох</w:t>
      </w:r>
      <w:r w:rsidRPr="00EA50B4">
        <w:rPr>
          <w:i/>
          <w:iCs/>
          <w:color w:val="FF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EA50B4">
        <w:rPr>
          <w:sz w:val="28"/>
          <w:szCs w:val="28"/>
          <w:shd w:val="clear" w:color="auto" w:fill="FFFFFF"/>
          <w:lang w:val="uk-UA" w:eastAsia="uk-UA"/>
        </w:rPr>
        <w:t>посадових окладів керівника;</w:t>
      </w:r>
    </w:p>
    <w:p w:rsidR="00F0671A" w:rsidRPr="00EA50B4" w:rsidRDefault="00F0671A" w:rsidP="00F0671A">
      <w:pPr>
        <w:tabs>
          <w:tab w:val="left" w:pos="851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EA50B4">
        <w:rPr>
          <w:sz w:val="28"/>
          <w:szCs w:val="28"/>
          <w:shd w:val="clear" w:color="auto" w:fill="FFFFFF"/>
          <w:lang w:val="uk-UA" w:eastAsia="uk-UA"/>
        </w:rPr>
        <w:lastRenderedPageBreak/>
        <w:t xml:space="preserve">керівникам </w:t>
      </w:r>
      <w:r w:rsidR="004117F5" w:rsidRPr="00F322E3">
        <w:rPr>
          <w:sz w:val="28"/>
          <w:szCs w:val="28"/>
          <w:shd w:val="clear" w:color="auto" w:fill="FFFFFF"/>
          <w:lang w:val="uk-UA" w:eastAsia="uk-UA"/>
        </w:rPr>
        <w:t>КНП</w:t>
      </w:r>
      <w:r w:rsidR="004117F5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EA50B4">
        <w:rPr>
          <w:sz w:val="28"/>
          <w:szCs w:val="28"/>
          <w:shd w:val="clear" w:color="auto" w:fill="FFFFFF"/>
          <w:lang w:val="uk-UA" w:eastAsia="uk-UA"/>
        </w:rPr>
        <w:t>у розмірі не більше шести посадових окладів керівника.»</w:t>
      </w:r>
      <w:r w:rsidR="00F432B6">
        <w:rPr>
          <w:sz w:val="28"/>
          <w:szCs w:val="28"/>
          <w:shd w:val="clear" w:color="auto" w:fill="FFFFFF"/>
          <w:lang w:val="uk-UA" w:eastAsia="uk-UA"/>
        </w:rPr>
        <w:t>;</w:t>
      </w:r>
    </w:p>
    <w:p w:rsidR="00F0671A" w:rsidRDefault="00F0671A" w:rsidP="00F0671A">
      <w:pPr>
        <w:tabs>
          <w:tab w:val="left" w:pos="851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4) викласти додаток 1 «</w:t>
      </w:r>
      <w:r w:rsidRPr="00336D36">
        <w:rPr>
          <w:sz w:val="28"/>
          <w:szCs w:val="28"/>
          <w:shd w:val="clear" w:color="auto" w:fill="FFFFFF"/>
          <w:lang w:val="uk-UA" w:eastAsia="uk-UA"/>
        </w:rPr>
        <w:t xml:space="preserve">Умови, диференційовані показники, критерії </w:t>
      </w:r>
      <w:r>
        <w:rPr>
          <w:sz w:val="28"/>
          <w:szCs w:val="28"/>
          <w:shd w:val="clear" w:color="auto" w:fill="FFFFFF"/>
          <w:lang w:val="uk-UA" w:eastAsia="uk-UA"/>
        </w:rPr>
        <w:br/>
      </w:r>
      <w:r w:rsidRPr="00336D36">
        <w:rPr>
          <w:sz w:val="28"/>
          <w:szCs w:val="28"/>
          <w:shd w:val="clear" w:color="auto" w:fill="FFFFFF"/>
          <w:lang w:val="uk-UA" w:eastAsia="uk-UA"/>
        </w:rPr>
        <w:t>та розміри квартального преміювання керівників комунального підприємства, комунального некомерційного підприємства</w:t>
      </w:r>
      <w:r>
        <w:rPr>
          <w:sz w:val="28"/>
          <w:szCs w:val="28"/>
          <w:shd w:val="clear" w:color="auto" w:fill="FFFFFF"/>
          <w:lang w:val="uk-UA" w:eastAsia="uk-UA"/>
        </w:rPr>
        <w:t>» у новій редакції (додається)</w:t>
      </w:r>
      <w:r w:rsidR="00F432B6">
        <w:rPr>
          <w:sz w:val="28"/>
          <w:szCs w:val="28"/>
          <w:shd w:val="clear" w:color="auto" w:fill="FFFFFF"/>
          <w:lang w:val="uk-UA" w:eastAsia="uk-UA"/>
        </w:rPr>
        <w:t>;</w:t>
      </w:r>
    </w:p>
    <w:p w:rsidR="00F0671A" w:rsidRPr="008443D5" w:rsidRDefault="00F0671A" w:rsidP="00F0671A">
      <w:pPr>
        <w:tabs>
          <w:tab w:val="left" w:pos="851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5) викласти додаток 2</w:t>
      </w:r>
      <w:r w:rsidRPr="00501480">
        <w:rPr>
          <w:sz w:val="28"/>
          <w:szCs w:val="28"/>
          <w:shd w:val="clear" w:color="auto" w:fill="FFFFFF"/>
          <w:lang w:val="uk-UA" w:eastAsia="uk-UA"/>
        </w:rPr>
        <w:t xml:space="preserve"> «Умови, диференційовані показники, критерії </w:t>
      </w:r>
      <w:r>
        <w:rPr>
          <w:sz w:val="28"/>
          <w:szCs w:val="28"/>
          <w:shd w:val="clear" w:color="auto" w:fill="FFFFFF"/>
          <w:lang w:val="uk-UA" w:eastAsia="uk-UA"/>
        </w:rPr>
        <w:br/>
      </w:r>
      <w:r w:rsidRPr="00501480">
        <w:rPr>
          <w:sz w:val="28"/>
          <w:szCs w:val="28"/>
          <w:shd w:val="clear" w:color="auto" w:fill="FFFFFF"/>
          <w:lang w:val="uk-UA" w:eastAsia="uk-UA"/>
        </w:rPr>
        <w:t xml:space="preserve">та розміри </w:t>
      </w:r>
      <w:r>
        <w:rPr>
          <w:sz w:val="28"/>
          <w:szCs w:val="28"/>
          <w:shd w:val="clear" w:color="auto" w:fill="FFFFFF"/>
          <w:lang w:val="uk-UA" w:eastAsia="uk-UA"/>
        </w:rPr>
        <w:t>річного</w:t>
      </w:r>
      <w:r w:rsidRPr="00501480">
        <w:rPr>
          <w:sz w:val="28"/>
          <w:szCs w:val="28"/>
          <w:shd w:val="clear" w:color="auto" w:fill="FFFFFF"/>
          <w:lang w:val="uk-UA" w:eastAsia="uk-UA"/>
        </w:rPr>
        <w:t xml:space="preserve"> преміювання керівників комунального підприємства, комунального некомерційного підприємства» у новій редакції (додається).</w:t>
      </w:r>
    </w:p>
    <w:p w:rsidR="00F0671A" w:rsidRPr="008443D5" w:rsidRDefault="00F0671A" w:rsidP="00F0671A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</w:p>
    <w:p w:rsidR="005A567C" w:rsidRDefault="005A567C" w:rsidP="005A56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Встановити, що розмір премій</w:t>
      </w:r>
      <w:r w:rsidR="00245E34" w:rsidRPr="00245E3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245E34" w:rsidRPr="00EA50B4">
        <w:rPr>
          <w:sz w:val="28"/>
          <w:szCs w:val="28"/>
          <w:shd w:val="clear" w:color="auto" w:fill="FFFFFF"/>
          <w:lang w:val="uk-UA" w:eastAsia="uk-UA"/>
        </w:rPr>
        <w:t xml:space="preserve">керівникам </w:t>
      </w:r>
      <w:r w:rsidR="004117F5" w:rsidRPr="00F322E3">
        <w:rPr>
          <w:sz w:val="28"/>
          <w:szCs w:val="28"/>
          <w:shd w:val="clear" w:color="auto" w:fill="FFFFFF"/>
          <w:lang w:val="uk-UA" w:eastAsia="uk-UA"/>
        </w:rPr>
        <w:t>КНП</w:t>
      </w:r>
      <w:r w:rsidR="00321238" w:rsidRPr="00F322E3">
        <w:rPr>
          <w:sz w:val="28"/>
          <w:szCs w:val="28"/>
          <w:lang w:val="uk-UA"/>
        </w:rPr>
        <w:t xml:space="preserve"> за підсумками роботи</w:t>
      </w:r>
      <w:r w:rsidRPr="00F322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І</w:t>
      </w:r>
      <w:r>
        <w:rPr>
          <w:sz w:val="28"/>
          <w:szCs w:val="28"/>
          <w:lang w:val="en-US"/>
        </w:rPr>
        <w:t>V</w:t>
      </w:r>
      <w:r w:rsidRPr="008965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квартал</w:t>
      </w:r>
      <w:r w:rsidRPr="0089653A">
        <w:rPr>
          <w:sz w:val="28"/>
          <w:szCs w:val="28"/>
          <w:lang w:val="uk-UA"/>
        </w:rPr>
        <w:t xml:space="preserve"> 2024</w:t>
      </w:r>
      <w:r>
        <w:rPr>
          <w:sz w:val="28"/>
          <w:szCs w:val="28"/>
          <w:lang w:val="uk-UA"/>
        </w:rPr>
        <w:t xml:space="preserve"> року та </w:t>
      </w:r>
      <w:r w:rsidR="00321238">
        <w:rPr>
          <w:sz w:val="28"/>
          <w:szCs w:val="28"/>
          <w:lang w:val="uk-UA"/>
        </w:rPr>
        <w:t xml:space="preserve"> </w:t>
      </w:r>
      <w:r w:rsidR="00321238" w:rsidRPr="00F322E3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2024 рік </w:t>
      </w:r>
      <w:r w:rsidR="00321238" w:rsidRPr="00F322E3">
        <w:rPr>
          <w:sz w:val="28"/>
          <w:szCs w:val="28"/>
          <w:lang w:val="uk-UA"/>
        </w:rPr>
        <w:t xml:space="preserve">нараховується та виплачується </w:t>
      </w:r>
      <w:r>
        <w:rPr>
          <w:sz w:val="28"/>
          <w:szCs w:val="28"/>
          <w:lang w:val="uk-UA"/>
        </w:rPr>
        <w:t>з урахуванням змін, зазначених у пункті 1 цього розпорядження.</w:t>
      </w:r>
      <w:r w:rsidRPr="008965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245E34" w:rsidRDefault="00245E34" w:rsidP="005A567C">
      <w:pPr>
        <w:ind w:firstLine="567"/>
        <w:jc w:val="both"/>
        <w:rPr>
          <w:sz w:val="28"/>
          <w:szCs w:val="28"/>
          <w:lang w:val="uk-UA"/>
        </w:rPr>
      </w:pPr>
    </w:p>
    <w:p w:rsidR="00F0671A" w:rsidRDefault="005A567C" w:rsidP="00F0671A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F0671A">
        <w:rPr>
          <w:sz w:val="28"/>
          <w:szCs w:val="28"/>
          <w:lang w:val="uk-UA"/>
        </w:rPr>
        <w:t>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F0671A" w:rsidRDefault="00F0671A" w:rsidP="00F0671A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</w:p>
    <w:p w:rsidR="00F0671A" w:rsidRDefault="00F0671A" w:rsidP="00F0671A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</w:p>
    <w:p w:rsidR="00F0671A" w:rsidRDefault="00F0671A" w:rsidP="00F0671A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</w:p>
    <w:p w:rsidR="00F0671A" w:rsidRDefault="00F0671A" w:rsidP="00F0671A">
      <w:pPr>
        <w:jc w:val="both"/>
        <w:rPr>
          <w:color w:val="000000"/>
          <w:sz w:val="28"/>
          <w:szCs w:val="28"/>
          <w:lang w:val="uk-UA" w:eastAsia="uk-UA"/>
        </w:rPr>
      </w:pPr>
    </w:p>
    <w:p w:rsidR="00F0671A" w:rsidRDefault="00F0671A" w:rsidP="00F0671A">
      <w:pPr>
        <w:jc w:val="both"/>
        <w:rPr>
          <w:color w:val="000000"/>
          <w:sz w:val="28"/>
          <w:szCs w:val="28"/>
          <w:lang w:val="uk-UA" w:eastAsia="uk-UA"/>
        </w:rPr>
      </w:pPr>
    </w:p>
    <w:p w:rsidR="00F0671A" w:rsidRDefault="00F0671A" w:rsidP="00F0671A">
      <w:pPr>
        <w:jc w:val="both"/>
      </w:pPr>
      <w:r>
        <w:rPr>
          <w:color w:val="000000"/>
          <w:sz w:val="28"/>
          <w:szCs w:val="28"/>
          <w:lang w:val="uk-UA" w:eastAsia="uk-UA"/>
        </w:rPr>
        <w:t xml:space="preserve">Голова 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  <w:t xml:space="preserve">     Анатолій  ПІДГОРНИЙ</w:t>
      </w:r>
    </w:p>
    <w:p w:rsidR="00F0671A" w:rsidRPr="00CC2EDE" w:rsidRDefault="00F0671A" w:rsidP="00F0671A">
      <w:pPr>
        <w:spacing w:before="120" w:line="240" w:lineRule="atLeast"/>
        <w:ind w:right="-1"/>
        <w:outlineLvl w:val="0"/>
        <w:rPr>
          <w:sz w:val="26"/>
        </w:rPr>
      </w:pPr>
    </w:p>
    <w:p w:rsidR="00F0671A" w:rsidRDefault="00F0671A" w:rsidP="00F0671A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F0671A" w:rsidRDefault="00F0671A" w:rsidP="00F0671A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F0671A" w:rsidRDefault="00F0671A" w:rsidP="00F0671A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F0671A" w:rsidRDefault="00F0671A" w:rsidP="00F0671A"/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60A" w:rsidRDefault="00B8260A" w:rsidP="00934A02">
      <w:r>
        <w:separator/>
      </w:r>
    </w:p>
  </w:endnote>
  <w:endnote w:type="continuationSeparator" w:id="0">
    <w:p w:rsidR="00B8260A" w:rsidRDefault="00B8260A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E32" w:rsidRDefault="00FD1E3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E32" w:rsidRDefault="00FD1E3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FD1E32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FD1E32" w:rsidP="00582C62">
          <w:pPr>
            <w:rPr>
              <w:sz w:val="16"/>
              <w:szCs w:val="16"/>
              <w:lang w:val="en-US"/>
            </w:rPr>
          </w:pPr>
          <w:r w:rsidRPr="00FD1E32">
            <w:rPr>
              <w:sz w:val="16"/>
              <w:szCs w:val="16"/>
              <w:lang w:val="uk-UA"/>
            </w:rPr>
            <w:t>Черкаська обласна рада</w:t>
          </w:r>
          <w:r w:rsidRPr="00FD1E32">
            <w:rPr>
              <w:sz w:val="16"/>
              <w:szCs w:val="16"/>
              <w:lang w:val="uk-UA"/>
            </w:rPr>
            <w:br/>
            <w:t>№ 56-р від 04.03.2025</w:t>
          </w:r>
          <w:r w:rsidRPr="00FD1E32">
            <w:rPr>
              <w:sz w:val="16"/>
              <w:szCs w:val="16"/>
              <w:lang w:val="uk-UA"/>
            </w:rPr>
            <w:br/>
            <w:t>Підписувач: Підгорний Анатолій Вікторович</w:t>
          </w:r>
          <w:r w:rsidRPr="00FD1E32">
            <w:rPr>
              <w:sz w:val="16"/>
              <w:szCs w:val="16"/>
              <w:lang w:val="uk-UA"/>
            </w:rPr>
            <w:br/>
            <w:t>Дата підписання: 04.03.2025</w:t>
          </w:r>
          <w:r w:rsidRPr="00FD1E32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FD1E32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FD1E32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60A" w:rsidRDefault="00B8260A" w:rsidP="00934A02">
      <w:r>
        <w:separator/>
      </w:r>
    </w:p>
  </w:footnote>
  <w:footnote w:type="continuationSeparator" w:id="0">
    <w:p w:rsidR="00B8260A" w:rsidRDefault="00B8260A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E32" w:rsidRDefault="00FD1E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E32" w:rsidRDefault="00FD1E3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E32" w:rsidRDefault="00FD1E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839F2"/>
    <w:rsid w:val="001B42EF"/>
    <w:rsid w:val="001C7F37"/>
    <w:rsid w:val="001E0048"/>
    <w:rsid w:val="00211C25"/>
    <w:rsid w:val="00245E34"/>
    <w:rsid w:val="002544B6"/>
    <w:rsid w:val="002C3896"/>
    <w:rsid w:val="002C535D"/>
    <w:rsid w:val="0030133B"/>
    <w:rsid w:val="00321238"/>
    <w:rsid w:val="00397915"/>
    <w:rsid w:val="003C4062"/>
    <w:rsid w:val="003D14A7"/>
    <w:rsid w:val="003E4122"/>
    <w:rsid w:val="00411344"/>
    <w:rsid w:val="004117F5"/>
    <w:rsid w:val="004C6B8B"/>
    <w:rsid w:val="004D725F"/>
    <w:rsid w:val="004F79A6"/>
    <w:rsid w:val="0053753F"/>
    <w:rsid w:val="00553FC1"/>
    <w:rsid w:val="00582C62"/>
    <w:rsid w:val="005A567C"/>
    <w:rsid w:val="005A5BBB"/>
    <w:rsid w:val="005E6BBA"/>
    <w:rsid w:val="0060083B"/>
    <w:rsid w:val="00604102"/>
    <w:rsid w:val="006D22D5"/>
    <w:rsid w:val="0070398A"/>
    <w:rsid w:val="0071175F"/>
    <w:rsid w:val="007254EB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260A"/>
    <w:rsid w:val="00B85E7E"/>
    <w:rsid w:val="00BB38D4"/>
    <w:rsid w:val="00BB6A5E"/>
    <w:rsid w:val="00C00B2B"/>
    <w:rsid w:val="00C0227C"/>
    <w:rsid w:val="00CA5172"/>
    <w:rsid w:val="00CA7E67"/>
    <w:rsid w:val="00CC6F80"/>
    <w:rsid w:val="00CD3AA3"/>
    <w:rsid w:val="00D10098"/>
    <w:rsid w:val="00D401B8"/>
    <w:rsid w:val="00D6428A"/>
    <w:rsid w:val="00E12166"/>
    <w:rsid w:val="00E162C7"/>
    <w:rsid w:val="00E67358"/>
    <w:rsid w:val="00E747E1"/>
    <w:rsid w:val="00EC2CEC"/>
    <w:rsid w:val="00F0671A"/>
    <w:rsid w:val="00F322E3"/>
    <w:rsid w:val="00F432B6"/>
    <w:rsid w:val="00FC4142"/>
    <w:rsid w:val="00FD1E3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606F5-A85B-4471-BDAE-EAB28C474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1905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440-Slavinska</cp:lastModifiedBy>
  <cp:revision>17</cp:revision>
  <dcterms:created xsi:type="dcterms:W3CDTF">2024-12-27T09:01:00Z</dcterms:created>
  <dcterms:modified xsi:type="dcterms:W3CDTF">2025-03-04T12:13:00Z</dcterms:modified>
</cp:coreProperties>
</file>