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97D2C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01D92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805025705" r:id="rId8"/>
        </w:object>
      </w:r>
    </w:p>
    <w:p w14:paraId="0C33ABFF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355A1327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5B9D9DE0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48BE8AFE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50E70C56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62104092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4AD125D2" w14:textId="1FA6B323" w:rsidR="001E0048" w:rsidRPr="002544B6" w:rsidRDefault="00B24F46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B24F46">
              <w:rPr>
                <w:sz w:val="28"/>
                <w:szCs w:val="28"/>
                <w:lang w:val="uk-UA"/>
              </w:rPr>
              <w:t>01.04.2025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54A4B650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4DF310C6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00D7637C" w14:textId="4E0C87BD" w:rsidR="001E0048" w:rsidRPr="002544B6" w:rsidRDefault="00B24F46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B24F46">
              <w:rPr>
                <w:sz w:val="28"/>
                <w:szCs w:val="28"/>
                <w:lang w:val="uk-UA"/>
              </w:rPr>
              <w:t>121-р</w:t>
            </w:r>
            <w:bookmarkStart w:id="2" w:name="sys19"/>
            <w:bookmarkEnd w:id="2"/>
          </w:p>
        </w:tc>
      </w:tr>
    </w:tbl>
    <w:p w14:paraId="248A078B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523C198B" w14:textId="77777777" w:rsidR="00E9449F" w:rsidRPr="004C25A5" w:rsidRDefault="00E9449F" w:rsidP="00E9449F">
      <w:pPr>
        <w:jc w:val="both"/>
        <w:rPr>
          <w:sz w:val="28"/>
          <w:szCs w:val="28"/>
          <w:lang w:val="uk-UA"/>
        </w:rPr>
      </w:pPr>
      <w:r w:rsidRPr="004C25A5">
        <w:rPr>
          <w:sz w:val="28"/>
          <w:szCs w:val="28"/>
        </w:rPr>
        <w:t xml:space="preserve">Про </w:t>
      </w:r>
      <w:r w:rsidRPr="004C25A5">
        <w:rPr>
          <w:sz w:val="28"/>
          <w:szCs w:val="28"/>
          <w:lang w:val="uk-UA"/>
        </w:rPr>
        <w:t xml:space="preserve">утворення конкурсної комісії </w:t>
      </w:r>
    </w:p>
    <w:p w14:paraId="66ACCD86" w14:textId="77777777" w:rsidR="00E9449F" w:rsidRPr="004C25A5" w:rsidRDefault="00E9449F" w:rsidP="00E9449F">
      <w:pPr>
        <w:ind w:right="-365"/>
        <w:rPr>
          <w:sz w:val="28"/>
          <w:szCs w:val="28"/>
          <w:lang w:val="uk-UA"/>
        </w:rPr>
      </w:pPr>
      <w:r w:rsidRPr="004C25A5">
        <w:rPr>
          <w:sz w:val="28"/>
          <w:szCs w:val="28"/>
          <w:lang w:val="uk-UA"/>
        </w:rPr>
        <w:t xml:space="preserve">з проведення конкурсного відбору  </w:t>
      </w:r>
    </w:p>
    <w:p w14:paraId="0E557A54" w14:textId="77777777" w:rsidR="00E9449F" w:rsidRDefault="00E9449F" w:rsidP="00E9449F">
      <w:pPr>
        <w:ind w:right="-365"/>
        <w:rPr>
          <w:sz w:val="28"/>
          <w:szCs w:val="28"/>
          <w:lang w:val="uk-UA"/>
        </w:rPr>
      </w:pPr>
      <w:r w:rsidRPr="004C25A5">
        <w:rPr>
          <w:sz w:val="28"/>
          <w:szCs w:val="28"/>
          <w:lang w:val="uk-UA"/>
        </w:rPr>
        <w:t>претендентів на зайняття посади</w:t>
      </w:r>
      <w:r w:rsidRPr="002211D9">
        <w:rPr>
          <w:sz w:val="28"/>
          <w:szCs w:val="28"/>
          <w:highlight w:val="yellow"/>
          <w:lang w:val="uk-UA"/>
        </w:rPr>
        <w:br/>
      </w:r>
      <w:r w:rsidRPr="004C25A5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</w:t>
      </w:r>
      <w:r w:rsidRPr="004C25A5">
        <w:rPr>
          <w:sz w:val="28"/>
          <w:szCs w:val="28"/>
          <w:lang w:val="uk-UA"/>
        </w:rPr>
        <w:t>комунального закладу</w:t>
      </w:r>
    </w:p>
    <w:p w14:paraId="0042AA88" w14:textId="77777777" w:rsidR="00E9449F" w:rsidRDefault="00E9449F" w:rsidP="00E9449F">
      <w:pPr>
        <w:ind w:right="-365"/>
        <w:rPr>
          <w:sz w:val="28"/>
          <w:szCs w:val="28"/>
          <w:lang w:val="uk-UA"/>
        </w:rPr>
      </w:pPr>
      <w:r w:rsidRPr="004C25A5">
        <w:rPr>
          <w:sz w:val="28"/>
          <w:szCs w:val="28"/>
          <w:lang w:val="uk-UA"/>
        </w:rPr>
        <w:t>«Смілянський мистецький</w:t>
      </w:r>
      <w:r>
        <w:rPr>
          <w:sz w:val="28"/>
          <w:szCs w:val="28"/>
          <w:lang w:val="uk-UA"/>
        </w:rPr>
        <w:t xml:space="preserve"> </w:t>
      </w:r>
      <w:r w:rsidRPr="004C25A5">
        <w:rPr>
          <w:sz w:val="28"/>
          <w:szCs w:val="28"/>
          <w:lang w:val="uk-UA"/>
        </w:rPr>
        <w:t>ліцей</w:t>
      </w:r>
    </w:p>
    <w:p w14:paraId="1894D7DC" w14:textId="77777777" w:rsidR="00E9449F" w:rsidRPr="002211D9" w:rsidRDefault="00E9449F" w:rsidP="00E9449F">
      <w:pPr>
        <w:ind w:right="-365"/>
        <w:rPr>
          <w:sz w:val="28"/>
          <w:szCs w:val="28"/>
          <w:highlight w:val="yellow"/>
          <w:lang w:val="uk-UA"/>
        </w:rPr>
      </w:pPr>
      <w:r w:rsidRPr="004C25A5">
        <w:rPr>
          <w:sz w:val="28"/>
          <w:szCs w:val="28"/>
          <w:lang w:val="uk-UA"/>
        </w:rPr>
        <w:t>«Успіх» Черкаської обласної ради»</w:t>
      </w:r>
    </w:p>
    <w:p w14:paraId="2129CC19" w14:textId="77777777" w:rsidR="00E9449F" w:rsidRPr="002211D9" w:rsidRDefault="00E9449F" w:rsidP="00E9449F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5B878D44" w14:textId="77777777" w:rsidR="00E9449F" w:rsidRDefault="00E9449F" w:rsidP="00E9449F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7A433FDE" w14:textId="23EBADAC" w:rsidR="00E9449F" w:rsidRPr="00E9449F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4C25A5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    в Україні», рішення обласної ради від 19.02.2021 № 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</w:t>
      </w:r>
      <w:r w:rsidRPr="000F186D">
        <w:rPr>
          <w:sz w:val="28"/>
          <w:szCs w:val="28"/>
          <w:lang w:val="uk-UA"/>
        </w:rPr>
        <w:t>), розпорядження голови обласної ради</w:t>
      </w:r>
      <w:r>
        <w:rPr>
          <w:sz w:val="28"/>
          <w:szCs w:val="28"/>
          <w:lang w:val="uk-UA"/>
        </w:rPr>
        <w:br/>
      </w:r>
      <w:r w:rsidRPr="000F186D">
        <w:rPr>
          <w:sz w:val="28"/>
          <w:szCs w:val="28"/>
          <w:lang w:val="uk-UA"/>
        </w:rPr>
        <w:t>від 13.03.2025 № 79-р «Про оголошення конкурсного відбору претендентів</w:t>
      </w:r>
      <w:r>
        <w:rPr>
          <w:sz w:val="28"/>
          <w:szCs w:val="28"/>
          <w:lang w:val="uk-UA"/>
        </w:rPr>
        <w:br/>
      </w:r>
      <w:r w:rsidRPr="000F186D">
        <w:rPr>
          <w:sz w:val="28"/>
          <w:szCs w:val="28"/>
          <w:lang w:val="uk-UA"/>
        </w:rPr>
        <w:t>на зайняття посади директора комунального закла</w:t>
      </w:r>
      <w:r w:rsidRPr="00E9449F">
        <w:rPr>
          <w:sz w:val="28"/>
          <w:szCs w:val="28"/>
          <w:lang w:val="uk-UA"/>
        </w:rPr>
        <w:t>ду «</w:t>
      </w:r>
      <w:r w:rsidRPr="000F186D">
        <w:rPr>
          <w:sz w:val="28"/>
          <w:szCs w:val="28"/>
          <w:lang w:val="uk-UA"/>
        </w:rPr>
        <w:t>Смілянський мистецький ліцей</w:t>
      </w:r>
      <w:r>
        <w:rPr>
          <w:sz w:val="28"/>
          <w:szCs w:val="28"/>
          <w:lang w:val="uk-UA"/>
        </w:rPr>
        <w:t xml:space="preserve"> </w:t>
      </w:r>
      <w:r w:rsidRPr="000F186D">
        <w:rPr>
          <w:sz w:val="28"/>
          <w:szCs w:val="28"/>
          <w:lang w:val="uk-UA"/>
        </w:rPr>
        <w:t>«Успіх» Черкаської обласної ради», враховуючи лист Управління освіти</w:t>
      </w:r>
      <w:r w:rsidR="00620EE2">
        <w:rPr>
          <w:sz w:val="28"/>
          <w:szCs w:val="28"/>
          <w:lang w:val="uk-UA"/>
        </w:rPr>
        <w:br/>
      </w:r>
      <w:r w:rsidRPr="000F186D">
        <w:rPr>
          <w:sz w:val="28"/>
          <w:szCs w:val="28"/>
          <w:lang w:val="uk-UA"/>
        </w:rPr>
        <w:t>і науки Черкаської обласної державної адміністрації від 21.03.2025</w:t>
      </w:r>
      <w:r>
        <w:rPr>
          <w:sz w:val="28"/>
          <w:szCs w:val="28"/>
          <w:lang w:val="uk-UA"/>
        </w:rPr>
        <w:br/>
      </w:r>
      <w:r w:rsidRPr="000F186D">
        <w:rPr>
          <w:sz w:val="28"/>
          <w:szCs w:val="28"/>
          <w:lang w:val="uk-UA"/>
        </w:rPr>
        <w:t>№ 02/11-01-28/620/02/11-01-28/7687:</w:t>
      </w:r>
    </w:p>
    <w:p w14:paraId="00F62382" w14:textId="77777777" w:rsidR="00E9449F" w:rsidRPr="002211D9" w:rsidRDefault="00E9449F" w:rsidP="00E9449F">
      <w:pPr>
        <w:ind w:right="-5" w:firstLine="708"/>
        <w:jc w:val="right"/>
        <w:rPr>
          <w:sz w:val="16"/>
          <w:szCs w:val="16"/>
          <w:highlight w:val="yellow"/>
          <w:lang w:val="uk-UA"/>
        </w:rPr>
      </w:pPr>
    </w:p>
    <w:p w14:paraId="7DBCEF71" w14:textId="30DAD0CF" w:rsidR="00E9449F" w:rsidRPr="00015F00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1.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>Утворити конкурсну комісію з проведення конкурсного відбору претендентів на зайняття посади директора комунального закладу «Смілянський мистецький ліцей «Успіх» Черкаської обласної ради» (далі – Комісія)</w:t>
      </w:r>
      <w:r w:rsidR="00620EE2" w:rsidRPr="00015F00">
        <w:rPr>
          <w:sz w:val="28"/>
          <w:szCs w:val="28"/>
          <w:lang w:val="uk-UA"/>
        </w:rPr>
        <w:br/>
      </w:r>
      <w:r w:rsidRPr="00015F00">
        <w:rPr>
          <w:sz w:val="28"/>
          <w:szCs w:val="28"/>
          <w:lang w:val="uk-UA"/>
        </w:rPr>
        <w:t>та затвердити її склад згідно з додатком.</w:t>
      </w:r>
    </w:p>
    <w:p w14:paraId="543AAB40" w14:textId="477F8F32" w:rsidR="00E9449F" w:rsidRPr="00015F00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2. Комісії:</w:t>
      </w:r>
    </w:p>
    <w:p w14:paraId="69C89C86" w14:textId="76833F4F" w:rsidR="00E9449F" w:rsidRPr="00015F00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1)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>перевірити подані претендентами документи на відповідність установленим законодавством вимогам та прийняти рішення про їх допуск</w:t>
      </w:r>
      <w:r w:rsidRPr="00015F00">
        <w:rPr>
          <w:sz w:val="28"/>
          <w:szCs w:val="28"/>
          <w:lang w:val="uk-UA"/>
        </w:rPr>
        <w:br/>
        <w:t>до участі у конкурсному відбор</w:t>
      </w:r>
      <w:r w:rsidR="0051093A" w:rsidRPr="00015F00">
        <w:rPr>
          <w:sz w:val="28"/>
          <w:szCs w:val="28"/>
          <w:lang w:val="uk-UA"/>
        </w:rPr>
        <w:t>і</w:t>
      </w:r>
      <w:r w:rsidRPr="00015F00">
        <w:rPr>
          <w:sz w:val="28"/>
          <w:szCs w:val="28"/>
          <w:lang w:val="uk-UA"/>
        </w:rPr>
        <w:t xml:space="preserve"> або відхилення кандидатур;</w:t>
      </w:r>
    </w:p>
    <w:p w14:paraId="5029BE8F" w14:textId="15BF6DB8" w:rsidR="00E9449F" w:rsidRPr="00015F00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2)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14:paraId="6C8053C8" w14:textId="14DD1FA7" w:rsidR="00E9449F" w:rsidRPr="00015F00" w:rsidRDefault="00E9449F" w:rsidP="00015F0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15F00">
        <w:rPr>
          <w:sz w:val="28"/>
          <w:szCs w:val="28"/>
          <w:lang w:val="uk-UA"/>
        </w:rPr>
        <w:lastRenderedPageBreak/>
        <w:t>3)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</w:t>
      </w:r>
      <w:r w:rsidRPr="00015F00">
        <w:rPr>
          <w:lang w:val="uk-UA"/>
        </w:rPr>
        <w:t xml:space="preserve"> </w:t>
      </w:r>
      <w:r w:rsidRPr="00015F00">
        <w:rPr>
          <w:sz w:val="28"/>
          <w:szCs w:val="28"/>
          <w:lang w:val="uk-UA"/>
        </w:rPr>
        <w:t xml:space="preserve">комунального закладу «Смілянський мистецький ліцей «Успіх» Черкаської обласної ради», оформити відповідне рішення Комісії та внести на розгляд сесії обласної ради питання про призначення такого кандидата;         </w:t>
      </w:r>
    </w:p>
    <w:p w14:paraId="121B05B6" w14:textId="54957E18" w:rsidR="00E9449F" w:rsidRPr="00015F00" w:rsidRDefault="00E9449F" w:rsidP="00015F00">
      <w:pPr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4)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31B6D9E1" w14:textId="2B067E15" w:rsidR="00E9449F" w:rsidRPr="00015F00" w:rsidRDefault="00E9449F" w:rsidP="00015F00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015F00">
        <w:rPr>
          <w:sz w:val="28"/>
          <w:szCs w:val="28"/>
          <w:lang w:val="uk-UA"/>
        </w:rPr>
        <w:t>5)</w:t>
      </w:r>
      <w:r w:rsidR="00015F00">
        <w:rPr>
          <w:sz w:val="28"/>
          <w:szCs w:val="28"/>
          <w:lang w:val="uk-UA"/>
        </w:rPr>
        <w:t> </w:t>
      </w:r>
      <w:r w:rsidRPr="00015F00">
        <w:rPr>
          <w:sz w:val="28"/>
          <w:szCs w:val="28"/>
          <w:lang w:val="uk-UA"/>
        </w:rPr>
        <w:t xml:space="preserve">здійснити інші повноваження, передбачені чинним законодавством України, пов'язані з проведенням конкурсного відбору. </w:t>
      </w:r>
    </w:p>
    <w:p w14:paraId="4ED16082" w14:textId="613888AF" w:rsidR="00E9449F" w:rsidRPr="00015F00" w:rsidRDefault="00E9449F" w:rsidP="00015F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15F00">
        <w:rPr>
          <w:color w:val="000000"/>
          <w:sz w:val="28"/>
          <w:szCs w:val="28"/>
          <w:lang w:val="uk-UA"/>
        </w:rPr>
        <w:t>3.</w:t>
      </w:r>
      <w:r w:rsidR="00015F00">
        <w:rPr>
          <w:color w:val="000000"/>
          <w:sz w:val="28"/>
          <w:szCs w:val="28"/>
          <w:lang w:val="uk-UA"/>
        </w:rPr>
        <w:t> </w:t>
      </w:r>
      <w:r w:rsidRPr="00015F00">
        <w:rPr>
          <w:color w:val="000000"/>
          <w:sz w:val="28"/>
          <w:szCs w:val="28"/>
          <w:lang w:val="uk-UA"/>
        </w:rPr>
        <w:t>Контроль за виконанням розпорядження покласти на заступника голови Черкаської обласної ради Михайла Мушієка та управління юридичного забезпечення та роботи з персоналом виконавчого апарату обласної ради.</w:t>
      </w:r>
    </w:p>
    <w:p w14:paraId="517037EA" w14:textId="77777777" w:rsidR="00E9449F" w:rsidRDefault="00E9449F" w:rsidP="00E9449F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2DCF8CC7" w14:textId="77777777" w:rsidR="00E9449F" w:rsidRPr="002211D9" w:rsidRDefault="00E9449F" w:rsidP="00E9449F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591DD9EF" w14:textId="77777777" w:rsidR="00E9449F" w:rsidRPr="002211D9" w:rsidRDefault="00E9449F" w:rsidP="00E9449F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693E7C11" w14:textId="7B38A0F9" w:rsidR="00E9449F" w:rsidRDefault="00E9449F" w:rsidP="00015F00">
      <w:pPr>
        <w:tabs>
          <w:tab w:val="left" w:pos="6804"/>
        </w:tabs>
        <w:jc w:val="both"/>
      </w:pPr>
      <w:r w:rsidRPr="00DD7004">
        <w:rPr>
          <w:color w:val="000000"/>
          <w:sz w:val="28"/>
          <w:szCs w:val="28"/>
          <w:lang w:val="uk-UA"/>
        </w:rPr>
        <w:t>Голова</w:t>
      </w:r>
      <w:r w:rsidR="00015F00">
        <w:rPr>
          <w:color w:val="000000"/>
          <w:sz w:val="28"/>
          <w:szCs w:val="28"/>
          <w:lang w:val="uk-UA"/>
        </w:rPr>
        <w:tab/>
      </w:r>
      <w:r w:rsidRPr="00DD7004">
        <w:rPr>
          <w:color w:val="000000"/>
          <w:sz w:val="28"/>
          <w:szCs w:val="28"/>
          <w:lang w:val="uk-UA"/>
        </w:rPr>
        <w:t>Анатолій ПІДГОРНИЙ</w:t>
      </w:r>
    </w:p>
    <w:p w14:paraId="5E503104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45755845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41C82589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3654C3C6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6CE755F3" w14:textId="77777777" w:rsidR="00007441" w:rsidRDefault="00007441"/>
    <w:sectPr w:rsidR="00007441" w:rsidSect="00620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8B6EC" w14:textId="77777777" w:rsidR="00757F47" w:rsidRDefault="00757F47" w:rsidP="00934A02">
      <w:r>
        <w:separator/>
      </w:r>
    </w:p>
  </w:endnote>
  <w:endnote w:type="continuationSeparator" w:id="0">
    <w:p w14:paraId="39BDFC97" w14:textId="77777777" w:rsidR="00757F47" w:rsidRDefault="00757F47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3EBFC" w14:textId="77777777" w:rsidR="00B24F46" w:rsidRDefault="00B24F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F6366" w14:textId="77777777" w:rsidR="00B24F46" w:rsidRDefault="00B24F4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1A7273CF" w14:textId="77777777" w:rsidTr="00906637">
      <w:trPr>
        <w:trHeight w:val="167"/>
      </w:trPr>
      <w:tc>
        <w:tcPr>
          <w:tcW w:w="1560" w:type="dxa"/>
          <w:vMerge w:val="restart"/>
        </w:tcPr>
        <w:p w14:paraId="3FE55016" w14:textId="221F1CA2" w:rsidR="00582C62" w:rsidRPr="00436F62" w:rsidRDefault="00B24F46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6F8096E3" wp14:editId="33296CDD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14:paraId="5B3E451E" w14:textId="25BB738A" w:rsidR="00582C62" w:rsidRPr="00436F62" w:rsidRDefault="00B24F46" w:rsidP="00582C62">
          <w:pPr>
            <w:rPr>
              <w:sz w:val="16"/>
              <w:szCs w:val="16"/>
              <w:lang w:val="en-US"/>
            </w:rPr>
          </w:pPr>
          <w:r w:rsidRPr="00B24F46">
            <w:rPr>
              <w:sz w:val="16"/>
              <w:szCs w:val="16"/>
              <w:lang w:val="uk-UA"/>
            </w:rPr>
            <w:t>Черкаська обласна рада</w:t>
          </w:r>
          <w:r w:rsidRPr="00B24F46">
            <w:rPr>
              <w:sz w:val="16"/>
              <w:szCs w:val="16"/>
              <w:lang w:val="uk-UA"/>
            </w:rPr>
            <w:br/>
            <w:t>№ 121-р від 01.04.2025</w:t>
          </w:r>
          <w:r w:rsidRPr="00B24F46">
            <w:rPr>
              <w:sz w:val="16"/>
              <w:szCs w:val="16"/>
              <w:lang w:val="uk-UA"/>
            </w:rPr>
            <w:br/>
          </w:r>
          <w:proofErr w:type="spellStart"/>
          <w:r w:rsidRPr="00B24F46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B24F46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B24F46">
            <w:rPr>
              <w:sz w:val="16"/>
              <w:szCs w:val="16"/>
              <w:lang w:val="uk-UA"/>
            </w:rPr>
            <w:t>Підгорний</w:t>
          </w:r>
          <w:proofErr w:type="spellEnd"/>
          <w:r w:rsidRPr="00B24F46">
            <w:rPr>
              <w:sz w:val="16"/>
              <w:szCs w:val="16"/>
              <w:lang w:val="uk-UA"/>
            </w:rPr>
            <w:t xml:space="preserve"> Анатолій Вікторович</w:t>
          </w:r>
          <w:r w:rsidRPr="00B24F46">
            <w:rPr>
              <w:sz w:val="16"/>
              <w:szCs w:val="16"/>
              <w:lang w:val="uk-UA"/>
            </w:rPr>
            <w:br/>
            <w:t>Дата підписання: 01.04.2025</w:t>
          </w:r>
          <w:r w:rsidRPr="00B24F46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B24F46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14:paraId="7EEE63AA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6C21C9C2" w14:textId="77777777" w:rsidTr="00906637">
      <w:trPr>
        <w:trHeight w:val="167"/>
      </w:trPr>
      <w:tc>
        <w:tcPr>
          <w:tcW w:w="1560" w:type="dxa"/>
          <w:vMerge/>
        </w:tcPr>
        <w:p w14:paraId="33D19A33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0B1573BE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5105F200" w14:textId="59211BF7" w:rsidR="00582C62" w:rsidRPr="0060083B" w:rsidRDefault="00B24F46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59F5A255" wp14:editId="3F61876C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14:paraId="05F99246" w14:textId="77777777" w:rsidTr="00906637">
      <w:trPr>
        <w:trHeight w:val="167"/>
      </w:trPr>
      <w:tc>
        <w:tcPr>
          <w:tcW w:w="1560" w:type="dxa"/>
          <w:vMerge/>
        </w:tcPr>
        <w:p w14:paraId="6745F68F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0210B920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569AA6B0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526D33DD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BC43C" w14:textId="77777777" w:rsidR="00757F47" w:rsidRDefault="00757F47" w:rsidP="00934A02">
      <w:r>
        <w:separator/>
      </w:r>
    </w:p>
  </w:footnote>
  <w:footnote w:type="continuationSeparator" w:id="0">
    <w:p w14:paraId="33649E1B" w14:textId="77777777" w:rsidR="00757F47" w:rsidRDefault="00757F47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D8819" w14:textId="77777777" w:rsidR="00B24F46" w:rsidRDefault="00B24F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0183533"/>
      <w:docPartObj>
        <w:docPartGallery w:val="Page Numbers (Top of Page)"/>
        <w:docPartUnique/>
      </w:docPartObj>
    </w:sdtPr>
    <w:sdtEndPr/>
    <w:sdtContent>
      <w:p w14:paraId="4E65C2AB" w14:textId="1A01B8E3" w:rsidR="00620EE2" w:rsidRDefault="00620E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F46" w:rsidRPr="00B24F46">
          <w:rPr>
            <w:noProof/>
            <w:lang w:val="uk-UA"/>
          </w:rPr>
          <w:t>2</w:t>
        </w:r>
        <w:r>
          <w:fldChar w:fldCharType="end"/>
        </w:r>
      </w:p>
    </w:sdtContent>
  </w:sdt>
  <w:p w14:paraId="6D71C5EE" w14:textId="77777777" w:rsidR="00620EE2" w:rsidRDefault="00620E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B763C" w14:textId="0DFB7CAD" w:rsidR="00620EE2" w:rsidRDefault="00620EE2">
    <w:pPr>
      <w:pStyle w:val="a3"/>
      <w:jc w:val="center"/>
    </w:pPr>
  </w:p>
  <w:p w14:paraId="19FA0604" w14:textId="77777777" w:rsidR="00620EE2" w:rsidRDefault="00620E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15F00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851DB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1093A"/>
    <w:rsid w:val="00553FC1"/>
    <w:rsid w:val="00582C62"/>
    <w:rsid w:val="005A5BBB"/>
    <w:rsid w:val="0060083B"/>
    <w:rsid w:val="00604102"/>
    <w:rsid w:val="00620EE2"/>
    <w:rsid w:val="00632760"/>
    <w:rsid w:val="006C5D90"/>
    <w:rsid w:val="006D22D5"/>
    <w:rsid w:val="0070398A"/>
    <w:rsid w:val="0071175F"/>
    <w:rsid w:val="0072126B"/>
    <w:rsid w:val="0073773B"/>
    <w:rsid w:val="0075081E"/>
    <w:rsid w:val="00757F47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24F46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D90C27"/>
    <w:rsid w:val="00DC679E"/>
    <w:rsid w:val="00E12166"/>
    <w:rsid w:val="00E162C7"/>
    <w:rsid w:val="00E67358"/>
    <w:rsid w:val="00E747E1"/>
    <w:rsid w:val="00E9449F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25A96C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5C0D9-F125-4CA4-A382-AF773AB7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15</cp:revision>
  <dcterms:created xsi:type="dcterms:W3CDTF">2024-12-27T09:01:00Z</dcterms:created>
  <dcterms:modified xsi:type="dcterms:W3CDTF">2025-04-01T12:15:00Z</dcterms:modified>
</cp:coreProperties>
</file>