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849824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5382" w:rsidRDefault="00C653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65382">
        <w:rPr>
          <w:sz w:val="28"/>
          <w:szCs w:val="28"/>
          <w:u w:val="single"/>
          <w:lang w:val="uk-UA"/>
        </w:rPr>
        <w:t>29.05.2024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C65382">
        <w:rPr>
          <w:sz w:val="28"/>
          <w:szCs w:val="28"/>
          <w:u w:val="single"/>
          <w:lang w:val="uk-UA"/>
        </w:rPr>
        <w:t>136-р</w:t>
      </w:r>
    </w:p>
    <w:p w:rsidR="008B2299" w:rsidRPr="00C2138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21387" w:rsidRPr="00B97D7A" w:rsidRDefault="00C21387" w:rsidP="00C2138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t>Про нагородження Почесною</w:t>
      </w:r>
    </w:p>
    <w:p w:rsidR="00C21387" w:rsidRPr="00B97D7A" w:rsidRDefault="00C21387" w:rsidP="00C21387">
      <w:pPr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t>грамотою Черкаської обласної ради</w:t>
      </w:r>
    </w:p>
    <w:p w:rsidR="00C21387" w:rsidRPr="00B97D7A" w:rsidRDefault="00C21387" w:rsidP="00C2138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1387" w:rsidRPr="00B97D7A" w:rsidRDefault="00C21387" w:rsidP="00C2138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97D7A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21387" w:rsidRPr="00B97D7A" w:rsidRDefault="00C21387" w:rsidP="00C21387">
      <w:pPr>
        <w:jc w:val="both"/>
        <w:rPr>
          <w:sz w:val="28"/>
          <w:szCs w:val="28"/>
          <w:lang w:val="uk-UA"/>
        </w:rPr>
      </w:pPr>
    </w:p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</w:p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t>за вагомий особистий внесок у розвиток освітньої галузі регіону, плідну педагогічну діяльність, високий професіоналізм та з нагоди 50-річчя від дня заснування навчального закладу:</w:t>
      </w:r>
    </w:p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21387" w:rsidRPr="00B97D7A" w:rsidTr="00C21387">
        <w:tc>
          <w:tcPr>
            <w:tcW w:w="3828" w:type="dxa"/>
          </w:tcPr>
          <w:p w:rsidR="00C21387" w:rsidRPr="00B97D7A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БЕРЕСТОВ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97D7A">
              <w:rPr>
                <w:sz w:val="28"/>
                <w:szCs w:val="28"/>
                <w:lang w:val="uk-UA"/>
              </w:rPr>
              <w:t xml:space="preserve"> </w:t>
            </w:r>
            <w:r w:rsidRPr="00B97D7A">
              <w:rPr>
                <w:sz w:val="28"/>
                <w:szCs w:val="28"/>
                <w:lang w:val="uk-UA"/>
              </w:rPr>
              <w:br/>
              <w:t>Андрі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B97D7A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21387" w:rsidRPr="00B97D7A" w:rsidRDefault="00C21387" w:rsidP="00190709">
            <w:pPr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1387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7D7A">
              <w:rPr>
                <w:sz w:val="28"/>
                <w:szCs w:val="28"/>
                <w:lang w:val="uk-UA"/>
              </w:rPr>
              <w:t xml:space="preserve"> історії України Черкаського художньо-технічного фахового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21387" w:rsidRPr="00B97D7A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1387" w:rsidRPr="00B97D7A" w:rsidTr="00C21387">
        <w:tc>
          <w:tcPr>
            <w:tcW w:w="3828" w:type="dxa"/>
          </w:tcPr>
          <w:p w:rsidR="00C21387" w:rsidRPr="00B97D7A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ЛІСНОВСЬК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B97D7A">
              <w:rPr>
                <w:sz w:val="28"/>
                <w:szCs w:val="28"/>
                <w:lang w:val="uk-UA"/>
              </w:rPr>
              <w:t xml:space="preserve"> </w:t>
            </w:r>
            <w:r w:rsidRPr="00B97D7A">
              <w:rPr>
                <w:sz w:val="28"/>
                <w:szCs w:val="28"/>
                <w:lang w:val="uk-UA"/>
              </w:rPr>
              <w:br/>
              <w:t>Євгені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97D7A">
              <w:rPr>
                <w:sz w:val="28"/>
                <w:szCs w:val="28"/>
                <w:lang w:val="uk-UA"/>
              </w:rPr>
              <w:t xml:space="preserve"> Леонідівн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1387" w:rsidRPr="00B97D7A" w:rsidRDefault="00C21387" w:rsidP="00190709">
            <w:pPr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1387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7D7A">
              <w:rPr>
                <w:sz w:val="28"/>
                <w:szCs w:val="28"/>
                <w:lang w:val="uk-UA"/>
              </w:rPr>
              <w:t xml:space="preserve"> англійської мови Черкаського художньо-технічного фахового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21387" w:rsidRPr="00B97D7A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1387" w:rsidRPr="00B97D7A" w:rsidTr="00C21387">
        <w:tc>
          <w:tcPr>
            <w:tcW w:w="3828" w:type="dxa"/>
          </w:tcPr>
          <w:p w:rsidR="00C21387" w:rsidRPr="00B97D7A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 xml:space="preserve">СОЛОШЕНКО </w:t>
            </w:r>
            <w:r w:rsidRPr="00B97D7A">
              <w:rPr>
                <w:sz w:val="28"/>
                <w:szCs w:val="28"/>
                <w:lang w:val="uk-UA"/>
              </w:rPr>
              <w:br/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B97D7A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1387" w:rsidRPr="00B97D7A" w:rsidRDefault="00C21387" w:rsidP="00190709">
            <w:pPr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1387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7D7A">
              <w:rPr>
                <w:sz w:val="28"/>
                <w:szCs w:val="28"/>
                <w:lang w:val="uk-UA"/>
              </w:rPr>
              <w:t xml:space="preserve"> суспільних дисциплін Черкаського художньо-технічного фахового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21387" w:rsidRPr="00B97D7A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1387" w:rsidRPr="00B97D7A" w:rsidTr="00C21387">
        <w:tc>
          <w:tcPr>
            <w:tcW w:w="3828" w:type="dxa"/>
          </w:tcPr>
          <w:p w:rsidR="00C21387" w:rsidRPr="00B97D7A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 xml:space="preserve">ТИЩЕНКО </w:t>
            </w:r>
            <w:r w:rsidRPr="00B97D7A">
              <w:rPr>
                <w:sz w:val="28"/>
                <w:szCs w:val="28"/>
                <w:lang w:val="uk-UA"/>
              </w:rPr>
              <w:br/>
              <w:t>Любов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1387" w:rsidRPr="00B97D7A" w:rsidRDefault="00C21387" w:rsidP="00190709">
            <w:pPr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1387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97D7A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7D7A">
              <w:rPr>
                <w:sz w:val="28"/>
                <w:szCs w:val="28"/>
                <w:lang w:val="uk-UA"/>
              </w:rPr>
              <w:t xml:space="preserve"> з кадрів Черкаського художньо-технічного фахового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21387" w:rsidRPr="00B97D7A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1387" w:rsidRPr="00B97D7A" w:rsidTr="00C21387">
        <w:tc>
          <w:tcPr>
            <w:tcW w:w="3828" w:type="dxa"/>
          </w:tcPr>
          <w:p w:rsidR="00C21387" w:rsidRPr="00B97D7A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 xml:space="preserve">ШКАП </w:t>
            </w:r>
            <w:r w:rsidRPr="00B97D7A">
              <w:rPr>
                <w:sz w:val="28"/>
                <w:szCs w:val="28"/>
                <w:lang w:val="uk-UA"/>
              </w:rPr>
              <w:br/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97D7A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1387" w:rsidRPr="00B97D7A" w:rsidRDefault="00C21387" w:rsidP="00190709">
            <w:pPr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1387" w:rsidRPr="00B97D7A" w:rsidRDefault="00C21387" w:rsidP="0019070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7D7A">
              <w:rPr>
                <w:sz w:val="28"/>
                <w:szCs w:val="28"/>
                <w:lang w:val="uk-UA"/>
              </w:rPr>
              <w:t xml:space="preserve"> директора з навчально-виховної роботи Черкаського художньо-технічного фахового 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21387" w:rsidRDefault="00C21387" w:rsidP="00C21387">
      <w:pPr>
        <w:ind w:firstLine="567"/>
        <w:jc w:val="both"/>
        <w:rPr>
          <w:sz w:val="28"/>
          <w:szCs w:val="28"/>
          <w:lang w:val="uk-UA"/>
        </w:rPr>
      </w:pPr>
    </w:p>
    <w:p w:rsidR="00C21387" w:rsidRDefault="00C21387" w:rsidP="00C21387">
      <w:pPr>
        <w:ind w:firstLine="567"/>
        <w:jc w:val="both"/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lastRenderedPageBreak/>
        <w:t xml:space="preserve">за </w:t>
      </w:r>
      <w:r w:rsidRPr="00CA6053">
        <w:rPr>
          <w:sz w:val="28"/>
          <w:szCs w:val="28"/>
          <w:lang w:val="uk-UA"/>
        </w:rPr>
        <w:t>вагомий особистий внесок у розвиток освітньої галузі регіону, плідну науково-педагогічну діяльність та з нагоди ювілею</w:t>
      </w:r>
    </w:p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21387" w:rsidRPr="00B97D7A" w:rsidTr="00C21387">
        <w:tc>
          <w:tcPr>
            <w:tcW w:w="3828" w:type="dxa"/>
          </w:tcPr>
          <w:p w:rsidR="00C21387" w:rsidRPr="00CA6053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CA6053">
              <w:rPr>
                <w:sz w:val="28"/>
                <w:szCs w:val="28"/>
                <w:lang w:val="uk-UA"/>
              </w:rPr>
              <w:t xml:space="preserve">МАЙДАНЮК </w:t>
            </w:r>
          </w:p>
          <w:p w:rsidR="00C21387" w:rsidRPr="00B97D7A" w:rsidRDefault="00C21387" w:rsidP="00190709">
            <w:pPr>
              <w:ind w:left="-108"/>
              <w:rPr>
                <w:sz w:val="28"/>
                <w:szCs w:val="28"/>
                <w:lang w:val="uk-UA"/>
              </w:rPr>
            </w:pPr>
            <w:r w:rsidRPr="00CA6053">
              <w:rPr>
                <w:sz w:val="28"/>
                <w:szCs w:val="28"/>
                <w:lang w:val="uk-UA"/>
              </w:rPr>
              <w:t>Вікторі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CA6053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1387" w:rsidRPr="00B97D7A" w:rsidRDefault="00C21387" w:rsidP="00190709">
            <w:pPr>
              <w:jc w:val="both"/>
              <w:rPr>
                <w:sz w:val="28"/>
                <w:szCs w:val="28"/>
                <w:lang w:val="uk-UA"/>
              </w:rPr>
            </w:pPr>
            <w:r w:rsidRPr="00B97D7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1387" w:rsidRPr="00B97D7A" w:rsidRDefault="00C21387" w:rsidP="00797D1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A605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A6053">
              <w:rPr>
                <w:sz w:val="28"/>
                <w:szCs w:val="28"/>
                <w:lang w:val="uk-UA"/>
              </w:rPr>
              <w:t xml:space="preserve"> </w:t>
            </w:r>
            <w:r w:rsidR="00797D17">
              <w:rPr>
                <w:sz w:val="28"/>
                <w:szCs w:val="28"/>
                <w:lang w:val="uk-UA"/>
              </w:rPr>
              <w:t>К</w:t>
            </w:r>
            <w:r w:rsidRPr="00CA6053">
              <w:rPr>
                <w:sz w:val="28"/>
                <w:szCs w:val="28"/>
                <w:lang w:val="uk-UA"/>
              </w:rPr>
              <w:t xml:space="preserve">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A6053">
              <w:rPr>
                <w:sz w:val="28"/>
                <w:szCs w:val="28"/>
                <w:lang w:val="uk-UA"/>
              </w:rPr>
              <w:t>Уманський навчально-реабілітаційний центр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C21387" w:rsidRPr="00B97D7A" w:rsidRDefault="00C21387" w:rsidP="00C21387">
      <w:pPr>
        <w:ind w:firstLine="567"/>
        <w:jc w:val="both"/>
        <w:rPr>
          <w:sz w:val="28"/>
          <w:szCs w:val="28"/>
          <w:lang w:val="uk-UA"/>
        </w:rPr>
      </w:pPr>
    </w:p>
    <w:p w:rsidR="00C21387" w:rsidRPr="00B97D7A" w:rsidRDefault="00C21387" w:rsidP="00C21387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B97D7A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C21387" w:rsidRPr="00B97D7A" w:rsidRDefault="00C21387" w:rsidP="00C21387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C21387" w:rsidRPr="00B97D7A" w:rsidRDefault="00C21387" w:rsidP="00C21387">
      <w:pPr>
        <w:outlineLvl w:val="0"/>
        <w:rPr>
          <w:sz w:val="28"/>
          <w:szCs w:val="28"/>
          <w:lang w:val="uk-UA"/>
        </w:rPr>
      </w:pPr>
    </w:p>
    <w:p w:rsidR="00C21387" w:rsidRPr="00B97D7A" w:rsidRDefault="00C21387" w:rsidP="00C21387">
      <w:pPr>
        <w:outlineLvl w:val="0"/>
        <w:rPr>
          <w:sz w:val="28"/>
          <w:szCs w:val="28"/>
          <w:lang w:val="uk-UA"/>
        </w:rPr>
      </w:pPr>
    </w:p>
    <w:p w:rsidR="00C21387" w:rsidRPr="00B97D7A" w:rsidRDefault="00C21387" w:rsidP="00C21387">
      <w:pPr>
        <w:outlineLvl w:val="0"/>
        <w:rPr>
          <w:lang w:val="uk-UA"/>
        </w:rPr>
      </w:pPr>
      <w:r w:rsidRPr="00B97D7A">
        <w:rPr>
          <w:sz w:val="28"/>
          <w:szCs w:val="28"/>
          <w:lang w:val="uk-UA"/>
        </w:rPr>
        <w:t xml:space="preserve">Голова </w:t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</w:r>
      <w:r w:rsidRPr="00B97D7A">
        <w:rPr>
          <w:sz w:val="28"/>
          <w:szCs w:val="28"/>
          <w:lang w:val="uk-UA"/>
        </w:rPr>
        <w:tab/>
        <w:t>Анатолій ПІДГОРНИЙ</w:t>
      </w:r>
    </w:p>
    <w:sectPr w:rsidR="00C21387" w:rsidRPr="00B97D7A" w:rsidSect="00C2138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7C" w:rsidRDefault="0018747C" w:rsidP="00C21387">
      <w:r>
        <w:separator/>
      </w:r>
    </w:p>
  </w:endnote>
  <w:endnote w:type="continuationSeparator" w:id="0">
    <w:p w:rsidR="0018747C" w:rsidRDefault="0018747C" w:rsidP="00C2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7C" w:rsidRDefault="0018747C" w:rsidP="00C21387">
      <w:r>
        <w:separator/>
      </w:r>
    </w:p>
  </w:footnote>
  <w:footnote w:type="continuationSeparator" w:id="0">
    <w:p w:rsidR="0018747C" w:rsidRDefault="0018747C" w:rsidP="00C2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399849"/>
      <w:docPartObj>
        <w:docPartGallery w:val="Page Numbers (Top of Page)"/>
        <w:docPartUnique/>
      </w:docPartObj>
    </w:sdtPr>
    <w:sdtEndPr/>
    <w:sdtContent>
      <w:p w:rsidR="00C21387" w:rsidRDefault="00C213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382" w:rsidRPr="00C65382">
          <w:rPr>
            <w:noProof/>
            <w:lang w:val="uk-UA"/>
          </w:rPr>
          <w:t>2</w:t>
        </w:r>
        <w:r>
          <w:fldChar w:fldCharType="end"/>
        </w:r>
      </w:p>
    </w:sdtContent>
  </w:sdt>
  <w:p w:rsidR="00C21387" w:rsidRDefault="00C21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747C"/>
    <w:rsid w:val="00211C25"/>
    <w:rsid w:val="0030133B"/>
    <w:rsid w:val="00397915"/>
    <w:rsid w:val="00411344"/>
    <w:rsid w:val="0072604B"/>
    <w:rsid w:val="0075081E"/>
    <w:rsid w:val="00797D17"/>
    <w:rsid w:val="007A1FBA"/>
    <w:rsid w:val="008B2299"/>
    <w:rsid w:val="0093691C"/>
    <w:rsid w:val="00B16230"/>
    <w:rsid w:val="00B56F3D"/>
    <w:rsid w:val="00BB6A5E"/>
    <w:rsid w:val="00C21387"/>
    <w:rsid w:val="00C65382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DEAE3-FE6E-4E01-9B23-FB91E9BE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21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1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1129</Words>
  <Characters>645</Characters>
  <Application>Microsoft Office Word</Application>
  <DocSecurity>0</DocSecurity>
  <Lines>5</Lines>
  <Paragraphs>3</Paragraphs>
  <ScaleCrop>false</ScaleCrop>
  <Company>Grizli777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2024-05-29T11:31:00Z</dcterms:modified>
</cp:coreProperties>
</file>