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Pr="00522177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522177">
        <w:rPr>
          <w:rFonts w:ascii="UkrainianPeterburg" w:hAnsi="UkrainianPeterburg"/>
          <w:b/>
          <w:sz w:val="10"/>
          <w:lang w:val="uk-UA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5.25pt" o:ole="" fillcolor="window">
            <v:imagedata r:id="rId4" o:title=""/>
          </v:shape>
          <o:OLEObject Type="Embed" ProgID="Word.Picture.8" ShapeID="_x0000_i1025" DrawAspect="Content" ObjectID="_1781014180" r:id="rId5"/>
        </w:object>
      </w:r>
    </w:p>
    <w:p w:rsidR="008B2299" w:rsidRPr="00522177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522177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522177">
        <w:rPr>
          <w:sz w:val="28"/>
          <w:szCs w:val="28"/>
          <w:lang w:val="uk-UA"/>
        </w:rPr>
        <w:t>ЧЕРКАСЬКА ОБЛАСНА РАДА</w:t>
      </w:r>
    </w:p>
    <w:p w:rsidR="008B2299" w:rsidRPr="00522177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522177">
        <w:rPr>
          <w:sz w:val="28"/>
          <w:szCs w:val="28"/>
          <w:lang w:val="uk-UA"/>
        </w:rPr>
        <w:t>ГОЛОВА</w:t>
      </w:r>
    </w:p>
    <w:p w:rsidR="008B2299" w:rsidRPr="00522177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522177"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522177">
        <w:rPr>
          <w:b/>
          <w:sz w:val="28"/>
          <w:szCs w:val="28"/>
          <w:lang w:val="uk-UA"/>
        </w:rPr>
        <w:t>Н</w:t>
      </w:r>
      <w:proofErr w:type="spellEnd"/>
      <w:r w:rsidRPr="00522177">
        <w:rPr>
          <w:b/>
          <w:sz w:val="28"/>
          <w:szCs w:val="28"/>
          <w:lang w:val="uk-UA"/>
        </w:rPr>
        <w:t xml:space="preserve"> Я</w:t>
      </w:r>
    </w:p>
    <w:p w:rsidR="008B2299" w:rsidRPr="00522177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  <w:lang w:val="uk-UA"/>
        </w:rPr>
      </w:pPr>
    </w:p>
    <w:p w:rsidR="008B2299" w:rsidRPr="00522177" w:rsidRDefault="00993F4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93F4B">
        <w:rPr>
          <w:sz w:val="28"/>
          <w:szCs w:val="28"/>
          <w:u w:val="single"/>
          <w:lang w:val="uk-UA"/>
        </w:rPr>
        <w:t>27.06.2024</w:t>
      </w:r>
      <w:r w:rsidR="008B2299" w:rsidRPr="00522177">
        <w:rPr>
          <w:sz w:val="28"/>
          <w:szCs w:val="28"/>
          <w:lang w:val="uk-UA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522177">
        <w:rPr>
          <w:sz w:val="28"/>
          <w:szCs w:val="28"/>
          <w:lang w:val="uk-UA"/>
        </w:rPr>
        <w:t xml:space="preserve">        № </w:t>
      </w:r>
      <w:r w:rsidRPr="00993F4B">
        <w:rPr>
          <w:sz w:val="28"/>
          <w:szCs w:val="28"/>
          <w:u w:val="single"/>
          <w:lang w:val="uk-UA"/>
        </w:rPr>
        <w:t>189-р</w:t>
      </w:r>
    </w:p>
    <w:p w:rsidR="005A0946" w:rsidRDefault="005A0946" w:rsidP="0052217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522177" w:rsidRPr="00522177" w:rsidRDefault="00522177" w:rsidP="0052217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522177">
        <w:rPr>
          <w:sz w:val="28"/>
          <w:szCs w:val="28"/>
          <w:lang w:val="uk-UA"/>
        </w:rPr>
        <w:t>Про нагородження Почесною</w:t>
      </w:r>
    </w:p>
    <w:p w:rsidR="00522177" w:rsidRPr="00522177" w:rsidRDefault="00522177" w:rsidP="00522177">
      <w:pPr>
        <w:rPr>
          <w:sz w:val="28"/>
          <w:szCs w:val="28"/>
          <w:lang w:val="uk-UA"/>
        </w:rPr>
      </w:pPr>
      <w:r w:rsidRPr="00522177">
        <w:rPr>
          <w:sz w:val="28"/>
          <w:szCs w:val="28"/>
          <w:lang w:val="uk-UA"/>
        </w:rPr>
        <w:t>грамотою Черкаської обласної ради</w:t>
      </w:r>
    </w:p>
    <w:p w:rsidR="00522177" w:rsidRPr="00522177" w:rsidRDefault="00522177" w:rsidP="00522177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22177" w:rsidRPr="00522177" w:rsidRDefault="00522177" w:rsidP="00522177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22177" w:rsidRPr="00522177" w:rsidRDefault="00522177" w:rsidP="00522177">
      <w:pPr>
        <w:ind w:firstLine="709"/>
        <w:jc w:val="both"/>
        <w:rPr>
          <w:sz w:val="28"/>
          <w:szCs w:val="28"/>
          <w:lang w:val="uk-UA"/>
        </w:rPr>
      </w:pPr>
      <w:r w:rsidRPr="00522177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22177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522177" w:rsidRPr="00522177" w:rsidRDefault="00522177" w:rsidP="00522177">
      <w:pPr>
        <w:jc w:val="both"/>
        <w:rPr>
          <w:lang w:val="uk-UA"/>
        </w:rPr>
      </w:pPr>
    </w:p>
    <w:p w:rsidR="00522177" w:rsidRPr="00522177" w:rsidRDefault="00522177" w:rsidP="00522177">
      <w:pPr>
        <w:ind w:firstLine="709"/>
        <w:jc w:val="both"/>
        <w:rPr>
          <w:sz w:val="28"/>
          <w:szCs w:val="28"/>
          <w:lang w:val="uk-UA"/>
        </w:rPr>
      </w:pPr>
      <w:r w:rsidRPr="00522177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522177" w:rsidRPr="005A0946" w:rsidRDefault="00522177" w:rsidP="00522177">
      <w:pPr>
        <w:jc w:val="both"/>
        <w:rPr>
          <w:sz w:val="16"/>
          <w:szCs w:val="16"/>
          <w:highlight w:val="yellow"/>
          <w:lang w:val="uk-UA"/>
        </w:rPr>
      </w:pPr>
    </w:p>
    <w:p w:rsidR="00522177" w:rsidRPr="00522177" w:rsidRDefault="00522177" w:rsidP="00522177">
      <w:pPr>
        <w:ind w:left="34" w:firstLine="533"/>
        <w:jc w:val="both"/>
        <w:rPr>
          <w:sz w:val="28"/>
          <w:szCs w:val="28"/>
          <w:lang w:val="uk-UA"/>
        </w:rPr>
      </w:pPr>
      <w:r w:rsidRPr="00522177">
        <w:rPr>
          <w:sz w:val="28"/>
          <w:szCs w:val="28"/>
          <w:lang w:val="uk-UA"/>
        </w:rPr>
        <w:t>за вагомий особистий внесок у здійснення ефективної діяльності органів місцевого самоврядування, сумлінне виконання службових обов’язків, активну життєву позицію та з нагоди Дня Конституції України:</w:t>
      </w:r>
    </w:p>
    <w:p w:rsidR="00522177" w:rsidRPr="00522177" w:rsidRDefault="00522177" w:rsidP="00522177">
      <w:pPr>
        <w:jc w:val="both"/>
        <w:rPr>
          <w:highlight w:val="yellow"/>
          <w:lang w:val="uk-UA"/>
        </w:rPr>
      </w:pPr>
    </w:p>
    <w:tbl>
      <w:tblPr>
        <w:tblW w:w="9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3"/>
        <w:gridCol w:w="425"/>
        <w:gridCol w:w="6237"/>
      </w:tblGrid>
      <w:tr w:rsidR="00522177" w:rsidRPr="00522177" w:rsidTr="00ED4ABF">
        <w:tc>
          <w:tcPr>
            <w:tcW w:w="3153" w:type="dxa"/>
          </w:tcPr>
          <w:p w:rsidR="00522177" w:rsidRPr="00522177" w:rsidRDefault="00522177" w:rsidP="00ED4ABF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 w:rsidRPr="00522177">
              <w:rPr>
                <w:sz w:val="28"/>
                <w:szCs w:val="28"/>
                <w:lang w:val="uk-UA"/>
              </w:rPr>
              <w:t>СИНІЛЬНИК</w:t>
            </w:r>
          </w:p>
          <w:p w:rsidR="00522177" w:rsidRPr="00522177" w:rsidRDefault="00522177" w:rsidP="00ED4ABF">
            <w:pPr>
              <w:ind w:hanging="74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522177">
              <w:rPr>
                <w:sz w:val="28"/>
                <w:szCs w:val="28"/>
                <w:lang w:val="uk-UA"/>
              </w:rPr>
              <w:t>Тетяну Іванівну</w:t>
            </w:r>
          </w:p>
        </w:tc>
        <w:tc>
          <w:tcPr>
            <w:tcW w:w="425" w:type="dxa"/>
          </w:tcPr>
          <w:p w:rsidR="00522177" w:rsidRPr="00522177" w:rsidRDefault="00522177" w:rsidP="00ED4ABF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52217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522177" w:rsidRPr="00522177" w:rsidRDefault="00522177" w:rsidP="00ED4ABF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 w:rsidRPr="00522177">
              <w:rPr>
                <w:sz w:val="28"/>
                <w:szCs w:val="28"/>
                <w:lang w:val="uk-UA"/>
              </w:rPr>
              <w:t>заступника начальника загального відділу виконавчого апарату Черкаської обласної ради;</w:t>
            </w:r>
          </w:p>
          <w:p w:rsidR="00522177" w:rsidRPr="00522177" w:rsidRDefault="00522177" w:rsidP="00ED4AB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22177" w:rsidRPr="00993F4B" w:rsidTr="00ED4ABF">
        <w:tc>
          <w:tcPr>
            <w:tcW w:w="3153" w:type="dxa"/>
          </w:tcPr>
          <w:p w:rsidR="00522177" w:rsidRPr="00522177" w:rsidRDefault="00522177" w:rsidP="00ED4ABF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 w:rsidRPr="00522177">
              <w:rPr>
                <w:sz w:val="28"/>
                <w:szCs w:val="28"/>
                <w:lang w:val="uk-UA"/>
              </w:rPr>
              <w:t xml:space="preserve">ХАРЬКОВУ </w:t>
            </w:r>
          </w:p>
          <w:p w:rsidR="00522177" w:rsidRPr="00522177" w:rsidRDefault="00522177" w:rsidP="00ED4ABF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 w:rsidRPr="00522177">
              <w:rPr>
                <w:sz w:val="28"/>
                <w:szCs w:val="28"/>
                <w:lang w:val="uk-UA"/>
              </w:rPr>
              <w:t>Наталію Володимирівну</w:t>
            </w:r>
          </w:p>
        </w:tc>
        <w:tc>
          <w:tcPr>
            <w:tcW w:w="425" w:type="dxa"/>
          </w:tcPr>
          <w:p w:rsidR="00522177" w:rsidRPr="00522177" w:rsidRDefault="00522177" w:rsidP="00ED4ABF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52217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522177" w:rsidRPr="00522177" w:rsidRDefault="00522177" w:rsidP="00ED4ABF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 w:rsidRPr="00522177">
              <w:rPr>
                <w:sz w:val="28"/>
                <w:szCs w:val="28"/>
                <w:lang w:val="uk-UA"/>
              </w:rPr>
              <w:t>головного спеціаліста відділу фінансово-аналітичної роботи та орендних відносин управління об’єктами спільної власності територіальних громад області виконавчого апарату Черкаської обласної ради.</w:t>
            </w:r>
          </w:p>
        </w:tc>
      </w:tr>
    </w:tbl>
    <w:p w:rsidR="00522177" w:rsidRPr="005A0946" w:rsidRDefault="00522177" w:rsidP="00522177">
      <w:pPr>
        <w:tabs>
          <w:tab w:val="left" w:pos="7088"/>
        </w:tabs>
        <w:ind w:firstLine="709"/>
        <w:jc w:val="both"/>
        <w:rPr>
          <w:sz w:val="16"/>
          <w:szCs w:val="16"/>
          <w:lang w:val="uk-UA"/>
        </w:rPr>
      </w:pPr>
    </w:p>
    <w:p w:rsidR="00522177" w:rsidRPr="00522177" w:rsidRDefault="00522177" w:rsidP="00522177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522177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522177" w:rsidRPr="005A0946" w:rsidRDefault="00522177" w:rsidP="00522177">
      <w:pPr>
        <w:tabs>
          <w:tab w:val="left" w:pos="7088"/>
        </w:tabs>
        <w:ind w:firstLine="709"/>
        <w:jc w:val="both"/>
        <w:rPr>
          <w:sz w:val="16"/>
          <w:szCs w:val="16"/>
          <w:lang w:val="uk-UA"/>
        </w:rPr>
      </w:pPr>
    </w:p>
    <w:p w:rsidR="00522177" w:rsidRPr="00522177" w:rsidRDefault="00522177" w:rsidP="00522177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522177">
        <w:rPr>
          <w:sz w:val="28"/>
          <w:szCs w:val="28"/>
          <w:lang w:val="uk-UA"/>
        </w:rPr>
        <w:t>3. Контроль за виконанням розпорядження покласти на керуючого справами виконавчого апарату обласної ради Наталію Горну, фінансово-господарський відділ виконавчого апарату обласної ради і відділ організаційного забезпечення ради та взаємодії з депутатами виконавчого апарату обласної ради.</w:t>
      </w:r>
    </w:p>
    <w:p w:rsidR="00522177" w:rsidRPr="00522177" w:rsidRDefault="00522177" w:rsidP="00522177">
      <w:pPr>
        <w:outlineLvl w:val="0"/>
        <w:rPr>
          <w:sz w:val="28"/>
          <w:szCs w:val="28"/>
          <w:lang w:val="uk-UA"/>
        </w:rPr>
      </w:pPr>
    </w:p>
    <w:p w:rsidR="00522177" w:rsidRPr="00522177" w:rsidRDefault="00522177" w:rsidP="00522177">
      <w:pPr>
        <w:outlineLvl w:val="0"/>
        <w:rPr>
          <w:sz w:val="28"/>
          <w:szCs w:val="28"/>
          <w:lang w:val="uk-UA"/>
        </w:rPr>
      </w:pPr>
    </w:p>
    <w:p w:rsidR="00007441" w:rsidRPr="00522177" w:rsidRDefault="00522177" w:rsidP="00522177">
      <w:pPr>
        <w:tabs>
          <w:tab w:val="left" w:pos="851"/>
          <w:tab w:val="left" w:pos="7088"/>
        </w:tabs>
        <w:outlineLvl w:val="0"/>
        <w:rPr>
          <w:lang w:val="uk-UA"/>
        </w:rPr>
      </w:pPr>
      <w:r w:rsidRPr="00522177">
        <w:rPr>
          <w:sz w:val="28"/>
          <w:szCs w:val="28"/>
          <w:lang w:val="uk-UA"/>
        </w:rPr>
        <w:t>Голова                                                                                   Анатолій ПІДГОРНИЙ</w:t>
      </w:r>
    </w:p>
    <w:sectPr w:rsidR="00007441" w:rsidRPr="00522177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22177"/>
    <w:rsid w:val="005A0946"/>
    <w:rsid w:val="00706647"/>
    <w:rsid w:val="00706BBB"/>
    <w:rsid w:val="0075081E"/>
    <w:rsid w:val="007A1FBA"/>
    <w:rsid w:val="008B2299"/>
    <w:rsid w:val="0093691C"/>
    <w:rsid w:val="00993F4B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0AE6E-D7BD-4E6C-847C-3A406532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5221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1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6</cp:revision>
  <cp:lastPrinted>2024-06-27T08:39:00Z</cp:lastPrinted>
  <dcterms:created xsi:type="dcterms:W3CDTF">2018-10-09T07:10:00Z</dcterms:created>
  <dcterms:modified xsi:type="dcterms:W3CDTF">2024-06-27T14:23:00Z</dcterms:modified>
</cp:coreProperties>
</file>