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7286" w:rsidRDefault="004F7286" w:rsidP="00F06C72">
      <w:pPr>
        <w:ind w:left="5103"/>
        <w:jc w:val="both"/>
        <w:rPr>
          <w:sz w:val="28"/>
          <w:szCs w:val="28"/>
          <w:lang w:val="uk-UA"/>
        </w:rPr>
      </w:pPr>
    </w:p>
    <w:p w:rsidR="00F06C72" w:rsidRDefault="00F06C72" w:rsidP="00F06C72">
      <w:pPr>
        <w:ind w:left="5103"/>
        <w:jc w:val="both"/>
        <w:rPr>
          <w:sz w:val="28"/>
          <w:szCs w:val="28"/>
          <w:lang w:val="uk-UA"/>
        </w:rPr>
      </w:pPr>
      <w:r w:rsidRPr="00F80702">
        <w:rPr>
          <w:sz w:val="28"/>
          <w:szCs w:val="28"/>
          <w:lang w:val="uk-UA"/>
        </w:rPr>
        <w:t>ЗАТВЕРДЖУЮ</w:t>
      </w:r>
    </w:p>
    <w:p w:rsidR="00AC1410" w:rsidRPr="00F80702" w:rsidRDefault="00AC1410" w:rsidP="00F06C72">
      <w:pPr>
        <w:ind w:left="5103"/>
        <w:jc w:val="both"/>
        <w:rPr>
          <w:sz w:val="28"/>
          <w:szCs w:val="28"/>
          <w:lang w:val="uk-UA"/>
        </w:rPr>
      </w:pPr>
    </w:p>
    <w:p w:rsidR="00F06C72" w:rsidRDefault="00F06C72" w:rsidP="00F06C72">
      <w:pPr>
        <w:ind w:left="5103"/>
        <w:jc w:val="both"/>
        <w:rPr>
          <w:sz w:val="28"/>
          <w:szCs w:val="28"/>
          <w:lang w:val="uk-UA"/>
        </w:rPr>
      </w:pPr>
      <w:r w:rsidRPr="00F80702">
        <w:rPr>
          <w:sz w:val="28"/>
          <w:szCs w:val="28"/>
          <w:lang w:val="uk-UA"/>
        </w:rPr>
        <w:t>Голова Черкаської обласної ради</w:t>
      </w:r>
    </w:p>
    <w:p w:rsidR="00F06C72" w:rsidRPr="00F80702" w:rsidRDefault="00F06C72" w:rsidP="00F06C72">
      <w:pPr>
        <w:ind w:left="5103"/>
        <w:jc w:val="both"/>
        <w:rPr>
          <w:sz w:val="28"/>
          <w:szCs w:val="28"/>
          <w:lang w:val="uk-UA"/>
        </w:rPr>
      </w:pPr>
    </w:p>
    <w:p w:rsidR="00F06C72" w:rsidRPr="00F80702" w:rsidRDefault="00F06C72" w:rsidP="00F06C72">
      <w:pPr>
        <w:ind w:left="5103"/>
        <w:jc w:val="both"/>
        <w:rPr>
          <w:sz w:val="28"/>
          <w:szCs w:val="28"/>
          <w:lang w:val="uk-UA"/>
        </w:rPr>
      </w:pPr>
      <w:r w:rsidRPr="00F80702">
        <w:rPr>
          <w:sz w:val="28"/>
          <w:szCs w:val="28"/>
          <w:lang w:val="uk-UA"/>
        </w:rPr>
        <w:t>_______________ А. ПІДГОРНИЙ</w:t>
      </w:r>
    </w:p>
    <w:p w:rsidR="00F06C72" w:rsidRDefault="00F06C72" w:rsidP="00F06C72">
      <w:pPr>
        <w:ind w:left="5103"/>
        <w:jc w:val="both"/>
        <w:rPr>
          <w:sz w:val="28"/>
          <w:szCs w:val="28"/>
          <w:lang w:val="uk-UA"/>
        </w:rPr>
      </w:pPr>
    </w:p>
    <w:p w:rsidR="00F06C72" w:rsidRDefault="00F06C72" w:rsidP="00F06C72">
      <w:pPr>
        <w:ind w:left="5103"/>
        <w:jc w:val="both"/>
        <w:rPr>
          <w:sz w:val="28"/>
          <w:szCs w:val="28"/>
          <w:lang w:val="uk-UA"/>
        </w:rPr>
      </w:pPr>
      <w:r w:rsidRPr="00F80702">
        <w:rPr>
          <w:sz w:val="28"/>
          <w:szCs w:val="28"/>
          <w:lang w:val="uk-UA"/>
        </w:rPr>
        <w:t xml:space="preserve">Розпорядження голови </w:t>
      </w:r>
    </w:p>
    <w:p w:rsidR="00F06C72" w:rsidRPr="00F80702" w:rsidRDefault="00F06C72" w:rsidP="00F06C72">
      <w:pPr>
        <w:ind w:left="5103"/>
        <w:jc w:val="both"/>
        <w:rPr>
          <w:sz w:val="28"/>
          <w:szCs w:val="28"/>
          <w:lang w:val="uk-UA"/>
        </w:rPr>
      </w:pPr>
      <w:r w:rsidRPr="00F80702">
        <w:rPr>
          <w:sz w:val="28"/>
          <w:szCs w:val="28"/>
          <w:lang w:val="uk-UA"/>
        </w:rPr>
        <w:t xml:space="preserve">Черкаської обласної ради </w:t>
      </w:r>
    </w:p>
    <w:p w:rsidR="00F06C72" w:rsidRPr="00F80702" w:rsidRDefault="00E60B16" w:rsidP="00F06C72">
      <w:pPr>
        <w:ind w:left="5103"/>
        <w:jc w:val="both"/>
        <w:rPr>
          <w:sz w:val="28"/>
          <w:szCs w:val="28"/>
          <w:lang w:val="uk-UA"/>
        </w:rPr>
      </w:pPr>
      <w:r>
        <w:rPr>
          <w:sz w:val="28"/>
          <w:szCs w:val="28"/>
          <w:lang w:val="uk-UA"/>
        </w:rPr>
        <w:t>ві</w:t>
      </w:r>
      <w:r w:rsidR="00F06C72" w:rsidRPr="00F80702">
        <w:rPr>
          <w:sz w:val="28"/>
          <w:szCs w:val="28"/>
          <w:lang w:val="uk-UA"/>
        </w:rPr>
        <w:t>д</w:t>
      </w:r>
      <w:r>
        <w:rPr>
          <w:sz w:val="28"/>
          <w:szCs w:val="28"/>
          <w:lang w:val="uk-UA"/>
        </w:rPr>
        <w:t xml:space="preserve"> </w:t>
      </w:r>
      <w:r w:rsidRPr="00E60B16">
        <w:rPr>
          <w:sz w:val="28"/>
          <w:szCs w:val="28"/>
          <w:u w:val="single"/>
          <w:lang w:val="uk-UA"/>
        </w:rPr>
        <w:t>26.04.2024</w:t>
      </w:r>
      <w:r w:rsidR="00F06C72" w:rsidRPr="00F80702">
        <w:rPr>
          <w:sz w:val="28"/>
          <w:szCs w:val="28"/>
          <w:lang w:val="uk-UA"/>
        </w:rPr>
        <w:t xml:space="preserve"> №</w:t>
      </w:r>
      <w:r>
        <w:rPr>
          <w:sz w:val="28"/>
          <w:szCs w:val="28"/>
          <w:lang w:val="uk-UA"/>
        </w:rPr>
        <w:t xml:space="preserve"> </w:t>
      </w:r>
      <w:bookmarkStart w:id="0" w:name="_GoBack"/>
      <w:bookmarkEnd w:id="0"/>
      <w:r w:rsidRPr="00E60B16">
        <w:rPr>
          <w:sz w:val="28"/>
          <w:szCs w:val="28"/>
          <w:u w:val="single"/>
          <w:lang w:val="uk-UA"/>
        </w:rPr>
        <w:t>112-р</w:t>
      </w:r>
    </w:p>
    <w:p w:rsidR="00F06C72" w:rsidRPr="00F80702" w:rsidRDefault="00F06C72" w:rsidP="00F06C72">
      <w:pPr>
        <w:rPr>
          <w:sz w:val="28"/>
          <w:szCs w:val="28"/>
          <w:lang w:val="uk-UA"/>
        </w:rPr>
      </w:pPr>
    </w:p>
    <w:p w:rsidR="00F06C72" w:rsidRPr="00F80702" w:rsidRDefault="00F06C72" w:rsidP="00F06C72">
      <w:pPr>
        <w:rPr>
          <w:sz w:val="28"/>
          <w:szCs w:val="28"/>
          <w:lang w:val="uk-UA"/>
        </w:rPr>
      </w:pPr>
    </w:p>
    <w:p w:rsidR="00F06C72" w:rsidRDefault="00F06C72" w:rsidP="00F06C72">
      <w:pPr>
        <w:rPr>
          <w:sz w:val="28"/>
          <w:szCs w:val="28"/>
          <w:lang w:val="uk-UA"/>
        </w:rPr>
      </w:pPr>
    </w:p>
    <w:p w:rsidR="00AC1410" w:rsidRDefault="00AC1410" w:rsidP="00F06C72">
      <w:pPr>
        <w:rPr>
          <w:sz w:val="28"/>
          <w:szCs w:val="28"/>
          <w:lang w:val="uk-UA"/>
        </w:rPr>
      </w:pPr>
    </w:p>
    <w:p w:rsidR="00AC1410" w:rsidRPr="00F80702" w:rsidRDefault="00AC1410" w:rsidP="00F06C72">
      <w:pPr>
        <w:rPr>
          <w:sz w:val="28"/>
          <w:szCs w:val="28"/>
          <w:lang w:val="uk-UA"/>
        </w:rPr>
      </w:pPr>
    </w:p>
    <w:p w:rsidR="00F06C72" w:rsidRPr="00F80702" w:rsidRDefault="00F06C72" w:rsidP="00F06C72">
      <w:pPr>
        <w:jc w:val="center"/>
        <w:rPr>
          <w:b/>
          <w:sz w:val="28"/>
          <w:szCs w:val="28"/>
          <w:lang w:val="uk-UA"/>
        </w:rPr>
      </w:pPr>
    </w:p>
    <w:p w:rsidR="00F06C72" w:rsidRPr="00F80702" w:rsidRDefault="00F06C72" w:rsidP="00F06C72">
      <w:pPr>
        <w:jc w:val="center"/>
        <w:rPr>
          <w:b/>
          <w:sz w:val="28"/>
          <w:szCs w:val="28"/>
          <w:lang w:val="uk-UA"/>
        </w:rPr>
      </w:pPr>
    </w:p>
    <w:p w:rsidR="00F06C72" w:rsidRPr="00F80702" w:rsidRDefault="00F06C72" w:rsidP="00F06C72">
      <w:pPr>
        <w:jc w:val="center"/>
        <w:rPr>
          <w:b/>
          <w:sz w:val="28"/>
          <w:szCs w:val="28"/>
          <w:lang w:val="uk-UA"/>
        </w:rPr>
      </w:pPr>
    </w:p>
    <w:p w:rsidR="00F06C72" w:rsidRPr="00F80702" w:rsidRDefault="00F06C72" w:rsidP="00F06C72">
      <w:pPr>
        <w:jc w:val="center"/>
        <w:rPr>
          <w:b/>
          <w:sz w:val="28"/>
          <w:szCs w:val="28"/>
          <w:lang w:val="uk-UA"/>
        </w:rPr>
      </w:pPr>
      <w:r w:rsidRPr="00F80702">
        <w:rPr>
          <w:b/>
          <w:sz w:val="28"/>
          <w:szCs w:val="28"/>
          <w:lang w:val="uk-UA"/>
        </w:rPr>
        <w:t>СТАТУТ</w:t>
      </w:r>
    </w:p>
    <w:p w:rsidR="00F06C72" w:rsidRPr="00F80702" w:rsidRDefault="00F06C72" w:rsidP="00F06C72">
      <w:pPr>
        <w:rPr>
          <w:sz w:val="28"/>
          <w:szCs w:val="28"/>
          <w:lang w:val="uk-UA"/>
        </w:rPr>
      </w:pPr>
    </w:p>
    <w:p w:rsidR="00531889" w:rsidRPr="00F06C72" w:rsidRDefault="00F06C72" w:rsidP="00F06C72">
      <w:pPr>
        <w:jc w:val="center"/>
        <w:rPr>
          <w:b/>
          <w:sz w:val="28"/>
          <w:szCs w:val="28"/>
          <w:lang w:val="uk-UA"/>
        </w:rPr>
      </w:pPr>
      <w:r w:rsidRPr="00F06C72">
        <w:rPr>
          <w:b/>
          <w:sz w:val="28"/>
          <w:szCs w:val="28"/>
          <w:lang w:val="uk-UA"/>
        </w:rPr>
        <w:t>КОМУНАЛЬНОГО ЗАКЛАДУ "ЧЕРКАСЬКИЙ ОБЛАСНИЙ ЦЕНТР НАЦІОНАЛЬНО-ПАТРІОТИЧНОГО ВИХОВАННЯ, КРАЄЗНАВСТВА І ТУРИЗМУ УЧНІВСЬКОЇ МОЛОДІ ім. ПАВЛА НАКОНЕЧНОГО ЧЕРКАСЬКОЇ ОБЛАСНОЇ РАДИ"</w:t>
      </w:r>
    </w:p>
    <w:p w:rsidR="00531889" w:rsidRPr="00681320" w:rsidRDefault="00531889" w:rsidP="00F06C72">
      <w:pPr>
        <w:jc w:val="both"/>
        <w:rPr>
          <w:sz w:val="28"/>
          <w:szCs w:val="28"/>
          <w:lang w:val="uk-UA"/>
        </w:rPr>
      </w:pPr>
    </w:p>
    <w:p w:rsidR="00531889" w:rsidRPr="00681320" w:rsidRDefault="00531889" w:rsidP="00531889">
      <w:pPr>
        <w:ind w:firstLine="720"/>
        <w:jc w:val="both"/>
        <w:rPr>
          <w:sz w:val="28"/>
          <w:szCs w:val="28"/>
          <w:lang w:val="uk-UA"/>
        </w:rPr>
      </w:pPr>
    </w:p>
    <w:p w:rsidR="00531889" w:rsidRPr="00BC6CBB" w:rsidRDefault="00BC6CBB" w:rsidP="00BC6CBB">
      <w:pPr>
        <w:ind w:firstLine="720"/>
        <w:jc w:val="center"/>
        <w:rPr>
          <w:b/>
          <w:sz w:val="28"/>
          <w:szCs w:val="28"/>
          <w:lang w:val="uk-UA"/>
        </w:rPr>
      </w:pPr>
      <w:r w:rsidRPr="00BC6CBB">
        <w:rPr>
          <w:b/>
          <w:sz w:val="28"/>
          <w:szCs w:val="28"/>
          <w:lang w:val="uk-UA"/>
        </w:rPr>
        <w:t>(НОВА РЕДАКЦІЯ)</w:t>
      </w:r>
    </w:p>
    <w:p w:rsidR="00531889" w:rsidRPr="00681320" w:rsidRDefault="00531889" w:rsidP="00531889">
      <w:pPr>
        <w:ind w:firstLine="720"/>
        <w:jc w:val="both"/>
        <w:rPr>
          <w:sz w:val="28"/>
          <w:szCs w:val="28"/>
          <w:lang w:val="uk-UA"/>
        </w:rPr>
      </w:pPr>
    </w:p>
    <w:p w:rsidR="00531889" w:rsidRPr="00681320" w:rsidRDefault="00531889" w:rsidP="00531889">
      <w:pPr>
        <w:ind w:firstLine="720"/>
        <w:jc w:val="both"/>
        <w:rPr>
          <w:sz w:val="28"/>
          <w:szCs w:val="28"/>
          <w:lang w:val="uk-UA"/>
        </w:rPr>
      </w:pPr>
    </w:p>
    <w:p w:rsidR="00531889" w:rsidRPr="00681320" w:rsidRDefault="00531889" w:rsidP="00531889">
      <w:pPr>
        <w:ind w:firstLine="720"/>
        <w:jc w:val="both"/>
        <w:rPr>
          <w:sz w:val="28"/>
          <w:szCs w:val="28"/>
          <w:lang w:val="uk-UA"/>
        </w:rPr>
      </w:pPr>
    </w:p>
    <w:p w:rsidR="00531889" w:rsidRPr="00681320" w:rsidRDefault="00531889" w:rsidP="00531889">
      <w:pPr>
        <w:ind w:firstLine="720"/>
        <w:jc w:val="both"/>
        <w:rPr>
          <w:sz w:val="28"/>
          <w:szCs w:val="28"/>
          <w:lang w:val="uk-UA"/>
        </w:rPr>
      </w:pPr>
    </w:p>
    <w:p w:rsidR="00531889" w:rsidRPr="00681320" w:rsidRDefault="00531889" w:rsidP="00531889">
      <w:pPr>
        <w:ind w:firstLine="720"/>
        <w:jc w:val="both"/>
        <w:rPr>
          <w:sz w:val="28"/>
          <w:szCs w:val="28"/>
          <w:lang w:val="uk-UA"/>
        </w:rPr>
      </w:pPr>
    </w:p>
    <w:p w:rsidR="00531889" w:rsidRPr="00681320" w:rsidRDefault="00531889" w:rsidP="00531889">
      <w:pPr>
        <w:ind w:firstLine="720"/>
        <w:jc w:val="both"/>
        <w:rPr>
          <w:sz w:val="28"/>
          <w:szCs w:val="28"/>
          <w:lang w:val="uk-UA"/>
        </w:rPr>
      </w:pPr>
    </w:p>
    <w:p w:rsidR="00531889" w:rsidRPr="00681320" w:rsidRDefault="00531889" w:rsidP="00531889">
      <w:pPr>
        <w:ind w:firstLine="720"/>
        <w:jc w:val="both"/>
        <w:rPr>
          <w:sz w:val="28"/>
          <w:szCs w:val="28"/>
          <w:lang w:val="uk-UA"/>
        </w:rPr>
      </w:pPr>
    </w:p>
    <w:p w:rsidR="00531889" w:rsidRPr="00681320" w:rsidRDefault="00531889" w:rsidP="00531889">
      <w:pPr>
        <w:ind w:firstLine="720"/>
        <w:jc w:val="both"/>
        <w:rPr>
          <w:sz w:val="28"/>
          <w:szCs w:val="28"/>
          <w:lang w:val="uk-UA"/>
        </w:rPr>
      </w:pPr>
    </w:p>
    <w:p w:rsidR="00531889" w:rsidRPr="00681320" w:rsidRDefault="00531889" w:rsidP="00531889">
      <w:pPr>
        <w:ind w:firstLine="720"/>
        <w:jc w:val="both"/>
        <w:rPr>
          <w:sz w:val="28"/>
          <w:szCs w:val="28"/>
          <w:lang w:val="uk-UA"/>
        </w:rPr>
      </w:pPr>
    </w:p>
    <w:p w:rsidR="00531889" w:rsidRPr="00681320" w:rsidRDefault="00531889" w:rsidP="00531889">
      <w:pPr>
        <w:ind w:firstLine="720"/>
        <w:jc w:val="both"/>
        <w:rPr>
          <w:sz w:val="28"/>
          <w:szCs w:val="28"/>
          <w:lang w:val="uk-UA"/>
        </w:rPr>
      </w:pPr>
    </w:p>
    <w:p w:rsidR="00531889" w:rsidRDefault="00531889" w:rsidP="00531889">
      <w:pPr>
        <w:ind w:firstLine="720"/>
        <w:jc w:val="both"/>
        <w:rPr>
          <w:sz w:val="28"/>
          <w:szCs w:val="28"/>
          <w:lang w:val="uk-UA"/>
        </w:rPr>
      </w:pPr>
    </w:p>
    <w:p w:rsidR="00531889" w:rsidRDefault="00531889" w:rsidP="00531889">
      <w:pPr>
        <w:ind w:firstLine="720"/>
        <w:jc w:val="both"/>
        <w:rPr>
          <w:sz w:val="28"/>
          <w:szCs w:val="28"/>
          <w:lang w:val="uk-UA"/>
        </w:rPr>
      </w:pPr>
    </w:p>
    <w:p w:rsidR="00531889" w:rsidRDefault="00531889" w:rsidP="00531889">
      <w:pPr>
        <w:ind w:firstLine="720"/>
        <w:jc w:val="both"/>
        <w:rPr>
          <w:sz w:val="28"/>
          <w:szCs w:val="28"/>
          <w:lang w:val="uk-UA"/>
        </w:rPr>
      </w:pPr>
    </w:p>
    <w:p w:rsidR="00531889" w:rsidRDefault="00531889" w:rsidP="00531889">
      <w:pPr>
        <w:ind w:firstLine="720"/>
        <w:jc w:val="both"/>
        <w:rPr>
          <w:sz w:val="28"/>
          <w:szCs w:val="28"/>
          <w:lang w:val="uk-UA"/>
        </w:rPr>
      </w:pPr>
    </w:p>
    <w:p w:rsidR="00531889" w:rsidRDefault="00531889" w:rsidP="00531889">
      <w:pPr>
        <w:ind w:firstLine="720"/>
        <w:jc w:val="both"/>
        <w:rPr>
          <w:sz w:val="28"/>
          <w:szCs w:val="28"/>
          <w:lang w:val="uk-UA"/>
        </w:rPr>
      </w:pPr>
    </w:p>
    <w:p w:rsidR="00F06C72" w:rsidRDefault="00F06C72" w:rsidP="00531889">
      <w:pPr>
        <w:ind w:firstLine="720"/>
        <w:jc w:val="both"/>
        <w:rPr>
          <w:sz w:val="28"/>
          <w:szCs w:val="28"/>
          <w:lang w:val="uk-UA"/>
        </w:rPr>
      </w:pPr>
    </w:p>
    <w:p w:rsidR="00F06C72" w:rsidRDefault="00F06C72" w:rsidP="00531889">
      <w:pPr>
        <w:ind w:firstLine="720"/>
        <w:jc w:val="both"/>
        <w:rPr>
          <w:sz w:val="28"/>
          <w:szCs w:val="28"/>
          <w:lang w:val="uk-UA"/>
        </w:rPr>
      </w:pPr>
    </w:p>
    <w:p w:rsidR="00531889" w:rsidRPr="006439A9" w:rsidRDefault="00531889" w:rsidP="00531889">
      <w:pPr>
        <w:ind w:firstLine="540"/>
        <w:jc w:val="center"/>
        <w:rPr>
          <w:b/>
          <w:bCs/>
          <w:sz w:val="28"/>
          <w:szCs w:val="28"/>
          <w:lang w:val="uk-UA"/>
        </w:rPr>
      </w:pPr>
      <w:r w:rsidRPr="006439A9">
        <w:rPr>
          <w:b/>
          <w:bCs/>
          <w:sz w:val="28"/>
          <w:szCs w:val="28"/>
          <w:lang w:val="uk-UA"/>
        </w:rPr>
        <w:t>ЗАГАЛЬНІ ПОЛОЖЕННЯ</w:t>
      </w:r>
    </w:p>
    <w:p w:rsidR="00531889" w:rsidRPr="00CB4AA2" w:rsidRDefault="00531889" w:rsidP="003255D9">
      <w:pPr>
        <w:rPr>
          <w:lang w:val="uk-UA"/>
        </w:rPr>
      </w:pPr>
    </w:p>
    <w:p w:rsidR="00C23607" w:rsidRDefault="00F06C72" w:rsidP="00C23607">
      <w:pPr>
        <w:pStyle w:val="1"/>
        <w:numPr>
          <w:ilvl w:val="0"/>
          <w:numId w:val="10"/>
        </w:numPr>
        <w:shd w:val="clear" w:color="auto" w:fill="auto"/>
        <w:tabs>
          <w:tab w:val="left" w:pos="0"/>
        </w:tabs>
        <w:spacing w:before="0" w:line="240" w:lineRule="auto"/>
        <w:ind w:left="0" w:firstLine="709"/>
        <w:rPr>
          <w:sz w:val="28"/>
          <w:szCs w:val="28"/>
        </w:rPr>
      </w:pPr>
      <w:r w:rsidRPr="00E166D8">
        <w:rPr>
          <w:sz w:val="28"/>
          <w:szCs w:val="28"/>
        </w:rPr>
        <w:t>КОМУНАЛЬНИЙ ЗАКЛАД "ЧЕРКАСЬКИЙ ОБЛАСНИЙ ЦЕНТР НАЦІОНАЛЬНО-ПАТРІОТИ</w:t>
      </w:r>
      <w:r w:rsidR="003255D9" w:rsidRPr="00E166D8">
        <w:rPr>
          <w:sz w:val="28"/>
          <w:szCs w:val="28"/>
        </w:rPr>
        <w:t xml:space="preserve">ЧНОГО ВИХОВАННЯ, КРАЄЗНАВСТВА І </w:t>
      </w:r>
      <w:r w:rsidRPr="00E166D8">
        <w:rPr>
          <w:sz w:val="28"/>
          <w:szCs w:val="28"/>
        </w:rPr>
        <w:t xml:space="preserve">ТУРИЗМУ УЧНІВСЬКОЇ МОЛОДІ ім. ПАВЛА НАКОНЕЧНОГО ЧЕРКАСЬКОЇ ОБЛАСНОЇ РАДИ" </w:t>
      </w:r>
      <w:r w:rsidR="00531889" w:rsidRPr="00E166D8">
        <w:rPr>
          <w:sz w:val="28"/>
          <w:szCs w:val="28"/>
        </w:rPr>
        <w:t xml:space="preserve">(далі – Центр) </w:t>
      </w:r>
      <w:r w:rsidR="00E166D8" w:rsidRPr="00F80702">
        <w:rPr>
          <w:sz w:val="28"/>
          <w:szCs w:val="28"/>
        </w:rPr>
        <w:t xml:space="preserve">є </w:t>
      </w:r>
      <w:r w:rsidR="00E166D8">
        <w:rPr>
          <w:sz w:val="28"/>
          <w:szCs w:val="28"/>
        </w:rPr>
        <w:t xml:space="preserve">закладом позашкільної освіти, </w:t>
      </w:r>
      <w:r w:rsidR="007E3D29">
        <w:rPr>
          <w:sz w:val="28"/>
          <w:szCs w:val="28"/>
        </w:rPr>
        <w:t>який надає знання, формуючи вміння та навички за інтересами, забезпечує потреби особистості  у творчій самореалізації та інтелектуальний, духовний і фізичний розвиток, національно-патріотичне виховання, підготовку д</w:t>
      </w:r>
      <w:r w:rsidR="00C23607">
        <w:rPr>
          <w:sz w:val="28"/>
          <w:szCs w:val="28"/>
        </w:rPr>
        <w:t>о</w:t>
      </w:r>
      <w:r w:rsidR="007E3D29">
        <w:rPr>
          <w:sz w:val="28"/>
          <w:szCs w:val="28"/>
        </w:rPr>
        <w:t xml:space="preserve"> активної та громадської діяльності, створює умови для соціального захисту та організації </w:t>
      </w:r>
      <w:r w:rsidR="00E166D8" w:rsidRPr="009C1FC3">
        <w:rPr>
          <w:sz w:val="28"/>
          <w:szCs w:val="28"/>
        </w:rPr>
        <w:t>оздоровлення та змістовного дозвілля молоді</w:t>
      </w:r>
      <w:r w:rsidR="00AB6B4E">
        <w:rPr>
          <w:sz w:val="28"/>
          <w:szCs w:val="28"/>
        </w:rPr>
        <w:t xml:space="preserve"> національно-патріотичного</w:t>
      </w:r>
      <w:r w:rsidR="00394A47">
        <w:rPr>
          <w:sz w:val="28"/>
          <w:szCs w:val="28"/>
        </w:rPr>
        <w:t>,</w:t>
      </w:r>
      <w:r w:rsidR="00AB6B4E">
        <w:rPr>
          <w:sz w:val="28"/>
          <w:szCs w:val="28"/>
        </w:rPr>
        <w:t xml:space="preserve"> туристсько-краєзнавчого</w:t>
      </w:r>
      <w:r w:rsidR="00394A47">
        <w:rPr>
          <w:sz w:val="28"/>
          <w:szCs w:val="28"/>
        </w:rPr>
        <w:t xml:space="preserve"> та</w:t>
      </w:r>
      <w:r w:rsidR="0032188E">
        <w:rPr>
          <w:sz w:val="28"/>
          <w:szCs w:val="28"/>
        </w:rPr>
        <w:t xml:space="preserve"> оздоровчого </w:t>
      </w:r>
      <w:r w:rsidR="00AB6B4E">
        <w:rPr>
          <w:sz w:val="28"/>
          <w:szCs w:val="28"/>
        </w:rPr>
        <w:t xml:space="preserve"> спрямування</w:t>
      </w:r>
      <w:r w:rsidR="00E166D8" w:rsidRPr="009C1FC3">
        <w:rPr>
          <w:sz w:val="28"/>
          <w:szCs w:val="28"/>
        </w:rPr>
        <w:t>, відповідно до здібностей, обдарувань та стану здоров’я вихованців</w:t>
      </w:r>
      <w:r w:rsidR="001A3158">
        <w:rPr>
          <w:sz w:val="28"/>
          <w:szCs w:val="28"/>
        </w:rPr>
        <w:t xml:space="preserve"> (учнів, слухачів)</w:t>
      </w:r>
      <w:r w:rsidR="00E3566E">
        <w:rPr>
          <w:sz w:val="28"/>
          <w:szCs w:val="28"/>
        </w:rPr>
        <w:t>.</w:t>
      </w:r>
      <w:r w:rsidR="00E166D8" w:rsidRPr="009C1FC3">
        <w:rPr>
          <w:sz w:val="28"/>
          <w:szCs w:val="28"/>
        </w:rPr>
        <w:t xml:space="preserve"> </w:t>
      </w:r>
    </w:p>
    <w:p w:rsidR="00F06C72" w:rsidRPr="00E166D8" w:rsidRDefault="00531889" w:rsidP="008601C8">
      <w:pPr>
        <w:pStyle w:val="a9"/>
        <w:ind w:left="0" w:firstLine="709"/>
        <w:jc w:val="both"/>
        <w:rPr>
          <w:sz w:val="28"/>
          <w:szCs w:val="28"/>
          <w:lang w:val="uk-UA"/>
        </w:rPr>
      </w:pPr>
      <w:r w:rsidRPr="00E166D8">
        <w:rPr>
          <w:sz w:val="28"/>
          <w:szCs w:val="28"/>
          <w:lang w:val="uk-UA"/>
        </w:rPr>
        <w:t>2. Центр створено відповідно до рішення виконавчого комітету Черкаської обласної ради від 06.04.1954 № 232, Статут якого зареєстрований рішенням виконавчого комітету Черкаської міської ради  від 16.09.2003 № 973</w:t>
      </w:r>
      <w:r w:rsidR="00753C77" w:rsidRPr="00E166D8">
        <w:rPr>
          <w:sz w:val="28"/>
          <w:szCs w:val="28"/>
          <w:lang w:val="uk-UA"/>
        </w:rPr>
        <w:t xml:space="preserve">. </w:t>
      </w:r>
    </w:p>
    <w:p w:rsidR="00377E25" w:rsidRDefault="00377E25" w:rsidP="008601C8">
      <w:pPr>
        <w:tabs>
          <w:tab w:val="left" w:pos="709"/>
        </w:tabs>
        <w:ind w:firstLine="709"/>
        <w:jc w:val="both"/>
        <w:rPr>
          <w:sz w:val="28"/>
          <w:szCs w:val="28"/>
          <w:lang w:val="uk-UA"/>
        </w:rPr>
      </w:pPr>
      <w:r w:rsidRPr="00A471C3">
        <w:rPr>
          <w:sz w:val="28"/>
          <w:szCs w:val="28"/>
          <w:lang w:val="uk-UA"/>
        </w:rPr>
        <w:t xml:space="preserve">Відповідно до рішення Черкаської обласної ради </w:t>
      </w:r>
      <w:r w:rsidRPr="005E0F59">
        <w:rPr>
          <w:sz w:val="28"/>
          <w:szCs w:val="28"/>
          <w:lang w:val="uk-UA"/>
        </w:rPr>
        <w:t xml:space="preserve">від </w:t>
      </w:r>
      <w:r w:rsidRPr="00BC6CBB">
        <w:rPr>
          <w:color w:val="333333"/>
          <w:sz w:val="28"/>
          <w:szCs w:val="28"/>
          <w:shd w:val="clear" w:color="auto" w:fill="FFFFFF"/>
          <w:lang w:val="uk-UA"/>
        </w:rPr>
        <w:t>17.11.2023</w:t>
      </w:r>
      <w:r>
        <w:rPr>
          <w:color w:val="333333"/>
          <w:sz w:val="28"/>
          <w:szCs w:val="28"/>
          <w:shd w:val="clear" w:color="auto" w:fill="FFFFFF"/>
          <w:lang w:val="uk-UA"/>
        </w:rPr>
        <w:t xml:space="preserve">                              </w:t>
      </w:r>
      <w:r w:rsidRPr="00BC6CBB">
        <w:rPr>
          <w:color w:val="333333"/>
          <w:sz w:val="28"/>
          <w:szCs w:val="28"/>
          <w:shd w:val="clear" w:color="auto" w:fill="FFFFFF"/>
          <w:lang w:val="uk-UA"/>
        </w:rPr>
        <w:t>№</w:t>
      </w:r>
      <w:r>
        <w:rPr>
          <w:color w:val="333333"/>
          <w:sz w:val="28"/>
          <w:szCs w:val="28"/>
          <w:shd w:val="clear" w:color="auto" w:fill="FFFFFF"/>
          <w:lang w:val="uk-UA"/>
        </w:rPr>
        <w:t xml:space="preserve"> </w:t>
      </w:r>
      <w:r w:rsidRPr="00BC6CBB">
        <w:rPr>
          <w:color w:val="333333"/>
          <w:sz w:val="28"/>
          <w:szCs w:val="28"/>
          <w:shd w:val="clear" w:color="auto" w:fill="FFFFFF"/>
          <w:lang w:val="uk-UA"/>
        </w:rPr>
        <w:t>21-15/</w:t>
      </w:r>
      <w:r w:rsidRPr="005E0F59">
        <w:rPr>
          <w:color w:val="333333"/>
          <w:sz w:val="28"/>
          <w:szCs w:val="28"/>
          <w:shd w:val="clear" w:color="auto" w:fill="FFFFFF"/>
        </w:rPr>
        <w:t>V</w:t>
      </w:r>
      <w:r w:rsidRPr="00BC6CBB">
        <w:rPr>
          <w:color w:val="333333"/>
          <w:sz w:val="28"/>
          <w:szCs w:val="28"/>
          <w:shd w:val="clear" w:color="auto" w:fill="FFFFFF"/>
          <w:lang w:val="uk-UA"/>
        </w:rPr>
        <w:t>І</w:t>
      </w:r>
      <w:r w:rsidRPr="005E0F59">
        <w:rPr>
          <w:color w:val="333333"/>
          <w:sz w:val="28"/>
          <w:szCs w:val="28"/>
          <w:shd w:val="clear" w:color="auto" w:fill="FFFFFF"/>
        </w:rPr>
        <w:t>I</w:t>
      </w:r>
      <w:r w:rsidRPr="00BC6CBB">
        <w:rPr>
          <w:color w:val="333333"/>
          <w:sz w:val="28"/>
          <w:szCs w:val="28"/>
          <w:shd w:val="clear" w:color="auto" w:fill="FFFFFF"/>
          <w:lang w:val="uk-UA"/>
        </w:rPr>
        <w:t xml:space="preserve">І </w:t>
      </w:r>
      <w:r w:rsidRPr="00763EAE">
        <w:rPr>
          <w:sz w:val="28"/>
          <w:szCs w:val="28"/>
          <w:lang w:val="uk-UA"/>
        </w:rPr>
        <w:t xml:space="preserve">"Про </w:t>
      </w:r>
      <w:r>
        <w:rPr>
          <w:sz w:val="28"/>
          <w:szCs w:val="28"/>
          <w:lang w:val="uk-UA"/>
        </w:rPr>
        <w:t xml:space="preserve">присвоєння ім’я ПАВЛА НАКОНЕЧНОГО </w:t>
      </w:r>
      <w:r w:rsidRPr="00763EAE">
        <w:rPr>
          <w:sz w:val="28"/>
          <w:szCs w:val="28"/>
          <w:lang w:val="uk-UA"/>
        </w:rPr>
        <w:t>ЧЕРКАСЬК</w:t>
      </w:r>
      <w:r>
        <w:rPr>
          <w:sz w:val="28"/>
          <w:szCs w:val="28"/>
          <w:lang w:val="uk-UA"/>
        </w:rPr>
        <w:t>ОМУ</w:t>
      </w:r>
      <w:r w:rsidRPr="00763EAE">
        <w:rPr>
          <w:sz w:val="28"/>
          <w:szCs w:val="28"/>
          <w:lang w:val="uk-UA"/>
        </w:rPr>
        <w:t xml:space="preserve"> ОБЛАСН</w:t>
      </w:r>
      <w:r>
        <w:rPr>
          <w:sz w:val="28"/>
          <w:szCs w:val="28"/>
          <w:lang w:val="uk-UA"/>
        </w:rPr>
        <w:t>ОМУ</w:t>
      </w:r>
      <w:r w:rsidRPr="00763EAE">
        <w:rPr>
          <w:sz w:val="28"/>
          <w:szCs w:val="28"/>
          <w:lang w:val="uk-UA"/>
        </w:rPr>
        <w:t xml:space="preserve"> </w:t>
      </w:r>
      <w:r>
        <w:rPr>
          <w:sz w:val="28"/>
          <w:szCs w:val="28"/>
          <w:lang w:val="uk-UA"/>
        </w:rPr>
        <w:t xml:space="preserve">ЦЕНТРУ ТУРИЗМУ, КРАЄЗНАВСТВА І ЕКСКУРСІЙ УЧНІВСЬКОЇ МОЛОДІ </w:t>
      </w:r>
      <w:r w:rsidRPr="00763EAE">
        <w:rPr>
          <w:sz w:val="28"/>
          <w:szCs w:val="28"/>
          <w:lang w:val="uk-UA"/>
        </w:rPr>
        <w:t>ЧЕРКАСЬКОЇ ОБЛАСНОЇ РАДИ</w:t>
      </w:r>
      <w:r>
        <w:rPr>
          <w:sz w:val="28"/>
          <w:szCs w:val="28"/>
          <w:lang w:val="uk-UA"/>
        </w:rPr>
        <w:t xml:space="preserve"> та </w:t>
      </w:r>
      <w:r w:rsidRPr="00763EAE">
        <w:rPr>
          <w:sz w:val="28"/>
          <w:szCs w:val="28"/>
          <w:lang w:val="uk-UA"/>
        </w:rPr>
        <w:t>зміну найменування</w:t>
      </w:r>
      <w:r>
        <w:rPr>
          <w:sz w:val="28"/>
          <w:szCs w:val="28"/>
          <w:lang w:val="uk-UA"/>
        </w:rPr>
        <w:t xml:space="preserve"> юридичної особи</w:t>
      </w:r>
      <w:r w:rsidRPr="00763EAE">
        <w:rPr>
          <w:sz w:val="28"/>
          <w:szCs w:val="28"/>
          <w:lang w:val="uk-UA"/>
        </w:rPr>
        <w:t>"</w:t>
      </w:r>
      <w:r w:rsidRPr="00A471C3">
        <w:rPr>
          <w:sz w:val="28"/>
          <w:szCs w:val="28"/>
          <w:lang w:val="uk-UA"/>
        </w:rPr>
        <w:t xml:space="preserve"> найменування </w:t>
      </w:r>
      <w:r>
        <w:rPr>
          <w:sz w:val="28"/>
          <w:szCs w:val="28"/>
          <w:lang w:val="uk-UA"/>
        </w:rPr>
        <w:t xml:space="preserve">юридичної особи </w:t>
      </w:r>
      <w:r w:rsidRPr="006439A9">
        <w:rPr>
          <w:sz w:val="28"/>
          <w:szCs w:val="28"/>
          <w:lang w:val="uk-UA"/>
        </w:rPr>
        <w:t>–</w:t>
      </w:r>
      <w:r w:rsidR="00515D7F">
        <w:rPr>
          <w:sz w:val="28"/>
          <w:szCs w:val="28"/>
          <w:lang w:val="uk-UA"/>
        </w:rPr>
        <w:t xml:space="preserve"> </w:t>
      </w:r>
      <w:r w:rsidRPr="00763EAE">
        <w:rPr>
          <w:sz w:val="28"/>
          <w:szCs w:val="28"/>
          <w:lang w:val="uk-UA"/>
        </w:rPr>
        <w:t>ОБЛАСН</w:t>
      </w:r>
      <w:r>
        <w:rPr>
          <w:sz w:val="28"/>
          <w:szCs w:val="28"/>
          <w:lang w:val="uk-UA"/>
        </w:rPr>
        <w:t>ИЙ</w:t>
      </w:r>
      <w:r w:rsidRPr="00763EAE">
        <w:rPr>
          <w:sz w:val="28"/>
          <w:szCs w:val="28"/>
          <w:lang w:val="uk-UA"/>
        </w:rPr>
        <w:t xml:space="preserve"> </w:t>
      </w:r>
      <w:r>
        <w:rPr>
          <w:sz w:val="28"/>
          <w:szCs w:val="28"/>
          <w:lang w:val="uk-UA"/>
        </w:rPr>
        <w:t xml:space="preserve">ЦЕНТР ТУРИЗМУ, КРАЄЗНАВСТВА І ЕКСКУРСІЙ УЧНІВСЬКОЇ МОЛОДІ </w:t>
      </w:r>
      <w:r w:rsidRPr="00763EAE">
        <w:rPr>
          <w:sz w:val="28"/>
          <w:szCs w:val="28"/>
          <w:lang w:val="uk-UA"/>
        </w:rPr>
        <w:t>ЧЕРКАСЬКОЇ ОБЛАСНОЇ РАДИ</w:t>
      </w:r>
      <w:r w:rsidRPr="00A471C3">
        <w:rPr>
          <w:sz w:val="28"/>
          <w:szCs w:val="28"/>
          <w:lang w:val="uk-UA"/>
        </w:rPr>
        <w:t xml:space="preserve"> змінено на </w:t>
      </w:r>
      <w:r w:rsidRPr="005836EF">
        <w:rPr>
          <w:sz w:val="28"/>
          <w:szCs w:val="28"/>
          <w:lang w:val="uk-UA"/>
        </w:rPr>
        <w:t>КОМУНАЛЬН</w:t>
      </w:r>
      <w:r>
        <w:rPr>
          <w:sz w:val="28"/>
          <w:szCs w:val="28"/>
          <w:lang w:val="uk-UA"/>
        </w:rPr>
        <w:t>ИЙ</w:t>
      </w:r>
      <w:r w:rsidRPr="005836EF">
        <w:rPr>
          <w:sz w:val="28"/>
          <w:szCs w:val="28"/>
          <w:lang w:val="uk-UA"/>
        </w:rPr>
        <w:t xml:space="preserve"> ЗАКЛАД "ЧЕРКАСЬКИЙ ОБЛАСНИЙ ЦЕНТР НАЦІОНАЛЬНО-ПАТРІОТИЧНОГО ВИХОВАННЯ, КРАЄЗНАВСТВА І ТУРИЗМУ УЧНІВСЬКОЇ МОЛОДІ </w:t>
      </w:r>
      <w:r w:rsidR="00EC6EC8">
        <w:rPr>
          <w:sz w:val="28"/>
          <w:szCs w:val="28"/>
          <w:lang w:val="uk-UA"/>
        </w:rPr>
        <w:t xml:space="preserve">                          </w:t>
      </w:r>
      <w:r w:rsidRPr="005836EF">
        <w:rPr>
          <w:sz w:val="28"/>
          <w:szCs w:val="28"/>
          <w:lang w:val="uk-UA"/>
        </w:rPr>
        <w:t>ім. ПАВЛА НАКОНЕЧНОГО ЧЕРКАСЬКОЇ ОБЛАСНОЇ РАДИ"</w:t>
      </w:r>
      <w:r>
        <w:rPr>
          <w:sz w:val="28"/>
          <w:szCs w:val="28"/>
          <w:lang w:val="uk-UA"/>
        </w:rPr>
        <w:t>.</w:t>
      </w:r>
    </w:p>
    <w:p w:rsidR="00531889" w:rsidRDefault="00531889" w:rsidP="008601C8">
      <w:pPr>
        <w:ind w:firstLine="709"/>
        <w:jc w:val="both"/>
        <w:rPr>
          <w:sz w:val="28"/>
          <w:szCs w:val="28"/>
          <w:lang w:val="uk-UA"/>
        </w:rPr>
      </w:pPr>
      <w:r>
        <w:rPr>
          <w:sz w:val="28"/>
          <w:szCs w:val="28"/>
        </w:rPr>
        <w:t xml:space="preserve">3. Центр є </w:t>
      </w:r>
      <w:proofErr w:type="spellStart"/>
      <w:r>
        <w:rPr>
          <w:sz w:val="28"/>
          <w:szCs w:val="28"/>
        </w:rPr>
        <w:t>правонаступником</w:t>
      </w:r>
      <w:proofErr w:type="spellEnd"/>
      <w:r>
        <w:rPr>
          <w:sz w:val="28"/>
          <w:szCs w:val="28"/>
        </w:rPr>
        <w:t xml:space="preserve"> </w:t>
      </w:r>
      <w:proofErr w:type="spellStart"/>
      <w:r>
        <w:rPr>
          <w:sz w:val="28"/>
          <w:szCs w:val="28"/>
        </w:rPr>
        <w:t>Черкаського</w:t>
      </w:r>
      <w:proofErr w:type="spellEnd"/>
      <w:r>
        <w:rPr>
          <w:sz w:val="28"/>
          <w:szCs w:val="28"/>
        </w:rPr>
        <w:t xml:space="preserve"> </w:t>
      </w:r>
      <w:proofErr w:type="spellStart"/>
      <w:r>
        <w:rPr>
          <w:sz w:val="28"/>
          <w:szCs w:val="28"/>
        </w:rPr>
        <w:t>обласного</w:t>
      </w:r>
      <w:proofErr w:type="spellEnd"/>
      <w:r>
        <w:rPr>
          <w:sz w:val="28"/>
          <w:szCs w:val="28"/>
        </w:rPr>
        <w:t xml:space="preserve"> Центру туризму, </w:t>
      </w:r>
      <w:proofErr w:type="spellStart"/>
      <w:r>
        <w:rPr>
          <w:sz w:val="28"/>
          <w:szCs w:val="28"/>
        </w:rPr>
        <w:t>краєзнавства</w:t>
      </w:r>
      <w:proofErr w:type="spellEnd"/>
      <w:r>
        <w:rPr>
          <w:sz w:val="28"/>
          <w:szCs w:val="28"/>
        </w:rPr>
        <w:t xml:space="preserve"> і </w:t>
      </w:r>
      <w:proofErr w:type="spellStart"/>
      <w:r>
        <w:rPr>
          <w:sz w:val="28"/>
          <w:szCs w:val="28"/>
        </w:rPr>
        <w:t>екскурсій</w:t>
      </w:r>
      <w:proofErr w:type="spellEnd"/>
      <w:r>
        <w:rPr>
          <w:sz w:val="28"/>
          <w:szCs w:val="28"/>
        </w:rPr>
        <w:t xml:space="preserve"> </w:t>
      </w:r>
      <w:proofErr w:type="spellStart"/>
      <w:r>
        <w:rPr>
          <w:sz w:val="28"/>
          <w:szCs w:val="28"/>
        </w:rPr>
        <w:t>учнівської</w:t>
      </w:r>
      <w:proofErr w:type="spellEnd"/>
      <w:r>
        <w:rPr>
          <w:sz w:val="28"/>
          <w:szCs w:val="28"/>
        </w:rPr>
        <w:t xml:space="preserve"> </w:t>
      </w:r>
      <w:proofErr w:type="spellStart"/>
      <w:r>
        <w:rPr>
          <w:sz w:val="28"/>
          <w:szCs w:val="28"/>
        </w:rPr>
        <w:t>молоді</w:t>
      </w:r>
      <w:proofErr w:type="spellEnd"/>
      <w:r>
        <w:rPr>
          <w:sz w:val="28"/>
          <w:szCs w:val="28"/>
        </w:rPr>
        <w:t>.</w:t>
      </w:r>
    </w:p>
    <w:p w:rsidR="00531889" w:rsidRDefault="00531889" w:rsidP="008601C8">
      <w:pPr>
        <w:ind w:right="-1" w:firstLine="709"/>
        <w:jc w:val="both"/>
        <w:rPr>
          <w:sz w:val="28"/>
          <w:szCs w:val="28"/>
          <w:lang w:val="uk-UA"/>
        </w:rPr>
      </w:pPr>
      <w:r>
        <w:rPr>
          <w:sz w:val="28"/>
          <w:szCs w:val="28"/>
          <w:lang w:val="uk-UA"/>
        </w:rPr>
        <w:t>4</w:t>
      </w:r>
      <w:r w:rsidRPr="007326C2">
        <w:rPr>
          <w:sz w:val="28"/>
          <w:szCs w:val="28"/>
          <w:lang w:val="uk-UA"/>
        </w:rPr>
        <w:t xml:space="preserve">. </w:t>
      </w:r>
      <w:r w:rsidRPr="007326C2">
        <w:rPr>
          <w:spacing w:val="1"/>
          <w:sz w:val="28"/>
          <w:szCs w:val="28"/>
          <w:lang w:val="uk-UA"/>
        </w:rPr>
        <w:t>Засновником Центру є Черкаська обласна рада</w:t>
      </w:r>
      <w:r>
        <w:rPr>
          <w:spacing w:val="1"/>
          <w:sz w:val="28"/>
          <w:szCs w:val="28"/>
          <w:lang w:val="uk-UA"/>
        </w:rPr>
        <w:t xml:space="preserve"> (далі – Засновник),</w:t>
      </w:r>
      <w:r w:rsidRPr="00F76C33">
        <w:rPr>
          <w:sz w:val="28"/>
          <w:lang w:val="uk-UA"/>
        </w:rPr>
        <w:t xml:space="preserve"> </w:t>
      </w:r>
      <w:r>
        <w:rPr>
          <w:sz w:val="28"/>
          <w:lang w:val="uk-UA"/>
        </w:rPr>
        <w:t>яка</w:t>
      </w:r>
      <w:r>
        <w:rPr>
          <w:sz w:val="28"/>
        </w:rPr>
        <w:t xml:space="preserve"> представляє спільні інтереси територіальних громад сіл, селищ та міст </w:t>
      </w:r>
      <w:r w:rsidRPr="00866A15">
        <w:rPr>
          <w:sz w:val="28"/>
          <w:szCs w:val="28"/>
        </w:rPr>
        <w:t>Черка</w:t>
      </w:r>
      <w:r>
        <w:rPr>
          <w:sz w:val="28"/>
        </w:rPr>
        <w:t>ської області.</w:t>
      </w:r>
    </w:p>
    <w:p w:rsidR="00531889" w:rsidRPr="0094556E" w:rsidRDefault="00531889" w:rsidP="008601C8">
      <w:pPr>
        <w:ind w:firstLine="709"/>
        <w:jc w:val="both"/>
        <w:rPr>
          <w:sz w:val="28"/>
          <w:szCs w:val="28"/>
          <w:lang w:val="uk-UA"/>
        </w:rPr>
      </w:pPr>
      <w:r>
        <w:rPr>
          <w:spacing w:val="1"/>
          <w:sz w:val="28"/>
          <w:szCs w:val="28"/>
          <w:lang w:val="uk-UA"/>
        </w:rPr>
        <w:t>5.</w:t>
      </w:r>
      <w:r w:rsidRPr="007326C2">
        <w:rPr>
          <w:spacing w:val="1"/>
          <w:sz w:val="28"/>
          <w:szCs w:val="28"/>
          <w:lang w:val="uk-UA"/>
        </w:rPr>
        <w:t xml:space="preserve"> </w:t>
      </w:r>
      <w:r w:rsidRPr="00956B8F">
        <w:rPr>
          <w:sz w:val="28"/>
          <w:szCs w:val="28"/>
          <w:lang w:val="uk-UA"/>
        </w:rPr>
        <w:t>Засновник</w:t>
      </w:r>
      <w:r>
        <w:rPr>
          <w:sz w:val="28"/>
          <w:szCs w:val="28"/>
          <w:lang w:val="uk-UA"/>
        </w:rPr>
        <w:t>ом</w:t>
      </w:r>
      <w:r w:rsidRPr="00956B8F">
        <w:rPr>
          <w:sz w:val="28"/>
          <w:szCs w:val="28"/>
          <w:lang w:val="uk-UA"/>
        </w:rPr>
        <w:t xml:space="preserve"> делег</w:t>
      </w:r>
      <w:r>
        <w:rPr>
          <w:sz w:val="28"/>
          <w:szCs w:val="28"/>
          <w:lang w:val="uk-UA"/>
        </w:rPr>
        <w:t>овано</w:t>
      </w:r>
      <w:r w:rsidRPr="00956B8F">
        <w:rPr>
          <w:sz w:val="28"/>
          <w:szCs w:val="28"/>
          <w:lang w:val="uk-UA"/>
        </w:rPr>
        <w:t xml:space="preserve"> окремі повноваження </w:t>
      </w:r>
      <w:r>
        <w:rPr>
          <w:sz w:val="28"/>
          <w:szCs w:val="28"/>
          <w:lang w:val="uk-UA"/>
        </w:rPr>
        <w:t xml:space="preserve">Управлінню </w:t>
      </w:r>
      <w:r w:rsidRPr="007326C2">
        <w:rPr>
          <w:sz w:val="28"/>
          <w:szCs w:val="28"/>
          <w:lang w:val="uk-UA"/>
        </w:rPr>
        <w:t>освіти і науки Черкаської облдержадміністрації</w:t>
      </w:r>
      <w:r>
        <w:rPr>
          <w:sz w:val="28"/>
          <w:szCs w:val="28"/>
          <w:lang w:val="uk-UA"/>
        </w:rPr>
        <w:t xml:space="preserve"> (далі – Управління), яке є органом управління в межах та обсягах</w:t>
      </w:r>
      <w:r w:rsidRPr="00956B8F">
        <w:rPr>
          <w:sz w:val="28"/>
          <w:szCs w:val="28"/>
          <w:lang w:val="uk-UA"/>
        </w:rPr>
        <w:t xml:space="preserve">, визначених </w:t>
      </w:r>
      <w:r>
        <w:rPr>
          <w:sz w:val="28"/>
          <w:szCs w:val="28"/>
          <w:lang w:val="uk-UA"/>
        </w:rPr>
        <w:t>цим</w:t>
      </w:r>
      <w:r w:rsidRPr="00956B8F">
        <w:rPr>
          <w:sz w:val="28"/>
          <w:szCs w:val="28"/>
          <w:lang w:val="uk-UA"/>
        </w:rPr>
        <w:t xml:space="preserve"> Статут</w:t>
      </w:r>
      <w:r>
        <w:rPr>
          <w:sz w:val="28"/>
          <w:szCs w:val="28"/>
          <w:lang w:val="uk-UA"/>
        </w:rPr>
        <w:t>ом</w:t>
      </w:r>
      <w:r w:rsidRPr="00956B8F">
        <w:rPr>
          <w:sz w:val="28"/>
          <w:szCs w:val="28"/>
          <w:lang w:val="uk-UA"/>
        </w:rPr>
        <w:t xml:space="preserve"> та </w:t>
      </w:r>
      <w:r>
        <w:rPr>
          <w:sz w:val="28"/>
          <w:szCs w:val="28"/>
          <w:lang w:val="uk-UA"/>
        </w:rPr>
        <w:t>відповідним договором</w:t>
      </w:r>
      <w:r w:rsidRPr="00956B8F">
        <w:rPr>
          <w:sz w:val="28"/>
          <w:szCs w:val="28"/>
          <w:lang w:val="uk-UA"/>
        </w:rPr>
        <w:t>.</w:t>
      </w:r>
    </w:p>
    <w:p w:rsidR="00531889" w:rsidRDefault="00531889" w:rsidP="008601C8">
      <w:pPr>
        <w:ind w:firstLine="709"/>
        <w:jc w:val="both"/>
        <w:rPr>
          <w:sz w:val="28"/>
          <w:szCs w:val="28"/>
        </w:rPr>
      </w:pPr>
      <w:r>
        <w:rPr>
          <w:sz w:val="28"/>
          <w:szCs w:val="28"/>
          <w:lang w:val="uk-UA"/>
        </w:rPr>
        <w:t>6</w:t>
      </w:r>
      <w:r>
        <w:rPr>
          <w:sz w:val="28"/>
          <w:szCs w:val="28"/>
        </w:rPr>
        <w:t xml:space="preserve">. У </w:t>
      </w:r>
      <w:proofErr w:type="spellStart"/>
      <w:r>
        <w:rPr>
          <w:sz w:val="28"/>
          <w:szCs w:val="28"/>
        </w:rPr>
        <w:t>Центрі</w:t>
      </w:r>
      <w:proofErr w:type="spellEnd"/>
      <w:r>
        <w:rPr>
          <w:sz w:val="28"/>
          <w:szCs w:val="28"/>
        </w:rPr>
        <w:t xml:space="preserve"> </w:t>
      </w:r>
      <w:proofErr w:type="spellStart"/>
      <w:r>
        <w:rPr>
          <w:sz w:val="28"/>
          <w:szCs w:val="28"/>
        </w:rPr>
        <w:t>визначена</w:t>
      </w:r>
      <w:proofErr w:type="spellEnd"/>
      <w:r>
        <w:rPr>
          <w:sz w:val="28"/>
          <w:szCs w:val="28"/>
        </w:rPr>
        <w:t xml:space="preserve"> </w:t>
      </w:r>
      <w:proofErr w:type="spellStart"/>
      <w:r>
        <w:rPr>
          <w:sz w:val="28"/>
          <w:szCs w:val="28"/>
        </w:rPr>
        <w:t>мова</w:t>
      </w:r>
      <w:proofErr w:type="spellEnd"/>
      <w:r>
        <w:rPr>
          <w:sz w:val="28"/>
          <w:szCs w:val="28"/>
        </w:rPr>
        <w:t xml:space="preserve"> </w:t>
      </w:r>
      <w:proofErr w:type="spellStart"/>
      <w:r>
        <w:rPr>
          <w:sz w:val="28"/>
          <w:szCs w:val="28"/>
        </w:rPr>
        <w:t>навчання</w:t>
      </w:r>
      <w:proofErr w:type="spellEnd"/>
      <w:r>
        <w:rPr>
          <w:sz w:val="28"/>
          <w:szCs w:val="28"/>
        </w:rPr>
        <w:t xml:space="preserve"> – </w:t>
      </w:r>
      <w:proofErr w:type="spellStart"/>
      <w:r>
        <w:rPr>
          <w:sz w:val="28"/>
          <w:szCs w:val="28"/>
        </w:rPr>
        <w:t>українська</w:t>
      </w:r>
      <w:proofErr w:type="spellEnd"/>
      <w:r>
        <w:rPr>
          <w:sz w:val="28"/>
          <w:szCs w:val="28"/>
        </w:rPr>
        <w:t xml:space="preserve">. </w:t>
      </w:r>
      <w:proofErr w:type="spellStart"/>
      <w:r>
        <w:rPr>
          <w:sz w:val="28"/>
          <w:szCs w:val="28"/>
        </w:rPr>
        <w:t>Позашкільні</w:t>
      </w:r>
      <w:proofErr w:type="spellEnd"/>
      <w:r>
        <w:rPr>
          <w:sz w:val="28"/>
          <w:szCs w:val="28"/>
        </w:rPr>
        <w:t xml:space="preserve"> </w:t>
      </w:r>
      <w:proofErr w:type="spellStart"/>
      <w:r>
        <w:rPr>
          <w:sz w:val="28"/>
          <w:szCs w:val="28"/>
        </w:rPr>
        <w:t>освітні</w:t>
      </w:r>
      <w:proofErr w:type="spellEnd"/>
      <w:r>
        <w:rPr>
          <w:sz w:val="28"/>
          <w:szCs w:val="28"/>
        </w:rPr>
        <w:t xml:space="preserve"> </w:t>
      </w:r>
      <w:proofErr w:type="spellStart"/>
      <w:r>
        <w:rPr>
          <w:sz w:val="28"/>
          <w:szCs w:val="28"/>
        </w:rPr>
        <w:t>послуги</w:t>
      </w:r>
      <w:proofErr w:type="spellEnd"/>
      <w:r>
        <w:rPr>
          <w:sz w:val="28"/>
          <w:szCs w:val="28"/>
        </w:rPr>
        <w:t xml:space="preserve"> </w:t>
      </w:r>
      <w:proofErr w:type="spellStart"/>
      <w:r>
        <w:rPr>
          <w:sz w:val="28"/>
          <w:szCs w:val="28"/>
        </w:rPr>
        <w:t>надаються</w:t>
      </w:r>
      <w:proofErr w:type="spellEnd"/>
      <w:r>
        <w:rPr>
          <w:sz w:val="28"/>
          <w:szCs w:val="28"/>
        </w:rPr>
        <w:t xml:space="preserve"> </w:t>
      </w:r>
      <w:proofErr w:type="spellStart"/>
      <w:r>
        <w:rPr>
          <w:sz w:val="28"/>
          <w:szCs w:val="28"/>
        </w:rPr>
        <w:t>відповідно</w:t>
      </w:r>
      <w:proofErr w:type="spellEnd"/>
      <w:r>
        <w:rPr>
          <w:sz w:val="28"/>
          <w:szCs w:val="28"/>
        </w:rPr>
        <w:t xml:space="preserve"> до </w:t>
      </w:r>
      <w:proofErr w:type="spellStart"/>
      <w:r>
        <w:rPr>
          <w:sz w:val="28"/>
          <w:szCs w:val="28"/>
        </w:rPr>
        <w:t>нормативних</w:t>
      </w:r>
      <w:proofErr w:type="spellEnd"/>
      <w:r>
        <w:rPr>
          <w:sz w:val="28"/>
          <w:szCs w:val="28"/>
        </w:rPr>
        <w:t xml:space="preserve"> </w:t>
      </w:r>
      <w:proofErr w:type="spellStart"/>
      <w:r>
        <w:rPr>
          <w:sz w:val="28"/>
          <w:szCs w:val="28"/>
        </w:rPr>
        <w:t>актів</w:t>
      </w:r>
      <w:proofErr w:type="spellEnd"/>
      <w:r>
        <w:rPr>
          <w:sz w:val="28"/>
          <w:szCs w:val="28"/>
        </w:rPr>
        <w:t xml:space="preserve"> про </w:t>
      </w:r>
      <w:proofErr w:type="spellStart"/>
      <w:r>
        <w:rPr>
          <w:sz w:val="28"/>
          <w:szCs w:val="28"/>
        </w:rPr>
        <w:t>освіту</w:t>
      </w:r>
      <w:proofErr w:type="spellEnd"/>
      <w:r>
        <w:rPr>
          <w:sz w:val="28"/>
          <w:szCs w:val="28"/>
        </w:rPr>
        <w:t>.</w:t>
      </w:r>
    </w:p>
    <w:p w:rsidR="00531889" w:rsidRPr="00BC6CBB" w:rsidRDefault="00531889" w:rsidP="008601C8">
      <w:pPr>
        <w:ind w:firstLine="709"/>
        <w:jc w:val="both"/>
        <w:rPr>
          <w:sz w:val="28"/>
          <w:szCs w:val="28"/>
          <w:lang w:val="en-US"/>
        </w:rPr>
      </w:pPr>
      <w:r>
        <w:rPr>
          <w:sz w:val="28"/>
          <w:szCs w:val="28"/>
          <w:lang w:val="uk-UA"/>
        </w:rPr>
        <w:t>7</w:t>
      </w:r>
      <w:r>
        <w:rPr>
          <w:sz w:val="28"/>
          <w:szCs w:val="28"/>
        </w:rPr>
        <w:t>. Повне найменування Центру</w:t>
      </w:r>
      <w:r w:rsidR="00577726" w:rsidRPr="00577726">
        <w:rPr>
          <w:sz w:val="28"/>
          <w:szCs w:val="28"/>
          <w:lang w:val="uk-UA"/>
        </w:rPr>
        <w:t xml:space="preserve"> </w:t>
      </w:r>
      <w:r w:rsidR="00577726" w:rsidRPr="006A559D">
        <w:rPr>
          <w:sz w:val="28"/>
          <w:szCs w:val="28"/>
          <w:lang w:val="uk-UA"/>
        </w:rPr>
        <w:t>українською мовою:</w:t>
      </w:r>
      <w:r>
        <w:rPr>
          <w:sz w:val="28"/>
          <w:szCs w:val="28"/>
        </w:rPr>
        <w:t xml:space="preserve"> </w:t>
      </w:r>
      <w:r w:rsidR="00F8796C" w:rsidRPr="005836EF">
        <w:rPr>
          <w:sz w:val="28"/>
          <w:szCs w:val="28"/>
          <w:lang w:val="uk-UA"/>
        </w:rPr>
        <w:t>КОМУНАЛЬН</w:t>
      </w:r>
      <w:r w:rsidR="00F8796C">
        <w:rPr>
          <w:sz w:val="28"/>
          <w:szCs w:val="28"/>
          <w:lang w:val="uk-UA"/>
        </w:rPr>
        <w:t>ИЙ</w:t>
      </w:r>
      <w:r w:rsidR="00F8796C" w:rsidRPr="005836EF">
        <w:rPr>
          <w:sz w:val="28"/>
          <w:szCs w:val="28"/>
          <w:lang w:val="uk-UA"/>
        </w:rPr>
        <w:t xml:space="preserve"> ЗАКЛАД "ЧЕРКАСЬКИЙ ОБЛАСНИЙ ЦЕНТР НАЦІОНАЛЬНО-</w:t>
      </w:r>
      <w:r w:rsidR="00F8796C" w:rsidRPr="005836EF">
        <w:rPr>
          <w:sz w:val="28"/>
          <w:szCs w:val="28"/>
          <w:lang w:val="uk-UA"/>
        </w:rPr>
        <w:lastRenderedPageBreak/>
        <w:t>ПАТРІОТИЧНОГО ВИХОВАННЯ, КРАЄЗНАВСТВА І ТУРИЗМУ УЧНІВСЬКОЇ МОЛОДІ ім. ПАВЛА НАКОНЕЧНОГО ЧЕРКАСЬКОЇ ОБЛАСНОЇ РАДИ"</w:t>
      </w:r>
      <w:r w:rsidRPr="00BC6CBB">
        <w:rPr>
          <w:sz w:val="28"/>
          <w:szCs w:val="28"/>
          <w:lang w:val="en-US"/>
        </w:rPr>
        <w:t>.</w:t>
      </w:r>
    </w:p>
    <w:p w:rsidR="00B34D69" w:rsidRDefault="00A27D74" w:rsidP="00B34D69">
      <w:pPr>
        <w:ind w:firstLine="709"/>
        <w:jc w:val="both"/>
        <w:rPr>
          <w:sz w:val="28"/>
          <w:lang w:val="uk-UA"/>
        </w:rPr>
      </w:pPr>
      <w:r>
        <w:rPr>
          <w:sz w:val="28"/>
          <w:szCs w:val="28"/>
          <w:lang w:val="uk-UA"/>
        </w:rPr>
        <w:t xml:space="preserve">8. </w:t>
      </w:r>
      <w:r w:rsidR="00E013EE" w:rsidRPr="00F80702">
        <w:rPr>
          <w:sz w:val="28"/>
          <w:szCs w:val="28"/>
          <w:lang w:val="uk-UA"/>
        </w:rPr>
        <w:t xml:space="preserve">Повне найменування Центру англійською мовою: </w:t>
      </w:r>
      <w:r w:rsidR="00B34D69">
        <w:rPr>
          <w:sz w:val="28"/>
          <w:lang w:val="en-US"/>
        </w:rPr>
        <w:t>PUBLIC</w:t>
      </w:r>
      <w:r w:rsidR="00B34D69" w:rsidRPr="00666743">
        <w:rPr>
          <w:sz w:val="28"/>
          <w:lang w:val="uk-UA"/>
        </w:rPr>
        <w:t xml:space="preserve"> INSTITUTION "CHERKA</w:t>
      </w:r>
      <w:r w:rsidR="00757E28">
        <w:rPr>
          <w:sz w:val="28"/>
          <w:lang w:val="uk-UA"/>
        </w:rPr>
        <w:t>SY REGIONAL CENTER OF NATIONAL-</w:t>
      </w:r>
      <w:r w:rsidR="00B34D69" w:rsidRPr="00666743">
        <w:rPr>
          <w:sz w:val="28"/>
          <w:lang w:val="uk-UA"/>
        </w:rPr>
        <w:t xml:space="preserve">PATRIOTIC EDUCATION, LOCAL </w:t>
      </w:r>
      <w:r w:rsidR="00B34D69" w:rsidRPr="00666743">
        <w:rPr>
          <w:sz w:val="28"/>
          <w:lang w:val="en-US"/>
        </w:rPr>
        <w:t>HISTORY</w:t>
      </w:r>
      <w:r w:rsidR="00B34D69" w:rsidRPr="00666743">
        <w:rPr>
          <w:sz w:val="28"/>
          <w:lang w:val="uk-UA"/>
        </w:rPr>
        <w:t xml:space="preserve"> AND TOURISM OF </w:t>
      </w:r>
      <w:r w:rsidR="00B34D69">
        <w:rPr>
          <w:sz w:val="28"/>
          <w:lang w:val="en-US"/>
        </w:rPr>
        <w:t xml:space="preserve">STUDENT </w:t>
      </w:r>
      <w:r w:rsidR="00B34D69" w:rsidRPr="00666743">
        <w:rPr>
          <w:sz w:val="28"/>
          <w:lang w:val="uk-UA"/>
        </w:rPr>
        <w:t xml:space="preserve">YOUTH </w:t>
      </w:r>
      <w:proofErr w:type="spellStart"/>
      <w:r w:rsidR="00B34D69" w:rsidRPr="00666743">
        <w:rPr>
          <w:sz w:val="28"/>
          <w:lang w:val="uk-UA"/>
        </w:rPr>
        <w:t>named</w:t>
      </w:r>
      <w:proofErr w:type="spellEnd"/>
      <w:r w:rsidR="00B34D69" w:rsidRPr="00666743">
        <w:rPr>
          <w:sz w:val="28"/>
          <w:lang w:val="uk-UA"/>
        </w:rPr>
        <w:t xml:space="preserve"> </w:t>
      </w:r>
      <w:proofErr w:type="spellStart"/>
      <w:r w:rsidR="00B34D69" w:rsidRPr="00666743">
        <w:rPr>
          <w:sz w:val="28"/>
          <w:lang w:val="uk-UA"/>
        </w:rPr>
        <w:t>after</w:t>
      </w:r>
      <w:proofErr w:type="spellEnd"/>
      <w:r w:rsidR="00B34D69" w:rsidRPr="00666743">
        <w:rPr>
          <w:sz w:val="28"/>
          <w:lang w:val="uk-UA"/>
        </w:rPr>
        <w:t xml:space="preserve"> PA</w:t>
      </w:r>
      <w:r w:rsidR="00B34D69" w:rsidRPr="00666743">
        <w:rPr>
          <w:sz w:val="28"/>
          <w:lang w:val="en-US"/>
        </w:rPr>
        <w:t>V</w:t>
      </w:r>
      <w:r w:rsidR="00B34D69" w:rsidRPr="00666743">
        <w:rPr>
          <w:sz w:val="28"/>
          <w:lang w:val="uk-UA"/>
        </w:rPr>
        <w:t>L</w:t>
      </w:r>
      <w:r w:rsidR="00B34D69" w:rsidRPr="00666743">
        <w:rPr>
          <w:sz w:val="28"/>
          <w:lang w:val="en-US"/>
        </w:rPr>
        <w:t>O</w:t>
      </w:r>
      <w:r w:rsidR="00B34D69" w:rsidRPr="00BC6CBB">
        <w:rPr>
          <w:rFonts w:ascii="Helvetica" w:hAnsi="Helvetica" w:cs="Helvetica"/>
          <w:sz w:val="21"/>
          <w:szCs w:val="21"/>
          <w:shd w:val="clear" w:color="auto" w:fill="FFFFFF"/>
          <w:lang w:val="en-US"/>
        </w:rPr>
        <w:t xml:space="preserve"> </w:t>
      </w:r>
      <w:r w:rsidR="00B34D69" w:rsidRPr="00BC6CBB">
        <w:rPr>
          <w:sz w:val="28"/>
          <w:szCs w:val="28"/>
          <w:shd w:val="clear" w:color="auto" w:fill="FFFFFF"/>
          <w:lang w:val="en-US"/>
        </w:rPr>
        <w:t>NAKONECHN</w:t>
      </w:r>
      <w:r w:rsidR="00B34D69">
        <w:rPr>
          <w:sz w:val="28"/>
          <w:szCs w:val="28"/>
          <w:shd w:val="clear" w:color="auto" w:fill="FFFFFF"/>
          <w:lang w:val="en-US"/>
        </w:rPr>
        <w:t xml:space="preserve">UY </w:t>
      </w:r>
      <w:r w:rsidR="00B34D69" w:rsidRPr="00666743">
        <w:rPr>
          <w:sz w:val="28"/>
          <w:szCs w:val="28"/>
          <w:lang w:val="en-US"/>
        </w:rPr>
        <w:t xml:space="preserve">OF </w:t>
      </w:r>
      <w:r w:rsidR="00B34D69">
        <w:rPr>
          <w:sz w:val="28"/>
          <w:szCs w:val="28"/>
          <w:lang w:val="en-US"/>
        </w:rPr>
        <w:t xml:space="preserve">THE </w:t>
      </w:r>
      <w:r w:rsidR="00B34D69" w:rsidRPr="00666743">
        <w:rPr>
          <w:sz w:val="28"/>
          <w:lang w:val="uk-UA"/>
        </w:rPr>
        <w:t>CHERKASY REGIONAL COUNCIL"</w:t>
      </w:r>
      <w:r w:rsidR="00B34D69">
        <w:rPr>
          <w:sz w:val="28"/>
          <w:lang w:val="uk-UA"/>
        </w:rPr>
        <w:t>.</w:t>
      </w:r>
    </w:p>
    <w:p w:rsidR="00906C42" w:rsidRPr="00F80702" w:rsidRDefault="00A27D74" w:rsidP="00B34D69">
      <w:pPr>
        <w:ind w:firstLine="709"/>
        <w:jc w:val="both"/>
        <w:rPr>
          <w:sz w:val="28"/>
          <w:szCs w:val="28"/>
        </w:rPr>
      </w:pPr>
      <w:r>
        <w:rPr>
          <w:sz w:val="28"/>
          <w:szCs w:val="28"/>
        </w:rPr>
        <w:t>9</w:t>
      </w:r>
      <w:r w:rsidR="00531889">
        <w:rPr>
          <w:sz w:val="28"/>
          <w:szCs w:val="28"/>
        </w:rPr>
        <w:t>. Скорочене найменування Центру</w:t>
      </w:r>
      <w:r w:rsidR="00906C42" w:rsidRPr="00906C42">
        <w:rPr>
          <w:sz w:val="28"/>
          <w:szCs w:val="28"/>
        </w:rPr>
        <w:t xml:space="preserve"> </w:t>
      </w:r>
      <w:r w:rsidR="00906C42" w:rsidRPr="006A559D">
        <w:rPr>
          <w:sz w:val="28"/>
          <w:szCs w:val="28"/>
        </w:rPr>
        <w:t xml:space="preserve">українською мовою: </w:t>
      </w:r>
      <w:r w:rsidR="0023327D">
        <w:rPr>
          <w:sz w:val="28"/>
          <w:szCs w:val="28"/>
        </w:rPr>
        <w:t xml:space="preserve">                                         </w:t>
      </w:r>
      <w:r w:rsidR="00B51CA2">
        <w:rPr>
          <w:sz w:val="28"/>
          <w:szCs w:val="28"/>
        </w:rPr>
        <w:t xml:space="preserve">КЗ </w:t>
      </w:r>
      <w:r w:rsidR="00B51CA2" w:rsidRPr="005836EF">
        <w:rPr>
          <w:sz w:val="28"/>
          <w:szCs w:val="28"/>
        </w:rPr>
        <w:t>"</w:t>
      </w:r>
      <w:r w:rsidR="00906C42" w:rsidRPr="00F80702">
        <w:rPr>
          <w:sz w:val="28"/>
          <w:szCs w:val="28"/>
        </w:rPr>
        <w:t>ЧОЦ</w:t>
      </w:r>
      <w:r w:rsidR="00B51CA2">
        <w:rPr>
          <w:sz w:val="28"/>
          <w:szCs w:val="28"/>
        </w:rPr>
        <w:t xml:space="preserve"> </w:t>
      </w:r>
      <w:r w:rsidR="00906C42" w:rsidRPr="00F80702">
        <w:rPr>
          <w:sz w:val="28"/>
          <w:szCs w:val="28"/>
        </w:rPr>
        <w:t>НПВ</w:t>
      </w:r>
      <w:r w:rsidR="00B51CA2">
        <w:rPr>
          <w:sz w:val="28"/>
          <w:szCs w:val="28"/>
        </w:rPr>
        <w:t>КТУМ</w:t>
      </w:r>
      <w:r w:rsidR="00906C42">
        <w:rPr>
          <w:sz w:val="28"/>
          <w:szCs w:val="28"/>
        </w:rPr>
        <w:t xml:space="preserve"> </w:t>
      </w:r>
      <w:r w:rsidR="00906C42" w:rsidRPr="00F80702">
        <w:rPr>
          <w:sz w:val="28"/>
          <w:szCs w:val="28"/>
        </w:rPr>
        <w:t>ім. П</w:t>
      </w:r>
      <w:r w:rsidR="00906C42">
        <w:rPr>
          <w:sz w:val="28"/>
          <w:szCs w:val="28"/>
        </w:rPr>
        <w:t>.</w:t>
      </w:r>
      <w:r w:rsidR="00906C42" w:rsidRPr="00F80702">
        <w:rPr>
          <w:sz w:val="28"/>
          <w:szCs w:val="28"/>
        </w:rPr>
        <w:t xml:space="preserve"> Н</w:t>
      </w:r>
      <w:r w:rsidR="00B51CA2">
        <w:rPr>
          <w:sz w:val="28"/>
          <w:szCs w:val="28"/>
        </w:rPr>
        <w:t>АКОНЕЧНОГО ЧЕРКАСЬКОЇ ОБЛАСНОЇ РАДИ</w:t>
      </w:r>
      <w:r w:rsidR="00B51CA2" w:rsidRPr="005836EF">
        <w:rPr>
          <w:sz w:val="28"/>
          <w:szCs w:val="28"/>
        </w:rPr>
        <w:t>"</w:t>
      </w:r>
      <w:r w:rsidR="00906C42" w:rsidRPr="00F80702">
        <w:rPr>
          <w:sz w:val="28"/>
          <w:szCs w:val="28"/>
        </w:rPr>
        <w:t>.</w:t>
      </w:r>
    </w:p>
    <w:p w:rsidR="00B51CA2" w:rsidRPr="00F80702" w:rsidRDefault="00A27D74" w:rsidP="008601C8">
      <w:pPr>
        <w:pStyle w:val="1"/>
        <w:shd w:val="clear" w:color="auto" w:fill="auto"/>
        <w:tabs>
          <w:tab w:val="left" w:pos="851"/>
          <w:tab w:val="left" w:pos="993"/>
        </w:tabs>
        <w:spacing w:before="0" w:line="240" w:lineRule="auto"/>
        <w:ind w:firstLine="709"/>
        <w:rPr>
          <w:sz w:val="28"/>
          <w:szCs w:val="28"/>
        </w:rPr>
      </w:pPr>
      <w:r>
        <w:rPr>
          <w:sz w:val="28"/>
          <w:szCs w:val="28"/>
        </w:rPr>
        <w:t>10</w:t>
      </w:r>
      <w:r w:rsidR="00531889">
        <w:rPr>
          <w:sz w:val="28"/>
          <w:szCs w:val="28"/>
        </w:rPr>
        <w:t xml:space="preserve">. Місцезнаходження Центру: </w:t>
      </w:r>
      <w:r w:rsidR="00B51CA2" w:rsidRPr="00F80702">
        <w:rPr>
          <w:sz w:val="28"/>
          <w:szCs w:val="28"/>
        </w:rPr>
        <w:t>18008, м. Черкаси, Черкаська область, Черкаський район, вул. Смілянська, буд. 100/1 А.</w:t>
      </w:r>
    </w:p>
    <w:p w:rsidR="00531889" w:rsidRPr="00BC6CBB" w:rsidRDefault="00531889" w:rsidP="008601C8">
      <w:pPr>
        <w:ind w:firstLine="709"/>
        <w:jc w:val="both"/>
        <w:rPr>
          <w:sz w:val="16"/>
          <w:szCs w:val="16"/>
          <w:lang w:val="uk-UA"/>
        </w:rPr>
      </w:pPr>
    </w:p>
    <w:p w:rsidR="006F1CF3" w:rsidRPr="00BC6CBB" w:rsidRDefault="006F1CF3" w:rsidP="008601C8">
      <w:pPr>
        <w:ind w:firstLine="709"/>
        <w:jc w:val="both"/>
        <w:rPr>
          <w:sz w:val="16"/>
          <w:szCs w:val="16"/>
          <w:lang w:val="uk-UA"/>
        </w:rPr>
      </w:pPr>
    </w:p>
    <w:p w:rsidR="00531889" w:rsidRPr="00BC6CBB" w:rsidRDefault="00531889" w:rsidP="008601C8">
      <w:pPr>
        <w:tabs>
          <w:tab w:val="left" w:pos="2400"/>
          <w:tab w:val="center" w:pos="4677"/>
        </w:tabs>
        <w:ind w:firstLine="709"/>
        <w:jc w:val="center"/>
        <w:rPr>
          <w:b/>
          <w:bCs/>
          <w:sz w:val="28"/>
          <w:szCs w:val="28"/>
          <w:lang w:val="uk-UA"/>
        </w:rPr>
      </w:pPr>
      <w:r w:rsidRPr="00BC6CBB">
        <w:rPr>
          <w:b/>
          <w:bCs/>
          <w:sz w:val="28"/>
          <w:szCs w:val="28"/>
          <w:lang w:val="uk-UA"/>
        </w:rPr>
        <w:t>ЮРИДИЧНИЙ СТАТУС ЦЕНТРУ</w:t>
      </w:r>
    </w:p>
    <w:p w:rsidR="00531889" w:rsidRDefault="00531889" w:rsidP="008601C8">
      <w:pPr>
        <w:tabs>
          <w:tab w:val="left" w:pos="2400"/>
          <w:tab w:val="center" w:pos="4677"/>
        </w:tabs>
        <w:ind w:firstLine="709"/>
        <w:rPr>
          <w:sz w:val="16"/>
          <w:szCs w:val="16"/>
          <w:lang w:val="uk-UA"/>
        </w:rPr>
      </w:pPr>
    </w:p>
    <w:p w:rsidR="00531889" w:rsidRPr="00CB4AA2" w:rsidRDefault="00531889" w:rsidP="008601C8">
      <w:pPr>
        <w:tabs>
          <w:tab w:val="left" w:pos="2400"/>
          <w:tab w:val="center" w:pos="4677"/>
        </w:tabs>
        <w:ind w:firstLine="709"/>
        <w:rPr>
          <w:sz w:val="16"/>
          <w:szCs w:val="16"/>
          <w:lang w:val="uk-UA"/>
        </w:rPr>
      </w:pP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11. Центр є юридичною особою з моменту державної реєстрації в Єдиному державному реєстрі юридичних осіб, фізичних осіб-підприємців та громадських формувань, має самостійний баланс, відокремлене майно, розрахунковий та інші реєстраційні рахунки в органах Державної казначейської служби України, власну печатку, кутовий штамп, бланки та інші реквізити юридичної особи.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12. Центр у своїй діяльності керується Конституцією України, законами України </w:t>
      </w:r>
      <w:r w:rsidR="00A27D74" w:rsidRPr="005836EF">
        <w:rPr>
          <w:sz w:val="28"/>
          <w:szCs w:val="28"/>
        </w:rPr>
        <w:t>"</w:t>
      </w:r>
      <w:r w:rsidRPr="00F80702">
        <w:rPr>
          <w:sz w:val="28"/>
          <w:szCs w:val="28"/>
        </w:rPr>
        <w:t>Про освіту</w:t>
      </w:r>
      <w:r w:rsidR="00A27D74" w:rsidRPr="005836EF">
        <w:rPr>
          <w:sz w:val="28"/>
          <w:szCs w:val="28"/>
        </w:rPr>
        <w:t>"</w:t>
      </w:r>
      <w:r w:rsidRPr="00F80702">
        <w:rPr>
          <w:sz w:val="28"/>
          <w:szCs w:val="28"/>
        </w:rPr>
        <w:t xml:space="preserve">, </w:t>
      </w:r>
      <w:r w:rsidR="00A27D74" w:rsidRPr="005836EF">
        <w:rPr>
          <w:sz w:val="28"/>
          <w:szCs w:val="28"/>
        </w:rPr>
        <w:t>"</w:t>
      </w:r>
      <w:r w:rsidRPr="00F80702">
        <w:rPr>
          <w:sz w:val="28"/>
          <w:szCs w:val="28"/>
        </w:rPr>
        <w:t>Про позашкільну освіту</w:t>
      </w:r>
      <w:r w:rsidR="00A27D74" w:rsidRPr="005836EF">
        <w:rPr>
          <w:sz w:val="28"/>
          <w:szCs w:val="28"/>
        </w:rPr>
        <w:t>"</w:t>
      </w:r>
      <w:r w:rsidRPr="00F80702">
        <w:rPr>
          <w:sz w:val="28"/>
          <w:szCs w:val="28"/>
        </w:rPr>
        <w:t xml:space="preserve">, </w:t>
      </w:r>
      <w:r w:rsidR="00A27D74" w:rsidRPr="005836EF">
        <w:rPr>
          <w:sz w:val="28"/>
          <w:szCs w:val="28"/>
        </w:rPr>
        <w:t>"</w:t>
      </w:r>
      <w:r w:rsidRPr="00F80702">
        <w:rPr>
          <w:sz w:val="28"/>
          <w:szCs w:val="28"/>
        </w:rPr>
        <w:t>Про охорону дитинства</w:t>
      </w:r>
      <w:r w:rsidR="00A27D74" w:rsidRPr="005836EF">
        <w:rPr>
          <w:sz w:val="28"/>
          <w:szCs w:val="28"/>
        </w:rPr>
        <w:t>"</w:t>
      </w:r>
      <w:r w:rsidRPr="00F80702">
        <w:rPr>
          <w:sz w:val="28"/>
          <w:szCs w:val="28"/>
        </w:rPr>
        <w:t xml:space="preserve">, нормативно-правовими актами Президента України, Кабінету Міністрів України, наказами Міністерства освіти і науки України, </w:t>
      </w:r>
      <w:r w:rsidR="00EC6EC8">
        <w:rPr>
          <w:sz w:val="28"/>
          <w:szCs w:val="28"/>
        </w:rPr>
        <w:t xml:space="preserve">Положенням про позашкільний навчальний заклад, затвердженим постановою Кабінету Міністрів України від 06.05.2001 № 433 (із змінами), </w:t>
      </w:r>
      <w:r w:rsidR="00A97E7B">
        <w:rPr>
          <w:sz w:val="28"/>
          <w:szCs w:val="28"/>
        </w:rPr>
        <w:t>Положенням про Центр патріотичного виховання, затверджен</w:t>
      </w:r>
      <w:r w:rsidR="00EC6EC8">
        <w:rPr>
          <w:sz w:val="28"/>
          <w:szCs w:val="28"/>
        </w:rPr>
        <w:t>им</w:t>
      </w:r>
      <w:r w:rsidR="00A97E7B">
        <w:rPr>
          <w:sz w:val="28"/>
          <w:szCs w:val="28"/>
        </w:rPr>
        <w:t xml:space="preserve"> наказом </w:t>
      </w:r>
      <w:r w:rsidR="00286818" w:rsidRPr="00286818">
        <w:rPr>
          <w:sz w:val="28"/>
          <w:szCs w:val="28"/>
        </w:rPr>
        <w:t>Міністерства молоді та спорту України</w:t>
      </w:r>
      <w:r w:rsidR="00A97E7B">
        <w:rPr>
          <w:sz w:val="28"/>
          <w:szCs w:val="28"/>
        </w:rPr>
        <w:t xml:space="preserve"> від 23.10.2013 № 720</w:t>
      </w:r>
      <w:r w:rsidR="00286818" w:rsidRPr="00286818">
        <w:rPr>
          <w:sz w:val="28"/>
          <w:szCs w:val="28"/>
        </w:rPr>
        <w:t xml:space="preserve">, </w:t>
      </w:r>
      <w:r w:rsidR="00A97E7B">
        <w:rPr>
          <w:sz w:val="28"/>
          <w:szCs w:val="28"/>
        </w:rPr>
        <w:t>зареєстрован</w:t>
      </w:r>
      <w:r w:rsidR="00EC6EC8">
        <w:rPr>
          <w:sz w:val="28"/>
          <w:szCs w:val="28"/>
        </w:rPr>
        <w:t>им</w:t>
      </w:r>
      <w:r w:rsidR="00A97E7B">
        <w:rPr>
          <w:sz w:val="28"/>
          <w:szCs w:val="28"/>
        </w:rPr>
        <w:t xml:space="preserve"> в Міністерстві юстиції України 13.11.2013 за </w:t>
      </w:r>
      <w:r w:rsidR="00EC6EC8">
        <w:rPr>
          <w:sz w:val="28"/>
          <w:szCs w:val="28"/>
        </w:rPr>
        <w:t>№ 1941/24473</w:t>
      </w:r>
      <w:r w:rsidR="00A97E7B">
        <w:rPr>
          <w:sz w:val="28"/>
          <w:szCs w:val="28"/>
        </w:rPr>
        <w:t xml:space="preserve">, </w:t>
      </w:r>
      <w:r w:rsidRPr="00F80702">
        <w:rPr>
          <w:sz w:val="28"/>
          <w:szCs w:val="28"/>
        </w:rPr>
        <w:t>рішеннями Черкаської обласної ради, розпорядженнями голови Черкаської обласної ради, голови Черкаської обласної державної адміністрації, наказами Управління, іншими нормативно-правовими актами та цим Статутом.</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13. Центр має право:</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відкривати філії на базі навчальних та позашкільних закладів освіти області, організовуючи серед учнівської молоді роботу туристсько-краєзнавчих гуртків, клубів, секцій за погодженням з Засновником та Управлінням;</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створювати відповідні підрозділи для підвищення кваліфікації педагогічних працівників за напрямками позашкільної роботи. Підвищення кваліфікації може проводитись у формі курсів, семінарів і за іншими організаційними формами;</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lastRenderedPageBreak/>
        <w:t xml:space="preserve"> надавати методичні рекомендації музеям при закладах освіти, вести реєстрацію і облік музеїв при закладах освіти області;</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визначати форми та засоби організації </w:t>
      </w:r>
      <w:r w:rsidR="009D3551">
        <w:rPr>
          <w:sz w:val="28"/>
          <w:szCs w:val="28"/>
        </w:rPr>
        <w:t>освітнього</w:t>
      </w:r>
      <w:r w:rsidRPr="00F80702">
        <w:rPr>
          <w:sz w:val="28"/>
          <w:szCs w:val="28"/>
        </w:rPr>
        <w:t xml:space="preserve"> процесу;</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формувати штатний розпис, встановлювати форми заробітної плати і матеріального заохочення в межах власного кошторису;</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використовувати рухоме і нерухоме майно згідно з чинним законодавством України для виконання статутних завдань;</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отримувати кошти і матеріальні цінності від органів державного управління, юридичних і фізичних осіб;</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використовувати кошти, отримані від господарської діяльності, виключно для реалізації завдань Центру;</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спрямовувати кошти Центру на будівництво або благоустрій закладу;</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здійснювати капітальне будівництво і реконструкцію на основі угод підряду чи господарським способом за погодженням із Засновником;</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розвивати мережу профільних таборів та туристсько-екскурсійних баз, залишити у своєму розпорядженні і використовувати кошти одержані від їх діяльності для оплати праці працівників таборів та баз;</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надавати платні послуги відповідно до вимог чинного законодавства України, затвердженого в установленому порядку;</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організовувати тематичні екскурсії;</w:t>
      </w:r>
    </w:p>
    <w:p w:rsidR="007D629E" w:rsidRPr="00F80702" w:rsidRDefault="007D629E" w:rsidP="008601C8">
      <w:pPr>
        <w:pStyle w:val="1"/>
        <w:numPr>
          <w:ilvl w:val="0"/>
          <w:numId w:val="3"/>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надавати транспортні засоби для перевезення туристично- екскурсійних груп;</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14. Центр несе відповідальність за:</w:t>
      </w:r>
    </w:p>
    <w:p w:rsidR="007D629E" w:rsidRPr="00F80702" w:rsidRDefault="007D629E" w:rsidP="008601C8">
      <w:pPr>
        <w:pStyle w:val="1"/>
        <w:numPr>
          <w:ilvl w:val="0"/>
          <w:numId w:val="4"/>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реалізацію головних завдань </w:t>
      </w:r>
      <w:r w:rsidR="009D3551">
        <w:rPr>
          <w:sz w:val="28"/>
          <w:szCs w:val="28"/>
        </w:rPr>
        <w:t>Центру</w:t>
      </w:r>
      <w:r w:rsidRPr="00F80702">
        <w:rPr>
          <w:sz w:val="28"/>
          <w:szCs w:val="28"/>
        </w:rPr>
        <w:t>;</w:t>
      </w:r>
    </w:p>
    <w:p w:rsidR="007D629E" w:rsidRPr="00F80702" w:rsidRDefault="007D629E" w:rsidP="008601C8">
      <w:pPr>
        <w:pStyle w:val="1"/>
        <w:numPr>
          <w:ilvl w:val="0"/>
          <w:numId w:val="4"/>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безпечні і нешкідливі умови освітньої діяльності;</w:t>
      </w:r>
    </w:p>
    <w:p w:rsidR="007D629E" w:rsidRPr="00F80702" w:rsidRDefault="007D629E" w:rsidP="008601C8">
      <w:pPr>
        <w:pStyle w:val="1"/>
        <w:numPr>
          <w:ilvl w:val="0"/>
          <w:numId w:val="4"/>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дотримання державних стандартів освіти;</w:t>
      </w:r>
    </w:p>
    <w:p w:rsidR="007D629E" w:rsidRPr="00F80702" w:rsidRDefault="007D629E" w:rsidP="008601C8">
      <w:pPr>
        <w:pStyle w:val="1"/>
        <w:numPr>
          <w:ilvl w:val="0"/>
          <w:numId w:val="4"/>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дотримання договірних зобов’язань з іншими суб’єктами освітньої, виробничої, наукової діяльностей та приватними особами, у тому числі зобов’язань за міжнародними угодами;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 дотримання фінансової дисципліни.</w:t>
      </w:r>
    </w:p>
    <w:p w:rsidR="007D629E" w:rsidRPr="00F80702" w:rsidRDefault="007D629E" w:rsidP="00EB3C95">
      <w:pPr>
        <w:pStyle w:val="1"/>
        <w:shd w:val="clear" w:color="auto" w:fill="auto"/>
        <w:tabs>
          <w:tab w:val="left" w:pos="851"/>
          <w:tab w:val="left" w:pos="993"/>
        </w:tabs>
        <w:spacing w:before="0" w:line="240" w:lineRule="auto"/>
        <w:ind w:firstLine="709"/>
        <w:rPr>
          <w:sz w:val="28"/>
          <w:szCs w:val="28"/>
        </w:rPr>
      </w:pPr>
      <w:r w:rsidRPr="00F80702">
        <w:rPr>
          <w:sz w:val="28"/>
          <w:szCs w:val="28"/>
        </w:rPr>
        <w:t>15. Центр працює за річним планом роботи, погодженим з Управлінням.</w:t>
      </w:r>
    </w:p>
    <w:p w:rsidR="007D629E" w:rsidRPr="00F80702" w:rsidRDefault="007D629E" w:rsidP="00EB3C95">
      <w:pPr>
        <w:pStyle w:val="1"/>
        <w:shd w:val="clear" w:color="auto" w:fill="auto"/>
        <w:tabs>
          <w:tab w:val="left" w:pos="0"/>
        </w:tabs>
        <w:spacing w:before="0" w:line="240" w:lineRule="auto"/>
        <w:ind w:firstLine="709"/>
        <w:rPr>
          <w:sz w:val="28"/>
          <w:szCs w:val="28"/>
        </w:rPr>
      </w:pPr>
      <w:r w:rsidRPr="00F80702">
        <w:rPr>
          <w:sz w:val="28"/>
          <w:szCs w:val="28"/>
        </w:rPr>
        <w:t>16. Центр зобов’язаний:</w:t>
      </w:r>
    </w:p>
    <w:p w:rsidR="007D629E" w:rsidRPr="00F80702" w:rsidRDefault="007D629E" w:rsidP="008601C8">
      <w:pPr>
        <w:pStyle w:val="1"/>
        <w:numPr>
          <w:ilvl w:val="0"/>
          <w:numId w:val="5"/>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створювати безпечні умови навчання, виховання та праці;</w:t>
      </w:r>
    </w:p>
    <w:p w:rsidR="007D629E" w:rsidRPr="00F80702" w:rsidRDefault="007D629E" w:rsidP="008601C8">
      <w:pPr>
        <w:pStyle w:val="1"/>
        <w:numPr>
          <w:ilvl w:val="0"/>
          <w:numId w:val="5"/>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забезпечувати якість навчально-виховного процесу в обсязі державних вимог, що здійснюються згідно з навчальними планами та програмами, які затверджені Міністерством освіти і науки України.</w:t>
      </w:r>
    </w:p>
    <w:p w:rsidR="007D629E" w:rsidRPr="00F80702" w:rsidRDefault="007D629E" w:rsidP="008601C8">
      <w:pPr>
        <w:pStyle w:val="1"/>
        <w:numPr>
          <w:ilvl w:val="0"/>
          <w:numId w:val="5"/>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забезпечувати своєчасну сплату податків та інших відрахувань до бюджету, згідно з чинним законодавством України;</w:t>
      </w:r>
    </w:p>
    <w:p w:rsidR="007D629E" w:rsidRPr="00F80702" w:rsidRDefault="007D629E" w:rsidP="008601C8">
      <w:pPr>
        <w:pStyle w:val="1"/>
        <w:numPr>
          <w:ilvl w:val="0"/>
          <w:numId w:val="5"/>
        </w:numPr>
        <w:shd w:val="clear" w:color="auto" w:fill="auto"/>
        <w:tabs>
          <w:tab w:val="left" w:pos="851"/>
          <w:tab w:val="left" w:pos="993"/>
        </w:tabs>
        <w:spacing w:before="0" w:line="240" w:lineRule="auto"/>
        <w:ind w:left="20" w:firstLine="709"/>
        <w:rPr>
          <w:sz w:val="28"/>
          <w:szCs w:val="28"/>
        </w:rPr>
      </w:pPr>
      <w:r w:rsidRPr="00F80702">
        <w:rPr>
          <w:sz w:val="28"/>
          <w:szCs w:val="28"/>
        </w:rPr>
        <w:t xml:space="preserve"> здійснювати заходи з метою підвищення матеріальної зацікавленості працівників, як у результатах особистої праці, так і в загальних підсумках роботи Центру, забезпечувати економічне і раціональне використання фонду споживання, своєчасних розрахунків із працівниками закладу.</w:t>
      </w:r>
    </w:p>
    <w:p w:rsidR="007D629E" w:rsidRPr="00F80702" w:rsidRDefault="007D629E" w:rsidP="008601C8">
      <w:pPr>
        <w:pStyle w:val="40"/>
        <w:shd w:val="clear" w:color="auto" w:fill="auto"/>
        <w:tabs>
          <w:tab w:val="left" w:pos="851"/>
          <w:tab w:val="left" w:pos="993"/>
        </w:tabs>
        <w:spacing w:after="0" w:line="240" w:lineRule="auto"/>
        <w:ind w:left="20" w:firstLine="709"/>
        <w:jc w:val="both"/>
        <w:rPr>
          <w:sz w:val="28"/>
          <w:szCs w:val="28"/>
        </w:rPr>
      </w:pPr>
      <w:bookmarkStart w:id="1" w:name="bookmark2"/>
    </w:p>
    <w:p w:rsidR="00C26E47" w:rsidRDefault="00C26E47" w:rsidP="008601C8">
      <w:pPr>
        <w:pStyle w:val="40"/>
        <w:shd w:val="clear" w:color="auto" w:fill="auto"/>
        <w:tabs>
          <w:tab w:val="left" w:pos="851"/>
          <w:tab w:val="left" w:pos="993"/>
        </w:tabs>
        <w:spacing w:after="0" w:line="240" w:lineRule="auto"/>
        <w:ind w:left="20" w:firstLine="709"/>
        <w:rPr>
          <w:sz w:val="28"/>
          <w:szCs w:val="28"/>
        </w:rPr>
      </w:pPr>
    </w:p>
    <w:p w:rsidR="007D629E" w:rsidRPr="00F80702" w:rsidRDefault="007D629E" w:rsidP="008601C8">
      <w:pPr>
        <w:pStyle w:val="40"/>
        <w:shd w:val="clear" w:color="auto" w:fill="auto"/>
        <w:tabs>
          <w:tab w:val="left" w:pos="851"/>
          <w:tab w:val="left" w:pos="993"/>
        </w:tabs>
        <w:spacing w:after="0" w:line="240" w:lineRule="auto"/>
        <w:ind w:left="20" w:firstLine="709"/>
        <w:rPr>
          <w:sz w:val="28"/>
          <w:szCs w:val="28"/>
        </w:rPr>
      </w:pPr>
      <w:r w:rsidRPr="00F80702">
        <w:rPr>
          <w:sz w:val="28"/>
          <w:szCs w:val="28"/>
        </w:rPr>
        <w:t>МЕТА</w:t>
      </w:r>
      <w:r w:rsidR="00030D0B">
        <w:rPr>
          <w:sz w:val="28"/>
          <w:szCs w:val="28"/>
        </w:rPr>
        <w:t>,</w:t>
      </w:r>
      <w:r w:rsidRPr="00F80702">
        <w:rPr>
          <w:sz w:val="28"/>
          <w:szCs w:val="28"/>
        </w:rPr>
        <w:t xml:space="preserve"> ОСНОВНІ НАПРЯМИ ДІЯЛЬНОСТІ </w:t>
      </w:r>
      <w:r w:rsidR="00030D0B">
        <w:rPr>
          <w:sz w:val="28"/>
          <w:szCs w:val="28"/>
        </w:rPr>
        <w:t xml:space="preserve">ТА ЗАВДАННЯ </w:t>
      </w:r>
      <w:r w:rsidRPr="00F80702">
        <w:rPr>
          <w:sz w:val="28"/>
          <w:szCs w:val="28"/>
        </w:rPr>
        <w:t>ЦЕНТРУ</w:t>
      </w:r>
      <w:bookmarkEnd w:id="1"/>
    </w:p>
    <w:p w:rsidR="007D629E" w:rsidRPr="00F80702" w:rsidRDefault="007D629E" w:rsidP="008601C8">
      <w:pPr>
        <w:pStyle w:val="40"/>
        <w:shd w:val="clear" w:color="auto" w:fill="auto"/>
        <w:tabs>
          <w:tab w:val="left" w:pos="851"/>
          <w:tab w:val="left" w:pos="993"/>
        </w:tabs>
        <w:spacing w:after="0" w:line="240" w:lineRule="auto"/>
        <w:ind w:left="20" w:firstLine="709"/>
        <w:rPr>
          <w:sz w:val="28"/>
          <w:szCs w:val="28"/>
        </w:rPr>
      </w:pPr>
    </w:p>
    <w:p w:rsidR="00CF0429"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 xml:space="preserve">17. Центр створено з метою </w:t>
      </w:r>
      <w:r w:rsidR="00C26E47">
        <w:rPr>
          <w:sz w:val="28"/>
          <w:szCs w:val="28"/>
        </w:rPr>
        <w:t>надання</w:t>
      </w:r>
      <w:r w:rsidR="00F81ADF">
        <w:rPr>
          <w:sz w:val="28"/>
          <w:szCs w:val="28"/>
        </w:rPr>
        <w:t xml:space="preserve"> засобами туризму і краєзнавства дітям та юнацтву додаткової освіти, спрямованої на </w:t>
      </w:r>
      <w:r w:rsidR="00CF0429">
        <w:rPr>
          <w:sz w:val="28"/>
          <w:szCs w:val="28"/>
        </w:rPr>
        <w:t xml:space="preserve">національно-патріотичне виховання, </w:t>
      </w:r>
      <w:r w:rsidR="00F81ADF">
        <w:rPr>
          <w:sz w:val="28"/>
          <w:szCs w:val="28"/>
        </w:rPr>
        <w:t xml:space="preserve">здобуття </w:t>
      </w:r>
      <w:r w:rsidR="00C26E47">
        <w:rPr>
          <w:sz w:val="28"/>
          <w:szCs w:val="28"/>
        </w:rPr>
        <w:t>знань, формування вмінь і навичок</w:t>
      </w:r>
      <w:r w:rsidR="00F81ADF">
        <w:rPr>
          <w:sz w:val="28"/>
          <w:szCs w:val="28"/>
        </w:rPr>
        <w:t xml:space="preserve"> за інтересами та забезпечення потреб особистості у творчій самореалізації</w:t>
      </w:r>
      <w:r w:rsidR="00CF0429">
        <w:rPr>
          <w:sz w:val="28"/>
          <w:szCs w:val="28"/>
        </w:rPr>
        <w:t xml:space="preserve"> та організації змістовного дозвілля, відпочинку та оздоровлення.</w:t>
      </w:r>
    </w:p>
    <w:p w:rsidR="00030D0B" w:rsidRDefault="00B53286" w:rsidP="008601C8">
      <w:pPr>
        <w:pStyle w:val="1"/>
        <w:shd w:val="clear" w:color="auto" w:fill="auto"/>
        <w:tabs>
          <w:tab w:val="left" w:pos="851"/>
          <w:tab w:val="left" w:pos="993"/>
        </w:tabs>
        <w:spacing w:before="0" w:line="240" w:lineRule="auto"/>
        <w:ind w:firstLine="709"/>
        <w:rPr>
          <w:sz w:val="28"/>
          <w:szCs w:val="28"/>
        </w:rPr>
      </w:pPr>
      <w:r>
        <w:rPr>
          <w:sz w:val="28"/>
          <w:szCs w:val="28"/>
        </w:rPr>
        <w:t xml:space="preserve">18. </w:t>
      </w:r>
      <w:r w:rsidR="00030D0B">
        <w:rPr>
          <w:sz w:val="28"/>
          <w:szCs w:val="28"/>
        </w:rPr>
        <w:t>Позашкільна освіта у Центрі здійснюється за такими напрямами:</w:t>
      </w:r>
    </w:p>
    <w:p w:rsidR="006F3B1D" w:rsidRPr="00B53286" w:rsidRDefault="006F3B1D" w:rsidP="008601C8">
      <w:pPr>
        <w:pStyle w:val="1"/>
        <w:numPr>
          <w:ilvl w:val="0"/>
          <w:numId w:val="9"/>
        </w:numPr>
        <w:shd w:val="clear" w:color="auto" w:fill="auto"/>
        <w:tabs>
          <w:tab w:val="left" w:pos="567"/>
          <w:tab w:val="left" w:pos="993"/>
        </w:tabs>
        <w:spacing w:before="0" w:line="240" w:lineRule="auto"/>
        <w:ind w:left="0" w:firstLine="709"/>
        <w:rPr>
          <w:color w:val="333333"/>
          <w:sz w:val="28"/>
          <w:szCs w:val="28"/>
          <w:shd w:val="clear" w:color="auto" w:fill="FFFFFF"/>
        </w:rPr>
      </w:pPr>
      <w:r w:rsidRPr="00B53286">
        <w:rPr>
          <w:color w:val="333333"/>
          <w:sz w:val="28"/>
          <w:szCs w:val="28"/>
          <w:shd w:val="clear" w:color="auto" w:fill="FFFFFF"/>
        </w:rPr>
        <w:t>туристсько-краєзнавчий, який спрямовується на залучення вихованців, учнів і слухачів до активної діяльності з вивчення історії рідного краю та довкілля, світової цивілізації, географічних, етнографічних, історичних об'єктів і явищ соціального життя, оволодіння практичними уміннями та навичками з туризму та краєзнавства;</w:t>
      </w:r>
    </w:p>
    <w:p w:rsidR="006F3B1D" w:rsidRPr="00B53286" w:rsidRDefault="006F3B1D" w:rsidP="008601C8">
      <w:pPr>
        <w:pStyle w:val="1"/>
        <w:numPr>
          <w:ilvl w:val="0"/>
          <w:numId w:val="9"/>
        </w:numPr>
        <w:shd w:val="clear" w:color="auto" w:fill="auto"/>
        <w:tabs>
          <w:tab w:val="left" w:pos="567"/>
          <w:tab w:val="left" w:pos="993"/>
        </w:tabs>
        <w:spacing w:before="0" w:line="240" w:lineRule="auto"/>
        <w:ind w:left="0" w:firstLine="709"/>
        <w:rPr>
          <w:sz w:val="28"/>
          <w:szCs w:val="28"/>
        </w:rPr>
      </w:pPr>
      <w:r w:rsidRPr="00B53286">
        <w:rPr>
          <w:color w:val="333333"/>
          <w:sz w:val="28"/>
          <w:szCs w:val="28"/>
          <w:shd w:val="clear" w:color="auto" w:fill="FFFFFF"/>
        </w:rPr>
        <w:t xml:space="preserve">національно-патріотичний, який забезпечує виховання </w:t>
      </w:r>
      <w:r w:rsidR="006110BE" w:rsidRPr="00B53286">
        <w:rPr>
          <w:color w:val="333333"/>
          <w:sz w:val="28"/>
          <w:szCs w:val="28"/>
          <w:shd w:val="clear" w:color="auto" w:fill="FFFFFF"/>
        </w:rPr>
        <w:t xml:space="preserve">почуття патріотизму, духовності, національної свідомості </w:t>
      </w:r>
      <w:r w:rsidRPr="00B53286">
        <w:rPr>
          <w:color w:val="333333"/>
          <w:sz w:val="28"/>
          <w:szCs w:val="28"/>
          <w:shd w:val="clear" w:color="auto" w:fill="FFFFFF"/>
        </w:rPr>
        <w:t>та громадянської відповідальності;</w:t>
      </w:r>
    </w:p>
    <w:p w:rsidR="006F3B1D" w:rsidRPr="00B53286" w:rsidRDefault="006F3B1D" w:rsidP="008601C8">
      <w:pPr>
        <w:pStyle w:val="1"/>
        <w:numPr>
          <w:ilvl w:val="0"/>
          <w:numId w:val="9"/>
        </w:numPr>
        <w:shd w:val="clear" w:color="auto" w:fill="auto"/>
        <w:tabs>
          <w:tab w:val="left" w:pos="567"/>
          <w:tab w:val="left" w:pos="993"/>
        </w:tabs>
        <w:spacing w:before="0" w:line="240" w:lineRule="auto"/>
        <w:ind w:left="0" w:firstLine="709"/>
        <w:rPr>
          <w:sz w:val="28"/>
          <w:szCs w:val="28"/>
        </w:rPr>
      </w:pPr>
      <w:r w:rsidRPr="00B53286">
        <w:rPr>
          <w:color w:val="333333"/>
          <w:sz w:val="28"/>
          <w:szCs w:val="28"/>
          <w:shd w:val="clear" w:color="auto" w:fill="FFFFFF"/>
        </w:rPr>
        <w:t>оздоровчий, який забезпечує необхідні умови для змістовного відпочинку та передбачає оволодіння вихованцями, учнями і слухачами знаннями про здоровий спосіб життя, організацію їх оздоровлення, набуття і закріплення навичок, зміцнення особистого здоров'я і формування гігієнічної культури особистості</w:t>
      </w:r>
      <w:r w:rsidR="00B53286" w:rsidRPr="00B53286">
        <w:rPr>
          <w:color w:val="333333"/>
          <w:sz w:val="28"/>
          <w:szCs w:val="28"/>
          <w:shd w:val="clear" w:color="auto" w:fill="FFFFFF"/>
        </w:rPr>
        <w:t>.</w:t>
      </w:r>
    </w:p>
    <w:p w:rsidR="007D629E" w:rsidRPr="00F80702" w:rsidRDefault="007D629E" w:rsidP="00EB3C95">
      <w:pPr>
        <w:pStyle w:val="1"/>
        <w:shd w:val="clear" w:color="auto" w:fill="auto"/>
        <w:spacing w:before="0" w:line="240" w:lineRule="auto"/>
        <w:ind w:firstLine="709"/>
        <w:rPr>
          <w:sz w:val="28"/>
          <w:szCs w:val="28"/>
        </w:rPr>
      </w:pPr>
      <w:r w:rsidRPr="00F80702">
        <w:rPr>
          <w:sz w:val="28"/>
          <w:szCs w:val="28"/>
        </w:rPr>
        <w:t>1</w:t>
      </w:r>
      <w:r w:rsidR="00EB3C95">
        <w:rPr>
          <w:sz w:val="28"/>
          <w:szCs w:val="28"/>
        </w:rPr>
        <w:t>9</w:t>
      </w:r>
      <w:r w:rsidRPr="00F80702">
        <w:rPr>
          <w:sz w:val="28"/>
          <w:szCs w:val="28"/>
        </w:rPr>
        <w:t>. Головними завданнями Центру є:</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виховання правової культури у вихованців (учнів, слухачів) поваги до Конституції України та законів України, державної символіки, прав і свобод людини та громадянина, почуття власної гідності, відповідальності перед законом за свої дії;</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 xml:space="preserve">виховання національної свідомості, любові до рідної землі, родини, свого народу, поваги до народних звичаїв, традицій, національних цінностей держави Україна; </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створення умов для духовно-морального, громадянського, трудового, екологічного виховання вихованців (учнів, слухачів);</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залучення вихованців (учнів, слухачів) до практичної діяльності, спрямованої на формування національної свідомості, патріотизму, активної громадянської  позиції, мотивації здорового способу життя;</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створення сприятливих умов для самореалізації особистості відповідно до її інтересів і суспільних вимог;</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організація та пошук нових форм змістовного дозвілля вихованців (учнів, слухачів), їх загартування, занять фізичною культурою і спортом, профілактика бездоглядності, правопорушень;</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lastRenderedPageBreak/>
        <w:t>збереження і зміцнення фізичного, психічного та духовного здоров’я вихованців (учнів, слухачів), формування свідомого ставлення до власної безпеки та безпеки оточуючих;</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сприяння набуттю вихованцями (учнями, слухачами) соціального та громадського досвіду, успадкуванню ними духовних надбань українського народу;</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пошук та підтримка здібних, обдарованих і талановитих вихованців (учнів, слухачів);</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просвітницька діяльність;</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 реалізація державної політики в галузі позашкільної освіти засобами національно-патріотичного виховання, туризму, краєзнавства</w:t>
      </w:r>
      <w:r w:rsidR="00527694" w:rsidRPr="006A1A65">
        <w:rPr>
          <w:sz w:val="28"/>
          <w:szCs w:val="28"/>
        </w:rPr>
        <w:t xml:space="preserve"> </w:t>
      </w:r>
      <w:r w:rsidRPr="006A1A65">
        <w:rPr>
          <w:sz w:val="28"/>
          <w:szCs w:val="28"/>
        </w:rPr>
        <w:t xml:space="preserve"> і екскурсій;</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впровадження якісно нових форм, методів позашкільного навчання і виховання;</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 xml:space="preserve"> підвищення кваліфікації педагогічних працівників області, організаторів туристсько-краєзнавчої роботи;</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 xml:space="preserve"> методичне забезпечення з туристично-краєзнавчої та екскурсійної роботи навчальних та позашкільних закладів освіти області;</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розвиток інклюзивного освітнього середовища у закладах позашкільної освіти, найбільш доступних і наближених до місця проживання дітей, у тому числі дітей з особливим освітніми потребами;</w:t>
      </w:r>
    </w:p>
    <w:p w:rsidR="000C29B1" w:rsidRPr="006A1A65"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 xml:space="preserve"> здобуття учнями, вихованцями, слухачами первинних професійних навичок і вмінь, необхідних для їхньої соціалізації, подальшої самореалізації та/або професійної діяльності; </w:t>
      </w:r>
    </w:p>
    <w:p w:rsidR="000C29B1" w:rsidRDefault="000C29B1" w:rsidP="008601C8">
      <w:pPr>
        <w:pStyle w:val="1"/>
        <w:numPr>
          <w:ilvl w:val="0"/>
          <w:numId w:val="7"/>
        </w:numPr>
        <w:shd w:val="clear" w:color="auto" w:fill="auto"/>
        <w:tabs>
          <w:tab w:val="left" w:pos="851"/>
          <w:tab w:val="left" w:pos="993"/>
        </w:tabs>
        <w:spacing w:before="0" w:line="240" w:lineRule="auto"/>
        <w:ind w:left="20" w:firstLine="709"/>
        <w:rPr>
          <w:sz w:val="28"/>
          <w:szCs w:val="28"/>
        </w:rPr>
      </w:pPr>
      <w:r w:rsidRPr="006A1A65">
        <w:rPr>
          <w:sz w:val="28"/>
          <w:szCs w:val="28"/>
        </w:rPr>
        <w:t>здійснення інформаційно-методичної та організаційно-масової роботи.</w:t>
      </w:r>
    </w:p>
    <w:p w:rsidR="004450AF" w:rsidRDefault="004450AF" w:rsidP="008601C8">
      <w:pPr>
        <w:pStyle w:val="1"/>
        <w:shd w:val="clear" w:color="auto" w:fill="auto"/>
        <w:tabs>
          <w:tab w:val="left" w:pos="851"/>
          <w:tab w:val="left" w:pos="993"/>
        </w:tabs>
        <w:spacing w:before="0" w:line="240" w:lineRule="auto"/>
        <w:ind w:firstLine="709"/>
        <w:rPr>
          <w:sz w:val="28"/>
          <w:szCs w:val="28"/>
        </w:rPr>
      </w:pPr>
    </w:p>
    <w:p w:rsidR="004450AF" w:rsidRDefault="004450AF" w:rsidP="008601C8">
      <w:pPr>
        <w:pStyle w:val="1"/>
        <w:shd w:val="clear" w:color="auto" w:fill="auto"/>
        <w:tabs>
          <w:tab w:val="left" w:pos="851"/>
          <w:tab w:val="left" w:pos="993"/>
        </w:tabs>
        <w:spacing w:before="0" w:line="240" w:lineRule="auto"/>
        <w:ind w:left="20" w:firstLine="709"/>
        <w:jc w:val="center"/>
        <w:rPr>
          <w:b/>
          <w:sz w:val="28"/>
          <w:szCs w:val="28"/>
        </w:rPr>
      </w:pPr>
      <w:r w:rsidRPr="004450AF">
        <w:rPr>
          <w:b/>
          <w:sz w:val="28"/>
          <w:szCs w:val="28"/>
        </w:rPr>
        <w:t>ОРГАНІЗАЦІЯ ПОЗАШКІЛЬНОЇ ОСВІТИ В ЦЕНТРІ</w:t>
      </w:r>
    </w:p>
    <w:p w:rsidR="004450AF" w:rsidRPr="004450AF" w:rsidRDefault="004450AF" w:rsidP="008601C8">
      <w:pPr>
        <w:pStyle w:val="1"/>
        <w:shd w:val="clear" w:color="auto" w:fill="auto"/>
        <w:tabs>
          <w:tab w:val="left" w:pos="851"/>
          <w:tab w:val="left" w:pos="993"/>
        </w:tabs>
        <w:spacing w:before="0" w:line="240" w:lineRule="auto"/>
        <w:ind w:left="20" w:firstLine="709"/>
        <w:jc w:val="center"/>
        <w:rPr>
          <w:b/>
          <w:sz w:val="28"/>
          <w:szCs w:val="28"/>
        </w:rPr>
      </w:pPr>
    </w:p>
    <w:p w:rsidR="00030D0B" w:rsidRDefault="00EB3C95" w:rsidP="008601C8">
      <w:pPr>
        <w:pStyle w:val="1"/>
        <w:shd w:val="clear" w:color="auto" w:fill="auto"/>
        <w:tabs>
          <w:tab w:val="left" w:pos="851"/>
          <w:tab w:val="left" w:pos="993"/>
        </w:tabs>
        <w:spacing w:before="0" w:line="240" w:lineRule="auto"/>
        <w:ind w:left="20" w:firstLine="709"/>
        <w:rPr>
          <w:sz w:val="28"/>
          <w:szCs w:val="28"/>
        </w:rPr>
      </w:pPr>
      <w:r>
        <w:rPr>
          <w:sz w:val="28"/>
          <w:szCs w:val="28"/>
        </w:rPr>
        <w:t>20</w:t>
      </w:r>
      <w:r w:rsidR="007D629E" w:rsidRPr="00F80702">
        <w:rPr>
          <w:sz w:val="28"/>
          <w:szCs w:val="28"/>
        </w:rPr>
        <w:t xml:space="preserve">. </w:t>
      </w:r>
      <w:r w:rsidR="007F275E" w:rsidRPr="00F80702">
        <w:rPr>
          <w:sz w:val="28"/>
          <w:szCs w:val="28"/>
        </w:rPr>
        <w:t xml:space="preserve">Центр проводить </w:t>
      </w:r>
      <w:r w:rsidR="007F275E" w:rsidRPr="00527694">
        <w:rPr>
          <w:sz w:val="28"/>
          <w:szCs w:val="28"/>
        </w:rPr>
        <w:t xml:space="preserve">освітню, організаційно-масову, інформаційно-методичну, навчально-тренувальну та екскурсійно-оздоровчу роботу, спрямовану на розвиток національно-патріотичного виховання, туристсько-краєзнавчої та екскурсійно-оздоровчої роботи з учнівською та студентською молоддю області. </w:t>
      </w:r>
    </w:p>
    <w:p w:rsidR="007D629E" w:rsidRPr="00F80702" w:rsidRDefault="007F275E" w:rsidP="008601C8">
      <w:pPr>
        <w:pStyle w:val="1"/>
        <w:shd w:val="clear" w:color="auto" w:fill="auto"/>
        <w:tabs>
          <w:tab w:val="left" w:pos="851"/>
          <w:tab w:val="left" w:pos="993"/>
        </w:tabs>
        <w:spacing w:before="0" w:line="240" w:lineRule="auto"/>
        <w:ind w:left="20" w:firstLine="709"/>
        <w:rPr>
          <w:sz w:val="28"/>
          <w:szCs w:val="28"/>
        </w:rPr>
      </w:pPr>
      <w:r w:rsidRPr="00527694">
        <w:rPr>
          <w:sz w:val="28"/>
          <w:szCs w:val="28"/>
        </w:rPr>
        <w:t xml:space="preserve">Центр координує освітню, </w:t>
      </w:r>
      <w:r w:rsidRPr="00F80702">
        <w:rPr>
          <w:sz w:val="28"/>
          <w:szCs w:val="28"/>
        </w:rPr>
        <w:t>інформаційно-методичну та організаційно-масову роботу з військово-патріотичного та національно-патріотичного напрямків районних, міських закладів позашкільної освіти, активізує діяльність відділів, клубів, об’єднань, гуртків військово-патріотичного напрямку у розрізі різних типів закладів освіти області</w:t>
      </w:r>
      <w:r w:rsidR="007D629E" w:rsidRPr="00F80702">
        <w:rPr>
          <w:sz w:val="28"/>
          <w:szCs w:val="28"/>
        </w:rPr>
        <w:t>.</w:t>
      </w:r>
    </w:p>
    <w:p w:rsidR="007D629E"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2</w:t>
      </w:r>
      <w:r w:rsidR="00EB3C95">
        <w:rPr>
          <w:sz w:val="28"/>
          <w:szCs w:val="28"/>
        </w:rPr>
        <w:t>1</w:t>
      </w:r>
      <w:r w:rsidRPr="00F80702">
        <w:rPr>
          <w:sz w:val="28"/>
          <w:szCs w:val="28"/>
        </w:rPr>
        <w:t xml:space="preserve">. Центр здійснює організаційно-методичну роботу, спрямовану на удосконалення програм, змісту, форм і методів діяльності дитячих об’єднань з питань національно-патріотичної, туристсько-краєзнавчої роботи, </w:t>
      </w:r>
      <w:r w:rsidRPr="00F80702">
        <w:rPr>
          <w:sz w:val="28"/>
          <w:szCs w:val="28"/>
        </w:rPr>
        <w:lastRenderedPageBreak/>
        <w:t>екскурсійної та військово-патріотичної роботи, надає допомогу педагогічним колективам освітніх закладів та закладів позашкільної освіти міст і районів області, шкільним музеям з організації позашкільної виховної роботи.</w:t>
      </w:r>
    </w:p>
    <w:p w:rsidR="007D629E" w:rsidRPr="00A631F3" w:rsidRDefault="002844D4" w:rsidP="00A631F3">
      <w:pPr>
        <w:shd w:val="clear" w:color="auto" w:fill="FFFFFF"/>
        <w:ind w:firstLine="709"/>
        <w:jc w:val="both"/>
        <w:rPr>
          <w:color w:val="333333"/>
          <w:sz w:val="28"/>
          <w:szCs w:val="28"/>
          <w:lang w:val="uk-UA" w:eastAsia="uk-UA"/>
        </w:rPr>
      </w:pPr>
      <w:r w:rsidRPr="002844D4">
        <w:rPr>
          <w:color w:val="333333"/>
          <w:sz w:val="28"/>
          <w:szCs w:val="28"/>
          <w:lang w:val="uk-UA" w:eastAsia="uk-UA"/>
        </w:rPr>
        <w:t>2</w:t>
      </w:r>
      <w:r w:rsidR="00EB3C95">
        <w:rPr>
          <w:color w:val="333333"/>
          <w:sz w:val="28"/>
          <w:szCs w:val="28"/>
          <w:lang w:val="uk-UA" w:eastAsia="uk-UA"/>
        </w:rPr>
        <w:t>2</w:t>
      </w:r>
      <w:r w:rsidRPr="002844D4">
        <w:rPr>
          <w:color w:val="333333"/>
          <w:sz w:val="28"/>
          <w:szCs w:val="28"/>
          <w:lang w:val="uk-UA" w:eastAsia="uk-UA"/>
        </w:rPr>
        <w:t xml:space="preserve">. </w:t>
      </w:r>
      <w:bookmarkStart w:id="2" w:name="n48"/>
      <w:bookmarkStart w:id="3" w:name="n49"/>
      <w:bookmarkEnd w:id="2"/>
      <w:bookmarkEnd w:id="3"/>
      <w:r w:rsidR="007D629E" w:rsidRPr="002844D4">
        <w:rPr>
          <w:sz w:val="28"/>
          <w:szCs w:val="28"/>
        </w:rPr>
        <w:t>З урахуванням конкретних умов в Центрі створюються та функціонують методичний та організаційно-масовий відділи, які здійснюють:</w:t>
      </w:r>
    </w:p>
    <w:p w:rsidR="007D629E" w:rsidRPr="002844D4" w:rsidRDefault="007D629E" w:rsidP="008601C8">
      <w:pPr>
        <w:pStyle w:val="1"/>
        <w:numPr>
          <w:ilvl w:val="0"/>
          <w:numId w:val="8"/>
        </w:numPr>
        <w:shd w:val="clear" w:color="auto" w:fill="auto"/>
        <w:tabs>
          <w:tab w:val="left" w:pos="851"/>
          <w:tab w:val="left" w:pos="933"/>
          <w:tab w:val="left" w:pos="993"/>
        </w:tabs>
        <w:spacing w:before="0" w:line="240" w:lineRule="auto"/>
        <w:ind w:left="20" w:firstLine="709"/>
        <w:rPr>
          <w:sz w:val="28"/>
          <w:szCs w:val="28"/>
        </w:rPr>
      </w:pPr>
      <w:r w:rsidRPr="002844D4">
        <w:rPr>
          <w:sz w:val="28"/>
          <w:szCs w:val="28"/>
        </w:rPr>
        <w:t xml:space="preserve"> освітній процес; </w:t>
      </w:r>
    </w:p>
    <w:p w:rsidR="007D629E" w:rsidRPr="002844D4" w:rsidRDefault="007D629E" w:rsidP="008601C8">
      <w:pPr>
        <w:pStyle w:val="1"/>
        <w:numPr>
          <w:ilvl w:val="0"/>
          <w:numId w:val="8"/>
        </w:numPr>
        <w:shd w:val="clear" w:color="auto" w:fill="auto"/>
        <w:tabs>
          <w:tab w:val="left" w:pos="851"/>
          <w:tab w:val="left" w:pos="993"/>
        </w:tabs>
        <w:spacing w:before="0" w:line="240" w:lineRule="auto"/>
        <w:ind w:left="20" w:firstLine="709"/>
        <w:rPr>
          <w:sz w:val="28"/>
          <w:szCs w:val="28"/>
        </w:rPr>
      </w:pPr>
      <w:r w:rsidRPr="002844D4">
        <w:rPr>
          <w:sz w:val="28"/>
          <w:szCs w:val="28"/>
        </w:rPr>
        <w:t xml:space="preserve"> методичну діяльність; </w:t>
      </w:r>
    </w:p>
    <w:p w:rsidR="007D629E" w:rsidRPr="002844D4" w:rsidRDefault="007D629E" w:rsidP="008601C8">
      <w:pPr>
        <w:pStyle w:val="1"/>
        <w:numPr>
          <w:ilvl w:val="0"/>
          <w:numId w:val="8"/>
        </w:numPr>
        <w:shd w:val="clear" w:color="auto" w:fill="auto"/>
        <w:tabs>
          <w:tab w:val="left" w:pos="851"/>
          <w:tab w:val="left" w:pos="993"/>
        </w:tabs>
        <w:spacing w:before="0" w:line="240" w:lineRule="auto"/>
        <w:ind w:left="20" w:firstLine="709"/>
        <w:rPr>
          <w:sz w:val="28"/>
          <w:szCs w:val="28"/>
        </w:rPr>
      </w:pPr>
      <w:r w:rsidRPr="002844D4">
        <w:rPr>
          <w:sz w:val="28"/>
          <w:szCs w:val="28"/>
        </w:rPr>
        <w:t xml:space="preserve"> туристично-краєзнавчу діяльність;</w:t>
      </w:r>
    </w:p>
    <w:p w:rsidR="007D629E" w:rsidRPr="002844D4" w:rsidRDefault="007D629E" w:rsidP="008601C8">
      <w:pPr>
        <w:pStyle w:val="1"/>
        <w:shd w:val="clear" w:color="auto" w:fill="auto"/>
        <w:tabs>
          <w:tab w:val="left" w:pos="851"/>
          <w:tab w:val="left" w:pos="993"/>
        </w:tabs>
        <w:spacing w:before="0" w:line="240" w:lineRule="auto"/>
        <w:ind w:left="20" w:firstLine="709"/>
        <w:rPr>
          <w:sz w:val="28"/>
          <w:szCs w:val="28"/>
        </w:rPr>
      </w:pPr>
      <w:r w:rsidRPr="002844D4">
        <w:rPr>
          <w:sz w:val="28"/>
          <w:szCs w:val="28"/>
        </w:rPr>
        <w:t>4) національно-патріотичну діяльність;</w:t>
      </w:r>
    </w:p>
    <w:p w:rsidR="007D629E" w:rsidRPr="002844D4" w:rsidRDefault="007D629E" w:rsidP="008601C8">
      <w:pPr>
        <w:pStyle w:val="1"/>
        <w:numPr>
          <w:ilvl w:val="0"/>
          <w:numId w:val="5"/>
        </w:numPr>
        <w:shd w:val="clear" w:color="auto" w:fill="auto"/>
        <w:tabs>
          <w:tab w:val="left" w:pos="851"/>
          <w:tab w:val="left" w:pos="993"/>
        </w:tabs>
        <w:spacing w:before="0" w:line="240" w:lineRule="auto"/>
        <w:ind w:left="20" w:firstLine="709"/>
        <w:rPr>
          <w:sz w:val="28"/>
          <w:szCs w:val="28"/>
        </w:rPr>
      </w:pPr>
      <w:r w:rsidRPr="002844D4">
        <w:rPr>
          <w:sz w:val="28"/>
          <w:szCs w:val="28"/>
        </w:rPr>
        <w:t xml:space="preserve"> організаційно-масову діяльність;</w:t>
      </w:r>
    </w:p>
    <w:p w:rsidR="007D629E" w:rsidRPr="002844D4" w:rsidRDefault="007D629E" w:rsidP="008601C8">
      <w:pPr>
        <w:pStyle w:val="1"/>
        <w:numPr>
          <w:ilvl w:val="0"/>
          <w:numId w:val="5"/>
        </w:numPr>
        <w:shd w:val="clear" w:color="auto" w:fill="auto"/>
        <w:tabs>
          <w:tab w:val="left" w:pos="851"/>
          <w:tab w:val="left" w:pos="993"/>
        </w:tabs>
        <w:spacing w:before="0" w:line="240" w:lineRule="auto"/>
        <w:ind w:left="20" w:firstLine="709"/>
        <w:rPr>
          <w:sz w:val="28"/>
          <w:szCs w:val="28"/>
        </w:rPr>
      </w:pPr>
      <w:r w:rsidRPr="002844D4">
        <w:rPr>
          <w:sz w:val="28"/>
          <w:szCs w:val="28"/>
        </w:rPr>
        <w:t xml:space="preserve"> фінансово-економічне та кадрове забезпечення;</w:t>
      </w:r>
    </w:p>
    <w:p w:rsidR="007D629E" w:rsidRPr="002844D4" w:rsidRDefault="007D629E" w:rsidP="008601C8">
      <w:pPr>
        <w:pStyle w:val="1"/>
        <w:numPr>
          <w:ilvl w:val="0"/>
          <w:numId w:val="5"/>
        </w:numPr>
        <w:shd w:val="clear" w:color="auto" w:fill="auto"/>
        <w:tabs>
          <w:tab w:val="left" w:pos="851"/>
          <w:tab w:val="left" w:pos="993"/>
        </w:tabs>
        <w:spacing w:before="0" w:line="240" w:lineRule="auto"/>
        <w:ind w:left="20" w:firstLine="709"/>
        <w:rPr>
          <w:sz w:val="28"/>
          <w:szCs w:val="28"/>
        </w:rPr>
      </w:pPr>
      <w:r w:rsidRPr="002844D4">
        <w:rPr>
          <w:sz w:val="28"/>
          <w:szCs w:val="28"/>
        </w:rPr>
        <w:t xml:space="preserve"> матеріально-технічну, господарську діяльність.</w:t>
      </w:r>
    </w:p>
    <w:p w:rsidR="005E58C8" w:rsidRPr="005E58C8" w:rsidRDefault="007D629E" w:rsidP="008601C8">
      <w:pPr>
        <w:pStyle w:val="1"/>
        <w:shd w:val="clear" w:color="auto" w:fill="auto"/>
        <w:tabs>
          <w:tab w:val="left" w:pos="851"/>
          <w:tab w:val="left" w:pos="993"/>
        </w:tabs>
        <w:spacing w:before="0" w:line="240" w:lineRule="auto"/>
        <w:ind w:left="20" w:firstLine="709"/>
        <w:rPr>
          <w:sz w:val="28"/>
          <w:szCs w:val="28"/>
        </w:rPr>
      </w:pPr>
      <w:r w:rsidRPr="002844D4">
        <w:rPr>
          <w:sz w:val="28"/>
          <w:szCs w:val="28"/>
        </w:rPr>
        <w:t xml:space="preserve">Структуру відділів Центру визначає директор. Права і обов’язки працівників відділів визначаються нормативно-правовими документами Міністерства освіти і науки України, правилами внутрішнього розпорядку та Статутом </w:t>
      </w:r>
      <w:r w:rsidR="005E58C8">
        <w:rPr>
          <w:sz w:val="28"/>
          <w:szCs w:val="28"/>
        </w:rPr>
        <w:t>Центру</w:t>
      </w:r>
      <w:r w:rsidRPr="002844D4">
        <w:rPr>
          <w:sz w:val="28"/>
          <w:szCs w:val="28"/>
        </w:rPr>
        <w:t xml:space="preserve">. </w:t>
      </w:r>
    </w:p>
    <w:p w:rsidR="002844D4" w:rsidRPr="005E58C8" w:rsidRDefault="005E58C8" w:rsidP="008601C8">
      <w:pPr>
        <w:shd w:val="clear" w:color="auto" w:fill="FFFFFF"/>
        <w:ind w:firstLine="709"/>
        <w:jc w:val="both"/>
        <w:rPr>
          <w:color w:val="333333"/>
          <w:sz w:val="28"/>
          <w:szCs w:val="28"/>
          <w:lang w:val="uk-UA" w:eastAsia="uk-UA"/>
        </w:rPr>
      </w:pPr>
      <w:r w:rsidRPr="005E58C8">
        <w:rPr>
          <w:color w:val="333333"/>
          <w:sz w:val="28"/>
          <w:szCs w:val="28"/>
          <w:lang w:val="uk-UA" w:eastAsia="uk-UA"/>
        </w:rPr>
        <w:t>2</w:t>
      </w:r>
      <w:r w:rsidR="00EB3C95">
        <w:rPr>
          <w:color w:val="333333"/>
          <w:sz w:val="28"/>
          <w:szCs w:val="28"/>
          <w:lang w:val="uk-UA" w:eastAsia="uk-UA"/>
        </w:rPr>
        <w:t>3</w:t>
      </w:r>
      <w:r w:rsidRPr="005E58C8">
        <w:rPr>
          <w:color w:val="333333"/>
          <w:sz w:val="28"/>
          <w:szCs w:val="28"/>
          <w:lang w:val="uk-UA" w:eastAsia="uk-UA"/>
        </w:rPr>
        <w:t xml:space="preserve">. </w:t>
      </w:r>
      <w:bookmarkStart w:id="4" w:name="n50"/>
      <w:bookmarkEnd w:id="4"/>
      <w:r w:rsidR="00332869">
        <w:rPr>
          <w:color w:val="333333"/>
          <w:sz w:val="28"/>
          <w:szCs w:val="28"/>
          <w:lang w:val="uk-UA" w:eastAsia="uk-UA"/>
        </w:rPr>
        <w:t>Освітній</w:t>
      </w:r>
      <w:r w:rsidR="002844D4" w:rsidRPr="002844D4">
        <w:rPr>
          <w:color w:val="333333"/>
          <w:sz w:val="28"/>
          <w:szCs w:val="28"/>
          <w:lang w:val="uk-UA" w:eastAsia="uk-UA"/>
        </w:rPr>
        <w:t xml:space="preserve"> процес у Центрі здійснюється за типовими навчальними планами і програмами, що затверджуються</w:t>
      </w:r>
      <w:r w:rsidR="008E6417" w:rsidRPr="00BC6CBB">
        <w:rPr>
          <w:sz w:val="28"/>
          <w:szCs w:val="28"/>
          <w:lang w:val="uk-UA"/>
        </w:rPr>
        <w:t xml:space="preserve"> Міністерства освіти і науки </w:t>
      </w:r>
      <w:r w:rsidR="002844D4" w:rsidRPr="002844D4">
        <w:rPr>
          <w:color w:val="333333"/>
          <w:sz w:val="28"/>
          <w:szCs w:val="28"/>
          <w:lang w:val="uk-UA" w:eastAsia="uk-UA"/>
        </w:rPr>
        <w:t>України, а також за навчальними планами і програмами, затвердженими відповідними місцевими органами виконавчої влади.</w:t>
      </w:r>
    </w:p>
    <w:p w:rsidR="003D21DB"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2</w:t>
      </w:r>
      <w:r w:rsidR="00EB3C95">
        <w:rPr>
          <w:sz w:val="28"/>
          <w:szCs w:val="28"/>
        </w:rPr>
        <w:t>4</w:t>
      </w:r>
      <w:r w:rsidRPr="00F80702">
        <w:rPr>
          <w:sz w:val="28"/>
          <w:szCs w:val="28"/>
        </w:rPr>
        <w:t xml:space="preserve">. Центр організовує роботу з учнями віком, як правило, від 5 до </w:t>
      </w:r>
      <w:r w:rsidRPr="00A27D74">
        <w:rPr>
          <w:rStyle w:val="0pt"/>
          <w:b w:val="0"/>
          <w:sz w:val="28"/>
          <w:szCs w:val="28"/>
        </w:rPr>
        <w:t>18</w:t>
      </w:r>
      <w:r w:rsidRPr="00F80702">
        <w:rPr>
          <w:rStyle w:val="0pt"/>
          <w:sz w:val="28"/>
          <w:szCs w:val="28"/>
        </w:rPr>
        <w:t xml:space="preserve"> </w:t>
      </w:r>
      <w:r w:rsidRPr="00F80702">
        <w:rPr>
          <w:sz w:val="28"/>
          <w:szCs w:val="28"/>
        </w:rPr>
        <w:t xml:space="preserve">років протягом календарного року. До навчання в гуртках Центру може залучатися студентська молодь та особи старші 18 років, відповідно до положень про окремі типи позашкільних закладів освіти. </w:t>
      </w:r>
    </w:p>
    <w:p w:rsidR="007D629E" w:rsidRPr="00F80702" w:rsidRDefault="00EB3C95" w:rsidP="008601C8">
      <w:pPr>
        <w:pStyle w:val="1"/>
        <w:shd w:val="clear" w:color="auto" w:fill="auto"/>
        <w:tabs>
          <w:tab w:val="left" w:pos="851"/>
          <w:tab w:val="left" w:pos="993"/>
        </w:tabs>
        <w:spacing w:before="0" w:line="240" w:lineRule="auto"/>
        <w:ind w:left="20" w:firstLine="709"/>
        <w:rPr>
          <w:sz w:val="28"/>
          <w:szCs w:val="28"/>
        </w:rPr>
      </w:pPr>
      <w:r>
        <w:rPr>
          <w:sz w:val="28"/>
          <w:szCs w:val="28"/>
        </w:rPr>
        <w:t xml:space="preserve">25. </w:t>
      </w:r>
      <w:r w:rsidR="007D629E" w:rsidRPr="00F80702">
        <w:rPr>
          <w:sz w:val="28"/>
          <w:szCs w:val="28"/>
        </w:rPr>
        <w:t>Навчальний рік починається з</w:t>
      </w:r>
      <w:r w:rsidR="003D21DB">
        <w:rPr>
          <w:sz w:val="28"/>
          <w:szCs w:val="28"/>
        </w:rPr>
        <w:t xml:space="preserve"> </w:t>
      </w:r>
      <w:r w:rsidR="007D629E" w:rsidRPr="00F80702">
        <w:rPr>
          <w:sz w:val="28"/>
          <w:szCs w:val="28"/>
        </w:rPr>
        <w:t xml:space="preserve">1 вересня. У канікулярні, вихідні та святкові дні </w:t>
      </w:r>
      <w:r w:rsidR="00332869">
        <w:rPr>
          <w:sz w:val="28"/>
          <w:szCs w:val="28"/>
        </w:rPr>
        <w:t>Центр</w:t>
      </w:r>
      <w:r w:rsidR="007D629E" w:rsidRPr="00F80702">
        <w:rPr>
          <w:sz w:val="28"/>
          <w:szCs w:val="28"/>
        </w:rPr>
        <w:t xml:space="preserve"> може працювати за окремим планом, затвердженим керівником </w:t>
      </w:r>
      <w:r w:rsidR="00332869">
        <w:rPr>
          <w:sz w:val="28"/>
          <w:szCs w:val="28"/>
        </w:rPr>
        <w:t>Центру</w:t>
      </w:r>
      <w:r w:rsidR="007D629E" w:rsidRPr="00F80702">
        <w:rPr>
          <w:sz w:val="28"/>
          <w:szCs w:val="28"/>
        </w:rPr>
        <w:t xml:space="preserve">. Набір учнів в гуртки здійснюється на </w:t>
      </w:r>
      <w:proofErr w:type="spellStart"/>
      <w:r w:rsidR="007D629E" w:rsidRPr="00F80702">
        <w:rPr>
          <w:sz w:val="28"/>
          <w:szCs w:val="28"/>
        </w:rPr>
        <w:t>безконкурсній</w:t>
      </w:r>
      <w:proofErr w:type="spellEnd"/>
      <w:r w:rsidR="007D629E" w:rsidRPr="00F80702">
        <w:rPr>
          <w:sz w:val="28"/>
          <w:szCs w:val="28"/>
        </w:rPr>
        <w:t xml:space="preserve"> основі з 1 по 15 вересня.</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2</w:t>
      </w:r>
      <w:r w:rsidR="00EB3C95">
        <w:rPr>
          <w:sz w:val="28"/>
          <w:szCs w:val="28"/>
        </w:rPr>
        <w:t>6</w:t>
      </w:r>
      <w:r w:rsidRPr="00F80702">
        <w:rPr>
          <w:sz w:val="28"/>
          <w:szCs w:val="28"/>
        </w:rPr>
        <w:t>. Кожний учень має право працювати в кількох об’єднаннях та змінювати їх протягом року. Заняття можуть проводитися за програмою одного, двох профілів, індивідуально, по групах, всім об’єднанням. Програмою може бути передбачена індивідуальна робота з творчо обдарованими дітьми, особами з інвалідністю. Гурткові та клубні заняття можуть проводитися з постійним або змінним складом учнів.</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2</w:t>
      </w:r>
      <w:r w:rsidR="00EB3C95">
        <w:rPr>
          <w:sz w:val="28"/>
          <w:szCs w:val="28"/>
        </w:rPr>
        <w:t>7</w:t>
      </w:r>
      <w:r w:rsidRPr="00F80702">
        <w:rPr>
          <w:sz w:val="28"/>
          <w:szCs w:val="28"/>
        </w:rPr>
        <w:t xml:space="preserve">. Центр організовує роботу національно-патріотичних, туристично-краєзнавчих гуртків і гуртків Малої академії наук та інших об’єднань як на своїй базі, так і в приміщеннях закладів освіти області, інших освітніх закладів, підліткових клубах за місцем проживання. Матеріальне забезпечення і контроль за роботою гуртків та об’єднань здійснює адміністрація Центру. </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2</w:t>
      </w:r>
      <w:r w:rsidR="00EB3C95">
        <w:rPr>
          <w:sz w:val="28"/>
          <w:szCs w:val="28"/>
        </w:rPr>
        <w:t>8</w:t>
      </w:r>
      <w:r w:rsidRPr="00F80702">
        <w:rPr>
          <w:sz w:val="28"/>
          <w:szCs w:val="28"/>
        </w:rPr>
        <w:t>. Індивідуальне навчання у Центрі проводиться відповідно до порядку, визначеного Міністерством освіти і науки України.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lastRenderedPageBreak/>
        <w:t>2</w:t>
      </w:r>
      <w:r w:rsidR="00EB3C95">
        <w:rPr>
          <w:sz w:val="28"/>
          <w:szCs w:val="28"/>
        </w:rPr>
        <w:t>9</w:t>
      </w:r>
      <w:r w:rsidRPr="00F80702">
        <w:rPr>
          <w:sz w:val="28"/>
          <w:szCs w:val="28"/>
        </w:rPr>
        <w:t>. Педагогічний колектив Центру працює згідно з розкладом занять, затвердженим директором, складеним з урахуванням педагогічної діяльності, оптимального режиму праці і відпочинку учнів, встановлених санітарно-гігієнічних норм.</w:t>
      </w:r>
    </w:p>
    <w:p w:rsidR="007D629E" w:rsidRPr="00F80702" w:rsidRDefault="00EB3C95" w:rsidP="008601C8">
      <w:pPr>
        <w:pStyle w:val="1"/>
        <w:shd w:val="clear" w:color="auto" w:fill="auto"/>
        <w:tabs>
          <w:tab w:val="left" w:pos="851"/>
          <w:tab w:val="left" w:pos="993"/>
        </w:tabs>
        <w:spacing w:before="0" w:line="240" w:lineRule="auto"/>
        <w:ind w:left="20" w:firstLine="709"/>
        <w:rPr>
          <w:sz w:val="28"/>
          <w:szCs w:val="28"/>
        </w:rPr>
      </w:pPr>
      <w:r>
        <w:rPr>
          <w:sz w:val="28"/>
          <w:szCs w:val="28"/>
        </w:rPr>
        <w:t>30</w:t>
      </w:r>
      <w:r w:rsidR="007D629E" w:rsidRPr="00F80702">
        <w:rPr>
          <w:sz w:val="28"/>
          <w:szCs w:val="28"/>
        </w:rPr>
        <w:t xml:space="preserve">. Гуртки, групи та інші </w:t>
      </w:r>
      <w:r w:rsidR="00961CCD">
        <w:rPr>
          <w:sz w:val="28"/>
          <w:szCs w:val="28"/>
        </w:rPr>
        <w:t>організаційні форми</w:t>
      </w:r>
      <w:r w:rsidR="007D629E" w:rsidRPr="00F80702">
        <w:rPr>
          <w:sz w:val="28"/>
          <w:szCs w:val="28"/>
        </w:rPr>
        <w:t xml:space="preserve"> Центру класифікуються за трьома рівнями: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 початковий рівень – творчі об’єднання, діяльність яких спрямована на загальний розвиток вихованців, виявлення їх здібностей та обдарувань, прищеплення інтересу до творчої діяльності;</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2) основний рівень – творчі об’єднання, які розвивають інтереси вихованців, дають їм знання, практичні уміння та навички, задовольняють потребу у професійній орієнтації;</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3) вищий рівень – творчі об’єднання за інтересами для здібних і обдарованих вихованців.</w:t>
      </w:r>
    </w:p>
    <w:p w:rsidR="00125706" w:rsidRDefault="00EB3C95" w:rsidP="008601C8">
      <w:pPr>
        <w:pStyle w:val="1"/>
        <w:shd w:val="clear" w:color="auto" w:fill="auto"/>
        <w:tabs>
          <w:tab w:val="left" w:pos="851"/>
          <w:tab w:val="left" w:pos="993"/>
        </w:tabs>
        <w:spacing w:before="0" w:line="240" w:lineRule="auto"/>
        <w:ind w:left="20" w:firstLine="709"/>
        <w:rPr>
          <w:sz w:val="28"/>
          <w:szCs w:val="28"/>
        </w:rPr>
      </w:pPr>
      <w:r>
        <w:rPr>
          <w:sz w:val="28"/>
          <w:szCs w:val="28"/>
        </w:rPr>
        <w:t>31</w:t>
      </w:r>
      <w:r w:rsidR="004844F4">
        <w:rPr>
          <w:sz w:val="28"/>
          <w:szCs w:val="28"/>
        </w:rPr>
        <w:t>.</w:t>
      </w:r>
      <w:r w:rsidR="00125706">
        <w:rPr>
          <w:sz w:val="28"/>
          <w:szCs w:val="28"/>
        </w:rPr>
        <w:t xml:space="preserve"> Середня </w:t>
      </w:r>
      <w:r w:rsidR="007F275E" w:rsidRPr="00F80702">
        <w:rPr>
          <w:sz w:val="28"/>
          <w:szCs w:val="28"/>
        </w:rPr>
        <w:t>наповнюваність груп становить 10-15 учнів.</w:t>
      </w:r>
    </w:p>
    <w:p w:rsidR="007F275E" w:rsidRDefault="007F275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 Наповнюваність </w:t>
      </w:r>
      <w:r w:rsidRPr="003D21DB">
        <w:rPr>
          <w:sz w:val="28"/>
          <w:szCs w:val="28"/>
        </w:rPr>
        <w:t xml:space="preserve">окремих гуртків, груп та інших </w:t>
      </w:r>
      <w:r w:rsidR="00125706">
        <w:rPr>
          <w:sz w:val="28"/>
          <w:szCs w:val="28"/>
        </w:rPr>
        <w:t>організаційних форм в</w:t>
      </w:r>
      <w:r w:rsidRPr="003D21DB">
        <w:rPr>
          <w:sz w:val="28"/>
          <w:szCs w:val="28"/>
        </w:rPr>
        <w:t xml:space="preserve">становлюється директором Центру відповідно до навчальних планів, програм та можливостей організації освітнього процесу, рівня майстерності вихованців (учнів, слухачів) і становить не більше ніж 30 вихованців, учнів і слухачів. </w:t>
      </w:r>
    </w:p>
    <w:p w:rsidR="007F275E" w:rsidRDefault="007F275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Чисельний склад груп, у яких передбачається індивідуальна та групова форми навчання, становить від 1 до 5 учнів. </w:t>
      </w:r>
    </w:p>
    <w:p w:rsidR="007D629E" w:rsidRPr="00F80702" w:rsidRDefault="007F275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Порядок організації індивідуальної та групової форми роботи гуртків Центру погоджується з Управлінням</w:t>
      </w:r>
      <w:r>
        <w:rPr>
          <w:sz w:val="28"/>
          <w:szCs w:val="28"/>
        </w:rPr>
        <w:t>.</w:t>
      </w:r>
    </w:p>
    <w:p w:rsidR="007D629E" w:rsidRPr="00F80702" w:rsidRDefault="00EB3C95" w:rsidP="008601C8">
      <w:pPr>
        <w:pStyle w:val="1"/>
        <w:shd w:val="clear" w:color="auto" w:fill="auto"/>
        <w:tabs>
          <w:tab w:val="left" w:pos="851"/>
          <w:tab w:val="left" w:pos="993"/>
        </w:tabs>
        <w:spacing w:before="0" w:line="240" w:lineRule="auto"/>
        <w:ind w:left="20" w:firstLine="709"/>
        <w:rPr>
          <w:sz w:val="28"/>
          <w:szCs w:val="28"/>
        </w:rPr>
      </w:pPr>
      <w:r>
        <w:rPr>
          <w:sz w:val="28"/>
          <w:szCs w:val="28"/>
        </w:rPr>
        <w:t>32</w:t>
      </w:r>
      <w:r w:rsidR="007D629E" w:rsidRPr="00F80702">
        <w:rPr>
          <w:sz w:val="28"/>
          <w:szCs w:val="28"/>
        </w:rPr>
        <w:t>. Тривалість одного заняття в Центрі визначається</w:t>
      </w:r>
      <w:r w:rsidR="00631AED">
        <w:rPr>
          <w:sz w:val="28"/>
          <w:szCs w:val="28"/>
        </w:rPr>
        <w:t xml:space="preserve"> освітньою програмою,</w:t>
      </w:r>
      <w:r w:rsidR="007D629E" w:rsidRPr="00F80702">
        <w:rPr>
          <w:sz w:val="28"/>
          <w:szCs w:val="28"/>
        </w:rPr>
        <w:t xml:space="preserve"> робочими навчальними планами і програмами з урахуванням психофізичного розвитку та допустимого навчання для різних вікових категорій і становить для вихованців, учнів і слухачів:                   </w:t>
      </w:r>
    </w:p>
    <w:p w:rsidR="007D629E" w:rsidRPr="00F80702" w:rsidRDefault="007D629E" w:rsidP="008601C8">
      <w:pPr>
        <w:pStyle w:val="1"/>
        <w:shd w:val="clear" w:color="auto" w:fill="auto"/>
        <w:tabs>
          <w:tab w:val="left" w:pos="20"/>
        </w:tabs>
        <w:spacing w:before="0" w:line="240" w:lineRule="auto"/>
        <w:ind w:left="20" w:firstLine="709"/>
        <w:rPr>
          <w:sz w:val="28"/>
          <w:szCs w:val="28"/>
        </w:rPr>
      </w:pPr>
      <w:r w:rsidRPr="00F80702">
        <w:rPr>
          <w:sz w:val="28"/>
          <w:szCs w:val="28"/>
        </w:rPr>
        <w:t xml:space="preserve">віком від </w:t>
      </w:r>
      <w:r w:rsidR="00575ADB">
        <w:rPr>
          <w:sz w:val="28"/>
          <w:szCs w:val="28"/>
        </w:rPr>
        <w:t>5</w:t>
      </w:r>
      <w:r w:rsidRPr="00F80702">
        <w:rPr>
          <w:sz w:val="28"/>
          <w:szCs w:val="28"/>
        </w:rPr>
        <w:t xml:space="preserve"> до 6 років – 30 хвилин; </w:t>
      </w:r>
    </w:p>
    <w:p w:rsidR="007D629E" w:rsidRPr="00F80702" w:rsidRDefault="007D629E" w:rsidP="008601C8">
      <w:pPr>
        <w:pStyle w:val="1"/>
        <w:shd w:val="clear" w:color="auto" w:fill="auto"/>
        <w:tabs>
          <w:tab w:val="left" w:pos="20"/>
          <w:tab w:val="left" w:pos="851"/>
        </w:tabs>
        <w:spacing w:before="0" w:line="240" w:lineRule="auto"/>
        <w:ind w:left="20" w:firstLine="709"/>
        <w:rPr>
          <w:sz w:val="28"/>
          <w:szCs w:val="28"/>
        </w:rPr>
      </w:pPr>
      <w:r w:rsidRPr="00F80702">
        <w:rPr>
          <w:sz w:val="28"/>
          <w:szCs w:val="28"/>
        </w:rPr>
        <w:t xml:space="preserve">віком від 6 до 7 років – 35 хвилин; </w:t>
      </w:r>
    </w:p>
    <w:p w:rsidR="007D629E" w:rsidRPr="00F80702" w:rsidRDefault="007D629E" w:rsidP="008601C8">
      <w:pPr>
        <w:pStyle w:val="1"/>
        <w:shd w:val="clear" w:color="auto" w:fill="auto"/>
        <w:tabs>
          <w:tab w:val="left" w:pos="20"/>
          <w:tab w:val="left" w:pos="851"/>
        </w:tabs>
        <w:spacing w:before="0" w:line="240" w:lineRule="auto"/>
        <w:ind w:left="20" w:firstLine="709"/>
        <w:rPr>
          <w:sz w:val="28"/>
          <w:szCs w:val="28"/>
        </w:rPr>
      </w:pPr>
      <w:r w:rsidRPr="00F80702">
        <w:rPr>
          <w:sz w:val="28"/>
          <w:szCs w:val="28"/>
        </w:rPr>
        <w:t>старшого віку – 45 хвилин.</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Перерва між заняттями відповідно до режиму роботи Центру є робочим часом педагогічного працівника.</w:t>
      </w:r>
    </w:p>
    <w:p w:rsidR="007D629E" w:rsidRDefault="007D629E" w:rsidP="008601C8">
      <w:pPr>
        <w:ind w:firstLine="709"/>
        <w:jc w:val="both"/>
        <w:rPr>
          <w:sz w:val="28"/>
          <w:szCs w:val="28"/>
          <w:lang w:val="uk-UA"/>
        </w:rPr>
      </w:pPr>
      <w:bookmarkStart w:id="5" w:name="o89"/>
      <w:bookmarkEnd w:id="5"/>
      <w:r w:rsidRPr="00F80702">
        <w:rPr>
          <w:sz w:val="28"/>
          <w:szCs w:val="28"/>
          <w:lang w:val="uk-UA"/>
        </w:rPr>
        <w:t xml:space="preserve">Початок і закінчення занять, заходів визначаються адміністрацією Центру відповідно до режиму роботи </w:t>
      </w:r>
      <w:r w:rsidR="003C17C7">
        <w:rPr>
          <w:sz w:val="28"/>
          <w:szCs w:val="28"/>
          <w:lang w:val="uk-UA"/>
        </w:rPr>
        <w:t>Центру</w:t>
      </w:r>
      <w:r w:rsidRPr="00F80702">
        <w:rPr>
          <w:sz w:val="28"/>
          <w:szCs w:val="28"/>
          <w:lang w:val="uk-UA"/>
        </w:rPr>
        <w:t xml:space="preserve"> згідно з правилами внутрішнього трудового розпорядку та з урахуванням допустимого навантаження гуртківців.</w:t>
      </w:r>
    </w:p>
    <w:p w:rsidR="00303664" w:rsidRDefault="003C17C7" w:rsidP="00EB3C95">
      <w:pPr>
        <w:shd w:val="clear" w:color="auto" w:fill="FFFFFF"/>
        <w:spacing w:after="150"/>
        <w:ind w:firstLine="709"/>
        <w:jc w:val="both"/>
        <w:rPr>
          <w:color w:val="333333"/>
          <w:sz w:val="28"/>
          <w:szCs w:val="28"/>
          <w:lang w:val="uk-UA" w:eastAsia="uk-UA"/>
        </w:rPr>
      </w:pPr>
      <w:r w:rsidRPr="003C17C7">
        <w:rPr>
          <w:color w:val="333333"/>
          <w:sz w:val="28"/>
          <w:szCs w:val="28"/>
          <w:lang w:val="uk-UA" w:eastAsia="uk-UA"/>
        </w:rPr>
        <w:t>Тривалість навчального року у Центрі встановлюється центральним органом виконавчої влади, що забезпечує формування та реалізує державну політику у сфері освіти</w:t>
      </w:r>
      <w:r w:rsidR="00303664">
        <w:rPr>
          <w:color w:val="333333"/>
          <w:sz w:val="28"/>
          <w:szCs w:val="28"/>
          <w:lang w:val="uk-UA" w:eastAsia="uk-UA"/>
        </w:rPr>
        <w:t>.</w:t>
      </w:r>
      <w:r w:rsidRPr="003C17C7">
        <w:rPr>
          <w:color w:val="333333"/>
          <w:sz w:val="28"/>
          <w:szCs w:val="28"/>
          <w:lang w:val="uk-UA" w:eastAsia="uk-UA"/>
        </w:rPr>
        <w:t xml:space="preserve"> </w:t>
      </w:r>
      <w:bookmarkStart w:id="6" w:name="n200"/>
      <w:bookmarkEnd w:id="6"/>
    </w:p>
    <w:p w:rsidR="003C17C7" w:rsidRPr="00303664" w:rsidRDefault="003C17C7" w:rsidP="00EB3C95">
      <w:pPr>
        <w:shd w:val="clear" w:color="auto" w:fill="FFFFFF"/>
        <w:ind w:firstLine="709"/>
        <w:jc w:val="both"/>
        <w:rPr>
          <w:color w:val="333333"/>
          <w:sz w:val="28"/>
          <w:szCs w:val="28"/>
          <w:lang w:val="uk-UA" w:eastAsia="uk-UA"/>
        </w:rPr>
      </w:pPr>
      <w:r w:rsidRPr="003C17C7">
        <w:rPr>
          <w:color w:val="333333"/>
          <w:sz w:val="28"/>
          <w:szCs w:val="28"/>
          <w:lang w:val="uk-UA" w:eastAsia="uk-UA"/>
        </w:rPr>
        <w:t xml:space="preserve">У канікулярні, святкові та неробочі дні </w:t>
      </w:r>
      <w:r>
        <w:rPr>
          <w:color w:val="333333"/>
          <w:sz w:val="28"/>
          <w:szCs w:val="28"/>
          <w:lang w:val="uk-UA" w:eastAsia="uk-UA"/>
        </w:rPr>
        <w:t>Центр</w:t>
      </w:r>
      <w:r w:rsidRPr="003C17C7">
        <w:rPr>
          <w:color w:val="333333"/>
          <w:sz w:val="28"/>
          <w:szCs w:val="28"/>
          <w:lang w:val="uk-UA" w:eastAsia="uk-UA"/>
        </w:rPr>
        <w:t xml:space="preserve"> працює за окремим планом.</w:t>
      </w:r>
    </w:p>
    <w:p w:rsidR="00555416" w:rsidRPr="00BC6CBB" w:rsidRDefault="007D629E" w:rsidP="00555416">
      <w:pPr>
        <w:ind w:firstLine="567"/>
        <w:rPr>
          <w:sz w:val="28"/>
          <w:szCs w:val="28"/>
          <w:lang w:val="uk-UA"/>
        </w:rPr>
      </w:pPr>
      <w:r w:rsidRPr="00F80702">
        <w:rPr>
          <w:sz w:val="28"/>
          <w:szCs w:val="28"/>
          <w:lang w:val="uk-UA"/>
        </w:rPr>
        <w:lastRenderedPageBreak/>
        <w:t>3</w:t>
      </w:r>
      <w:r w:rsidR="00F2512C">
        <w:rPr>
          <w:sz w:val="28"/>
          <w:szCs w:val="28"/>
          <w:lang w:val="uk-UA"/>
        </w:rPr>
        <w:t>3</w:t>
      </w:r>
      <w:r w:rsidRPr="00F80702">
        <w:rPr>
          <w:sz w:val="28"/>
          <w:szCs w:val="28"/>
          <w:lang w:val="uk-UA"/>
        </w:rPr>
        <w:t xml:space="preserve">. </w:t>
      </w:r>
      <w:r w:rsidR="00555416" w:rsidRPr="00BC6CBB">
        <w:rPr>
          <w:sz w:val="28"/>
          <w:szCs w:val="28"/>
          <w:lang w:val="uk-UA"/>
        </w:rPr>
        <w:t>З метою визначення рівня практичної підготовки вихованців Центр проводить організаційно-масову роботу з використанням різних організаційних форм роботи: туристські і краєзнавчі змагання, зльоти, олімпіади, конкурси, огляди, конференції, виставки,  експедиції, навчально-тренувальні та оздоровчі табірні збори, походи, екскурсії, змагання з орієнтування та інші форми роботи, передбачені статутом закладу.</w:t>
      </w:r>
    </w:p>
    <w:p w:rsidR="007D629E" w:rsidRPr="00BC6CBB" w:rsidRDefault="00555416" w:rsidP="00555416">
      <w:pPr>
        <w:ind w:firstLine="709"/>
        <w:jc w:val="both"/>
        <w:rPr>
          <w:sz w:val="28"/>
          <w:szCs w:val="28"/>
          <w:lang w:val="uk-UA"/>
        </w:rPr>
      </w:pPr>
      <w:r w:rsidRPr="00BC6CBB">
        <w:rPr>
          <w:sz w:val="28"/>
          <w:szCs w:val="28"/>
          <w:lang w:val="uk-UA"/>
        </w:rPr>
        <w:t xml:space="preserve"> Центр може залучати до участі в організаційно-масових заходах заклади  позашкільної, загальної середньої, професійної (професійно-технічної), фахової передвищої, вищої освіти та зацікавлені заклади й організації.</w:t>
      </w:r>
    </w:p>
    <w:p w:rsidR="00034930" w:rsidRPr="00F80702" w:rsidRDefault="00034930" w:rsidP="00034930">
      <w:pPr>
        <w:ind w:firstLine="567"/>
        <w:jc w:val="both"/>
        <w:rPr>
          <w:sz w:val="28"/>
          <w:szCs w:val="28"/>
          <w:lang w:val="uk-UA"/>
        </w:rPr>
      </w:pPr>
      <w:r w:rsidRPr="00F80702">
        <w:rPr>
          <w:sz w:val="28"/>
          <w:szCs w:val="28"/>
          <w:lang w:val="uk-UA"/>
        </w:rPr>
        <w:t xml:space="preserve">Під час навчання у Центрі вихованцеві, який склав класифікаційні іспити, в установленому порядку, видається свідоцтво (посвідчення) про присвоєння кваліфікації, розряду, класу, категорії за професією. Зразки </w:t>
      </w:r>
      <w:proofErr w:type="spellStart"/>
      <w:r w:rsidRPr="00F80702">
        <w:rPr>
          <w:sz w:val="28"/>
          <w:szCs w:val="28"/>
          <w:lang w:val="uk-UA"/>
        </w:rPr>
        <w:t>свідоцтв</w:t>
      </w:r>
      <w:proofErr w:type="spellEnd"/>
      <w:r w:rsidRPr="00F80702">
        <w:rPr>
          <w:sz w:val="28"/>
          <w:szCs w:val="28"/>
          <w:lang w:val="uk-UA"/>
        </w:rPr>
        <w:t xml:space="preserve"> (посвідчень) затверджуються в установленому порядку. Виготовлення </w:t>
      </w:r>
      <w:proofErr w:type="spellStart"/>
      <w:r w:rsidRPr="00F80702">
        <w:rPr>
          <w:sz w:val="28"/>
          <w:szCs w:val="28"/>
          <w:lang w:val="uk-UA"/>
        </w:rPr>
        <w:t>свідоцтв</w:t>
      </w:r>
      <w:proofErr w:type="spellEnd"/>
      <w:r w:rsidRPr="00F80702">
        <w:rPr>
          <w:sz w:val="28"/>
          <w:szCs w:val="28"/>
          <w:lang w:val="uk-UA"/>
        </w:rPr>
        <w:t xml:space="preserve"> (посвідчень) для Центру здійснюється за рахунок коштів Засновника.</w:t>
      </w:r>
    </w:p>
    <w:p w:rsidR="00125706" w:rsidRPr="00125706" w:rsidRDefault="00125706" w:rsidP="008601C8">
      <w:pPr>
        <w:pStyle w:val="rvps2"/>
        <w:shd w:val="clear" w:color="auto" w:fill="FFFFFF"/>
        <w:spacing w:before="0" w:beforeAutospacing="0" w:after="0" w:afterAutospacing="0"/>
        <w:ind w:firstLine="709"/>
        <w:jc w:val="both"/>
        <w:rPr>
          <w:color w:val="333333"/>
          <w:sz w:val="28"/>
          <w:szCs w:val="28"/>
        </w:rPr>
      </w:pPr>
      <w:r w:rsidRPr="00125706">
        <w:rPr>
          <w:color w:val="333333"/>
          <w:sz w:val="28"/>
          <w:szCs w:val="28"/>
        </w:rPr>
        <w:t>3</w:t>
      </w:r>
      <w:r w:rsidR="00F2512C">
        <w:rPr>
          <w:color w:val="333333"/>
          <w:sz w:val="28"/>
          <w:szCs w:val="28"/>
        </w:rPr>
        <w:t>4</w:t>
      </w:r>
      <w:r w:rsidR="00515D7F">
        <w:rPr>
          <w:color w:val="333333"/>
          <w:sz w:val="28"/>
          <w:szCs w:val="28"/>
        </w:rPr>
        <w:t>.</w:t>
      </w:r>
      <w:r w:rsidRPr="00125706">
        <w:rPr>
          <w:color w:val="333333"/>
          <w:sz w:val="28"/>
          <w:szCs w:val="28"/>
        </w:rPr>
        <w:t xml:space="preserve"> Центр видає своїм випускникам відповідні документи про позашкільну освіту в порядку, встановленому центральним органом виконавчої влади, що забезпечує формування та реалізує державну політику у сфері освіти.</w:t>
      </w:r>
    </w:p>
    <w:p w:rsidR="00125706" w:rsidRPr="00125706" w:rsidRDefault="00125706" w:rsidP="008601C8">
      <w:pPr>
        <w:pStyle w:val="rvps2"/>
        <w:shd w:val="clear" w:color="auto" w:fill="FFFFFF"/>
        <w:spacing w:before="0" w:beforeAutospacing="0" w:after="0" w:afterAutospacing="0"/>
        <w:ind w:firstLine="709"/>
        <w:jc w:val="both"/>
        <w:rPr>
          <w:color w:val="333333"/>
          <w:sz w:val="28"/>
          <w:szCs w:val="28"/>
          <w:shd w:val="clear" w:color="auto" w:fill="FFFFFF"/>
        </w:rPr>
      </w:pPr>
      <w:bookmarkStart w:id="7" w:name="n216"/>
      <w:bookmarkEnd w:id="7"/>
      <w:r w:rsidRPr="00125706">
        <w:rPr>
          <w:color w:val="333333"/>
          <w:sz w:val="28"/>
          <w:szCs w:val="28"/>
        </w:rPr>
        <w:t xml:space="preserve">Випускникам, які в установленому порядку склали кваліфікаційні іспити, видається </w:t>
      </w:r>
      <w:r w:rsidRPr="00125706">
        <w:rPr>
          <w:color w:val="333333"/>
          <w:sz w:val="28"/>
          <w:szCs w:val="28"/>
          <w:shd w:val="clear" w:color="auto" w:fill="FFFFFF"/>
        </w:rPr>
        <w:t>документ про позашкільну освіту.</w:t>
      </w:r>
      <w:r w:rsidRPr="00125706">
        <w:rPr>
          <w:color w:val="333333"/>
          <w:sz w:val="28"/>
          <w:szCs w:val="28"/>
        </w:rPr>
        <w:t xml:space="preserve"> </w:t>
      </w:r>
    </w:p>
    <w:p w:rsidR="00125706" w:rsidRPr="00125706" w:rsidRDefault="00125706" w:rsidP="008601C8">
      <w:pPr>
        <w:pStyle w:val="rvps2"/>
        <w:shd w:val="clear" w:color="auto" w:fill="FFFFFF"/>
        <w:spacing w:before="0" w:beforeAutospacing="0" w:after="0" w:afterAutospacing="0"/>
        <w:ind w:firstLine="709"/>
        <w:jc w:val="both"/>
        <w:rPr>
          <w:color w:val="333333"/>
          <w:sz w:val="28"/>
          <w:szCs w:val="28"/>
        </w:rPr>
      </w:pPr>
      <w:bookmarkStart w:id="8" w:name="n220"/>
      <w:bookmarkEnd w:id="8"/>
      <w:r w:rsidRPr="00125706">
        <w:rPr>
          <w:color w:val="333333"/>
          <w:sz w:val="28"/>
          <w:szCs w:val="28"/>
        </w:rPr>
        <w:t xml:space="preserve">Виготовлення документів про позашкільну освіту здійснюється відповідно </w:t>
      </w:r>
      <w:r w:rsidR="00CB17AB">
        <w:rPr>
          <w:color w:val="333333"/>
          <w:sz w:val="28"/>
          <w:szCs w:val="28"/>
          <w:lang w:val="ru-RU"/>
        </w:rPr>
        <w:t>до</w:t>
      </w:r>
      <w:r w:rsidR="00CB17AB" w:rsidRPr="00CB17AB">
        <w:rPr>
          <w:color w:val="333333"/>
          <w:sz w:val="28"/>
          <w:szCs w:val="28"/>
        </w:rPr>
        <w:t xml:space="preserve"> законодавства</w:t>
      </w:r>
      <w:r w:rsidR="00CB17AB">
        <w:rPr>
          <w:color w:val="333333"/>
          <w:sz w:val="28"/>
          <w:szCs w:val="28"/>
          <w:lang w:val="ru-RU"/>
        </w:rPr>
        <w:t xml:space="preserve"> </w:t>
      </w:r>
      <w:r w:rsidRPr="00125706">
        <w:rPr>
          <w:color w:val="333333"/>
          <w:sz w:val="28"/>
          <w:szCs w:val="28"/>
        </w:rPr>
        <w:t>за рахунок коштів місцевого бюджет</w:t>
      </w:r>
      <w:r w:rsidR="00CB17AB">
        <w:rPr>
          <w:color w:val="333333"/>
          <w:sz w:val="28"/>
          <w:szCs w:val="28"/>
          <w:lang w:val="ru-RU"/>
        </w:rPr>
        <w:t>у</w:t>
      </w:r>
      <w:r w:rsidRPr="00125706">
        <w:rPr>
          <w:color w:val="333333"/>
          <w:sz w:val="28"/>
          <w:szCs w:val="28"/>
        </w:rPr>
        <w:t>.</w:t>
      </w:r>
    </w:p>
    <w:p w:rsidR="007D629E" w:rsidRPr="00F80702" w:rsidRDefault="007D629E" w:rsidP="008601C8">
      <w:pPr>
        <w:ind w:firstLine="709"/>
        <w:jc w:val="both"/>
        <w:rPr>
          <w:sz w:val="28"/>
          <w:szCs w:val="28"/>
          <w:lang w:val="uk-UA"/>
        </w:rPr>
      </w:pPr>
      <w:r w:rsidRPr="00F80702">
        <w:rPr>
          <w:sz w:val="28"/>
          <w:szCs w:val="28"/>
          <w:lang w:val="uk-UA"/>
        </w:rPr>
        <w:t>3</w:t>
      </w:r>
      <w:r w:rsidR="00F2512C">
        <w:rPr>
          <w:sz w:val="28"/>
          <w:szCs w:val="28"/>
          <w:lang w:val="uk-UA"/>
        </w:rPr>
        <w:t>5</w:t>
      </w:r>
      <w:r>
        <w:rPr>
          <w:sz w:val="28"/>
          <w:szCs w:val="28"/>
          <w:lang w:val="uk-UA"/>
        </w:rPr>
        <w:t>. </w:t>
      </w:r>
      <w:r w:rsidRPr="00F80702">
        <w:rPr>
          <w:sz w:val="28"/>
          <w:szCs w:val="28"/>
          <w:lang w:val="uk-UA"/>
        </w:rPr>
        <w:t>Центр надає методичні рекомендації музеям при закладах освіти, веде реєстрацію і облік музеїв при закладах освіти області.</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3</w:t>
      </w:r>
      <w:r w:rsidR="00F2512C">
        <w:rPr>
          <w:sz w:val="28"/>
          <w:szCs w:val="28"/>
        </w:rPr>
        <w:t>6</w:t>
      </w:r>
      <w:r>
        <w:rPr>
          <w:sz w:val="28"/>
          <w:szCs w:val="28"/>
        </w:rPr>
        <w:t>. </w:t>
      </w:r>
      <w:r w:rsidRPr="00F80702">
        <w:rPr>
          <w:sz w:val="28"/>
          <w:szCs w:val="28"/>
        </w:rPr>
        <w:t xml:space="preserve">Керівники гуртків, груп та інших об’єднань Центру </w:t>
      </w:r>
      <w:r w:rsidRPr="00AC3AA6">
        <w:rPr>
          <w:rStyle w:val="85pt0pt"/>
          <w:b w:val="0"/>
          <w:sz w:val="28"/>
          <w:szCs w:val="28"/>
        </w:rPr>
        <w:t>працюють</w:t>
      </w:r>
      <w:r w:rsidRPr="00F80702">
        <w:rPr>
          <w:rStyle w:val="85pt0pt"/>
          <w:sz w:val="28"/>
          <w:szCs w:val="28"/>
        </w:rPr>
        <w:t xml:space="preserve"> </w:t>
      </w:r>
      <w:r w:rsidRPr="00F80702">
        <w:rPr>
          <w:sz w:val="28"/>
          <w:szCs w:val="28"/>
        </w:rPr>
        <w:t>відповідно до розкладу занять, затвердженого директором.</w:t>
      </w:r>
    </w:p>
    <w:p w:rsidR="007D629E" w:rsidRPr="00F80702" w:rsidRDefault="00F2512C" w:rsidP="008601C8">
      <w:pPr>
        <w:pStyle w:val="1"/>
        <w:shd w:val="clear" w:color="auto" w:fill="auto"/>
        <w:tabs>
          <w:tab w:val="left" w:pos="851"/>
          <w:tab w:val="left" w:pos="993"/>
        </w:tabs>
        <w:spacing w:before="0" w:line="240" w:lineRule="auto"/>
        <w:ind w:left="20" w:firstLine="709"/>
        <w:rPr>
          <w:sz w:val="28"/>
          <w:szCs w:val="28"/>
        </w:rPr>
      </w:pPr>
      <w:r>
        <w:rPr>
          <w:sz w:val="28"/>
          <w:szCs w:val="28"/>
        </w:rPr>
        <w:t>37.</w:t>
      </w:r>
      <w:r w:rsidR="007D629E" w:rsidRPr="00F80702">
        <w:rPr>
          <w:sz w:val="28"/>
          <w:szCs w:val="28"/>
        </w:rPr>
        <w:t xml:space="preserve"> Обсяг педагогічного навантаження у Центрі визначається директором згідно із законодавством і затверджується Управлінням. Перерозподіл або зміна педагогічного навантаження протягом навчального року здійснюється директором у разі зміни годин за окремими навчальними програмами, що передбачаються робочим навчальним планом, а також за письмовою згодою працівника з дотриманням законодавства про працю.</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 Не допускається відволікання педагогічних працівників від виконання професійних обов’язків, крім випадків, передбачених законодавством.</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3</w:t>
      </w:r>
      <w:r w:rsidR="00F2512C">
        <w:rPr>
          <w:sz w:val="28"/>
          <w:szCs w:val="28"/>
        </w:rPr>
        <w:t>8</w:t>
      </w:r>
      <w:r w:rsidRPr="00F80702">
        <w:rPr>
          <w:sz w:val="28"/>
          <w:szCs w:val="28"/>
        </w:rPr>
        <w:t>. Освітній процес у Центрі є вільним від втручання політичних партій, громадських, релігійних організацій.</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3</w:t>
      </w:r>
      <w:r w:rsidR="00F2512C">
        <w:rPr>
          <w:sz w:val="28"/>
          <w:szCs w:val="28"/>
        </w:rPr>
        <w:t>9</w:t>
      </w:r>
      <w:r w:rsidRPr="00F80702">
        <w:rPr>
          <w:sz w:val="28"/>
          <w:szCs w:val="28"/>
        </w:rPr>
        <w:t>. Залучення учнів, вихованців і слухачів до участі в політичних акціях і релігійних заходах під час освітнього процесу не допускається.</w:t>
      </w:r>
    </w:p>
    <w:p w:rsidR="00AC3AA6" w:rsidRDefault="00AC3AA6" w:rsidP="008601C8">
      <w:pPr>
        <w:pStyle w:val="30"/>
        <w:shd w:val="clear" w:color="auto" w:fill="auto"/>
        <w:tabs>
          <w:tab w:val="left" w:pos="851"/>
          <w:tab w:val="left" w:pos="993"/>
        </w:tabs>
        <w:spacing w:after="0" w:line="240" w:lineRule="auto"/>
        <w:ind w:firstLine="709"/>
        <w:jc w:val="left"/>
        <w:rPr>
          <w:sz w:val="28"/>
          <w:szCs w:val="28"/>
        </w:rPr>
      </w:pPr>
    </w:p>
    <w:p w:rsidR="007D629E" w:rsidRPr="00F80702" w:rsidRDefault="007D629E" w:rsidP="008601C8">
      <w:pPr>
        <w:pStyle w:val="30"/>
        <w:shd w:val="clear" w:color="auto" w:fill="auto"/>
        <w:tabs>
          <w:tab w:val="left" w:pos="851"/>
          <w:tab w:val="left" w:pos="993"/>
        </w:tabs>
        <w:spacing w:after="0" w:line="240" w:lineRule="auto"/>
        <w:ind w:left="20" w:firstLine="709"/>
        <w:rPr>
          <w:sz w:val="28"/>
          <w:szCs w:val="28"/>
        </w:rPr>
      </w:pPr>
      <w:r w:rsidRPr="00F80702">
        <w:rPr>
          <w:sz w:val="28"/>
          <w:szCs w:val="28"/>
        </w:rPr>
        <w:t>УЧАСНИКИ ОСВІТНЬОГО ПРОЦЕСУ</w:t>
      </w:r>
    </w:p>
    <w:p w:rsidR="007D629E" w:rsidRPr="00F80702" w:rsidRDefault="007D629E" w:rsidP="008601C8">
      <w:pPr>
        <w:pStyle w:val="30"/>
        <w:shd w:val="clear" w:color="auto" w:fill="auto"/>
        <w:tabs>
          <w:tab w:val="left" w:pos="851"/>
          <w:tab w:val="left" w:pos="993"/>
        </w:tabs>
        <w:spacing w:after="0" w:line="240" w:lineRule="auto"/>
        <w:ind w:left="20" w:firstLine="709"/>
        <w:rPr>
          <w:sz w:val="28"/>
          <w:szCs w:val="28"/>
        </w:rPr>
      </w:pPr>
    </w:p>
    <w:p w:rsidR="007D629E" w:rsidRPr="00F80702" w:rsidRDefault="00F2512C" w:rsidP="00F2512C">
      <w:pPr>
        <w:pStyle w:val="1"/>
        <w:shd w:val="clear" w:color="auto" w:fill="auto"/>
        <w:tabs>
          <w:tab w:val="left" w:pos="0"/>
        </w:tabs>
        <w:spacing w:before="0" w:line="240" w:lineRule="auto"/>
        <w:ind w:firstLine="709"/>
        <w:rPr>
          <w:sz w:val="28"/>
          <w:szCs w:val="28"/>
        </w:rPr>
      </w:pPr>
      <w:r>
        <w:rPr>
          <w:sz w:val="28"/>
          <w:szCs w:val="28"/>
        </w:rPr>
        <w:t>40</w:t>
      </w:r>
      <w:r w:rsidR="007D629E" w:rsidRPr="00F80702">
        <w:rPr>
          <w:sz w:val="28"/>
          <w:szCs w:val="28"/>
        </w:rPr>
        <w:t xml:space="preserve">. Учасниками освітнього процесу </w:t>
      </w:r>
      <w:r w:rsidR="00584108">
        <w:rPr>
          <w:sz w:val="28"/>
          <w:szCs w:val="28"/>
        </w:rPr>
        <w:t>в Центрі</w:t>
      </w:r>
      <w:r w:rsidR="007D629E" w:rsidRPr="00F80702">
        <w:rPr>
          <w:sz w:val="28"/>
          <w:szCs w:val="28"/>
        </w:rPr>
        <w:t xml:space="preserve"> є:</w:t>
      </w:r>
    </w:p>
    <w:p w:rsidR="007D629E" w:rsidRPr="00F80702" w:rsidRDefault="007D629E" w:rsidP="00F2512C">
      <w:pPr>
        <w:pStyle w:val="1"/>
        <w:shd w:val="clear" w:color="auto" w:fill="auto"/>
        <w:spacing w:before="0" w:line="240" w:lineRule="auto"/>
        <w:ind w:firstLine="709"/>
        <w:rPr>
          <w:sz w:val="28"/>
          <w:szCs w:val="28"/>
        </w:rPr>
      </w:pPr>
      <w:r w:rsidRPr="00F80702">
        <w:rPr>
          <w:sz w:val="28"/>
          <w:szCs w:val="28"/>
        </w:rPr>
        <w:t>1) вихованці, учні і слухачі;</w:t>
      </w:r>
    </w:p>
    <w:p w:rsidR="007D629E" w:rsidRPr="00F80702" w:rsidRDefault="007D629E" w:rsidP="003045A7">
      <w:pPr>
        <w:pStyle w:val="1"/>
        <w:shd w:val="clear" w:color="auto" w:fill="auto"/>
        <w:tabs>
          <w:tab w:val="left" w:pos="0"/>
        </w:tabs>
        <w:spacing w:before="0" w:line="240" w:lineRule="auto"/>
        <w:ind w:firstLine="709"/>
        <w:rPr>
          <w:sz w:val="28"/>
          <w:szCs w:val="28"/>
        </w:rPr>
      </w:pPr>
      <w:r w:rsidRPr="00F80702">
        <w:rPr>
          <w:sz w:val="28"/>
          <w:szCs w:val="28"/>
        </w:rPr>
        <w:lastRenderedPageBreak/>
        <w:t xml:space="preserve">2) директор, заступник директора </w:t>
      </w:r>
      <w:r w:rsidR="00FC1523">
        <w:rPr>
          <w:sz w:val="28"/>
          <w:szCs w:val="28"/>
        </w:rPr>
        <w:t>Центру</w:t>
      </w:r>
      <w:r w:rsidRPr="00F80702">
        <w:rPr>
          <w:sz w:val="28"/>
          <w:szCs w:val="28"/>
        </w:rPr>
        <w:t>;</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3) педагогічні працівники</w:t>
      </w:r>
      <w:r w:rsidR="00584108">
        <w:rPr>
          <w:sz w:val="28"/>
          <w:szCs w:val="28"/>
        </w:rPr>
        <w:t xml:space="preserve">, </w:t>
      </w:r>
      <w:r w:rsidR="00867651">
        <w:rPr>
          <w:sz w:val="28"/>
          <w:szCs w:val="28"/>
        </w:rPr>
        <w:t xml:space="preserve">психологи, соціальні педагоги, </w:t>
      </w:r>
      <w:r w:rsidR="00584108" w:rsidRPr="00F80702">
        <w:rPr>
          <w:sz w:val="28"/>
          <w:szCs w:val="28"/>
        </w:rPr>
        <w:t>спеціалісти</w:t>
      </w:r>
      <w:r w:rsidR="00867651">
        <w:rPr>
          <w:sz w:val="28"/>
          <w:szCs w:val="28"/>
        </w:rPr>
        <w:t>,</w:t>
      </w:r>
      <w:r w:rsidR="00584108" w:rsidRPr="00F80702">
        <w:rPr>
          <w:sz w:val="28"/>
          <w:szCs w:val="28"/>
        </w:rPr>
        <w:t xml:space="preserve"> </w:t>
      </w:r>
      <w:r w:rsidR="00867651">
        <w:rPr>
          <w:sz w:val="28"/>
          <w:szCs w:val="28"/>
        </w:rPr>
        <w:t>які</w:t>
      </w:r>
      <w:r w:rsidR="00584108">
        <w:rPr>
          <w:sz w:val="28"/>
          <w:szCs w:val="28"/>
        </w:rPr>
        <w:t xml:space="preserve"> залучені до освітнього процесу</w:t>
      </w:r>
      <w:r w:rsidRPr="00F80702">
        <w:rPr>
          <w:sz w:val="28"/>
          <w:szCs w:val="28"/>
        </w:rPr>
        <w:t>;</w:t>
      </w:r>
    </w:p>
    <w:p w:rsidR="007D629E" w:rsidRPr="00F80702" w:rsidRDefault="00867651" w:rsidP="008601C8">
      <w:pPr>
        <w:pStyle w:val="1"/>
        <w:shd w:val="clear" w:color="auto" w:fill="auto"/>
        <w:tabs>
          <w:tab w:val="left" w:pos="851"/>
          <w:tab w:val="left" w:pos="993"/>
        </w:tabs>
        <w:spacing w:before="0" w:line="240" w:lineRule="auto"/>
        <w:ind w:firstLine="709"/>
        <w:rPr>
          <w:sz w:val="28"/>
          <w:szCs w:val="28"/>
        </w:rPr>
      </w:pPr>
      <w:r>
        <w:rPr>
          <w:sz w:val="28"/>
          <w:szCs w:val="28"/>
        </w:rPr>
        <w:t>4</w:t>
      </w:r>
      <w:r w:rsidR="007D629E" w:rsidRPr="00F80702">
        <w:rPr>
          <w:sz w:val="28"/>
          <w:szCs w:val="28"/>
        </w:rPr>
        <w:t>) батьки або особи, які їх замінюють;</w:t>
      </w:r>
      <w:r w:rsidR="007D629E" w:rsidRPr="00F80702">
        <w:rPr>
          <w:sz w:val="28"/>
          <w:szCs w:val="28"/>
        </w:rPr>
        <w:tab/>
      </w:r>
    </w:p>
    <w:p w:rsidR="007D629E" w:rsidRPr="00F80702" w:rsidRDefault="00867651" w:rsidP="008601C8">
      <w:pPr>
        <w:pStyle w:val="1"/>
        <w:shd w:val="clear" w:color="auto" w:fill="auto"/>
        <w:tabs>
          <w:tab w:val="left" w:pos="851"/>
          <w:tab w:val="left" w:pos="993"/>
        </w:tabs>
        <w:spacing w:before="0" w:line="240" w:lineRule="auto"/>
        <w:ind w:firstLine="709"/>
        <w:rPr>
          <w:sz w:val="28"/>
          <w:szCs w:val="28"/>
        </w:rPr>
      </w:pPr>
      <w:r>
        <w:rPr>
          <w:sz w:val="28"/>
          <w:szCs w:val="28"/>
        </w:rPr>
        <w:t>5</w:t>
      </w:r>
      <w:r w:rsidR="007D629E" w:rsidRPr="00F80702">
        <w:rPr>
          <w:sz w:val="28"/>
          <w:szCs w:val="28"/>
        </w:rPr>
        <w:t>) представники підприємств, установ, організацій, які беруть участь у здійсненні освітнього процесу.</w:t>
      </w:r>
      <w:r w:rsidR="007D629E" w:rsidRPr="00F80702">
        <w:rPr>
          <w:sz w:val="28"/>
          <w:szCs w:val="28"/>
        </w:rPr>
        <w:tab/>
      </w:r>
      <w:r w:rsidR="007D629E" w:rsidRPr="00F80702">
        <w:rPr>
          <w:sz w:val="28"/>
          <w:szCs w:val="28"/>
        </w:rPr>
        <w:tab/>
      </w:r>
    </w:p>
    <w:p w:rsidR="007D629E" w:rsidRPr="00F80702" w:rsidRDefault="00FF4A52" w:rsidP="008601C8">
      <w:pPr>
        <w:pStyle w:val="1"/>
        <w:shd w:val="clear" w:color="auto" w:fill="auto"/>
        <w:tabs>
          <w:tab w:val="left" w:pos="851"/>
          <w:tab w:val="left" w:pos="993"/>
        </w:tabs>
        <w:spacing w:before="0" w:line="240" w:lineRule="auto"/>
        <w:ind w:firstLine="709"/>
        <w:rPr>
          <w:sz w:val="28"/>
          <w:szCs w:val="28"/>
        </w:rPr>
      </w:pPr>
      <w:r>
        <w:rPr>
          <w:sz w:val="28"/>
          <w:szCs w:val="28"/>
        </w:rPr>
        <w:t>41</w:t>
      </w:r>
      <w:r w:rsidR="007D629E" w:rsidRPr="00F80702">
        <w:rPr>
          <w:sz w:val="28"/>
          <w:szCs w:val="28"/>
        </w:rPr>
        <w:t>. Вихованці</w:t>
      </w:r>
      <w:r w:rsidR="00FC1523">
        <w:rPr>
          <w:sz w:val="28"/>
          <w:szCs w:val="28"/>
        </w:rPr>
        <w:t xml:space="preserve"> (учні, слухачі)</w:t>
      </w:r>
      <w:r w:rsidR="007D629E" w:rsidRPr="00F80702">
        <w:rPr>
          <w:sz w:val="28"/>
          <w:szCs w:val="28"/>
        </w:rPr>
        <w:t xml:space="preserve"> Центру мають гарантоване державою право на:</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1) здобуття позашкільної освіти відповідно до їх здібностей, обдарувань, уподобань та інтересів;</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2) добровільний вибір закладу позашкільної освіти та виду діяльності;</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 xml:space="preserve">3) навчання у декількох гуртках, групах та інших творчих об’єднаннях в </w:t>
      </w:r>
      <w:r w:rsidR="00FC1523">
        <w:rPr>
          <w:sz w:val="28"/>
          <w:szCs w:val="28"/>
        </w:rPr>
        <w:t>Центрі</w:t>
      </w:r>
      <w:r w:rsidRPr="00F80702">
        <w:rPr>
          <w:sz w:val="28"/>
          <w:szCs w:val="28"/>
        </w:rPr>
        <w:t>;</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4) безпечні та нешкідливі умови навчання та праці;</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 xml:space="preserve">5) користування навчально-виробничою, науковою, матеріально-технічною, культурно-спортивною, корекційно-відновною та оздоровчою базами </w:t>
      </w:r>
      <w:r w:rsidR="00FC1523">
        <w:rPr>
          <w:sz w:val="28"/>
          <w:szCs w:val="28"/>
        </w:rPr>
        <w:t>Центру</w:t>
      </w:r>
      <w:r w:rsidRPr="00F80702">
        <w:rPr>
          <w:sz w:val="28"/>
          <w:szCs w:val="28"/>
        </w:rPr>
        <w:t>.</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6) участь у різних видах освітньої та науково-практичної роботи, у конференціях</w:t>
      </w:r>
      <w:r w:rsidRPr="00F80702">
        <w:rPr>
          <w:rStyle w:val="ab"/>
          <w:color w:val="auto"/>
          <w:sz w:val="28"/>
          <w:szCs w:val="28"/>
        </w:rPr>
        <w:t xml:space="preserve">, </w:t>
      </w:r>
      <w:r w:rsidRPr="00F80702">
        <w:rPr>
          <w:sz w:val="28"/>
          <w:szCs w:val="28"/>
        </w:rPr>
        <w:t>олімпіадах, спортивних змаганнях, виставках, конкурсах і інших масових заходах;</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 xml:space="preserve">7) представлення в органах громадського самоврядування </w:t>
      </w:r>
      <w:r w:rsidR="00FC1523">
        <w:rPr>
          <w:sz w:val="28"/>
          <w:szCs w:val="28"/>
        </w:rPr>
        <w:t>Центру</w:t>
      </w:r>
      <w:r w:rsidRPr="00F80702">
        <w:rPr>
          <w:sz w:val="28"/>
          <w:szCs w:val="28"/>
        </w:rPr>
        <w:t>;</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8) вільне вираження поглядів, переконань;</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9) 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10) захист під час освітнього процесу від приниження честі та гідності, булінгу (цькування), дискримінації за будь-якою ознакою, пропаганди та агітації, що завдають шкоди здоров’ю здобувача освіти;</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 xml:space="preserve">11) отримання соціальних та психолого-педагогічних послуг як особа, яка постраждала від булінгу (цькування), стала його свідком або вчинила булінг (цькування); </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12) якісні освітні послуги.</w:t>
      </w:r>
    </w:p>
    <w:p w:rsidR="007D629E" w:rsidRPr="00F80702" w:rsidRDefault="00FF4A52" w:rsidP="00FF4A52">
      <w:pPr>
        <w:pStyle w:val="1"/>
        <w:shd w:val="clear" w:color="auto" w:fill="auto"/>
        <w:tabs>
          <w:tab w:val="left" w:pos="851"/>
          <w:tab w:val="left" w:pos="993"/>
        </w:tabs>
        <w:spacing w:before="0" w:line="240" w:lineRule="auto"/>
        <w:ind w:firstLine="709"/>
        <w:rPr>
          <w:sz w:val="28"/>
          <w:szCs w:val="28"/>
        </w:rPr>
      </w:pPr>
      <w:r>
        <w:rPr>
          <w:sz w:val="28"/>
          <w:szCs w:val="28"/>
        </w:rPr>
        <w:t>42</w:t>
      </w:r>
      <w:r w:rsidR="007D629E" w:rsidRPr="00F80702">
        <w:rPr>
          <w:sz w:val="28"/>
          <w:szCs w:val="28"/>
        </w:rPr>
        <w:t xml:space="preserve">. Вихованці </w:t>
      </w:r>
      <w:r w:rsidR="00FC1523">
        <w:rPr>
          <w:sz w:val="28"/>
          <w:szCs w:val="28"/>
        </w:rPr>
        <w:t>(учні, слухачі)</w:t>
      </w:r>
      <w:r w:rsidR="00FC1523" w:rsidRPr="00F80702">
        <w:rPr>
          <w:sz w:val="28"/>
          <w:szCs w:val="28"/>
        </w:rPr>
        <w:t xml:space="preserve"> </w:t>
      </w:r>
      <w:r w:rsidR="007D629E" w:rsidRPr="00F80702">
        <w:rPr>
          <w:sz w:val="28"/>
          <w:szCs w:val="28"/>
        </w:rPr>
        <w:t>Центру зобов’язані:</w:t>
      </w:r>
      <w:r w:rsidR="007D629E" w:rsidRPr="00F80702">
        <w:rPr>
          <w:sz w:val="28"/>
          <w:szCs w:val="28"/>
        </w:rPr>
        <w:tab/>
      </w:r>
      <w:r w:rsidR="007D629E" w:rsidRPr="00F80702">
        <w:rPr>
          <w:sz w:val="28"/>
          <w:szCs w:val="28"/>
        </w:rPr>
        <w:tab/>
      </w:r>
      <w:r w:rsidR="007D629E" w:rsidRPr="00F80702">
        <w:rPr>
          <w:sz w:val="28"/>
          <w:szCs w:val="28"/>
        </w:rPr>
        <w:tab/>
      </w:r>
      <w:r w:rsidR="007D629E" w:rsidRPr="00F80702">
        <w:rPr>
          <w:sz w:val="28"/>
          <w:szCs w:val="28"/>
        </w:rPr>
        <w:tab/>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 xml:space="preserve">1) систематично оволодівати знаннями, практичними вміннями та навичками з основ туризму та краєзнавства, </w:t>
      </w:r>
      <w:r w:rsidR="00FC1523">
        <w:rPr>
          <w:sz w:val="28"/>
          <w:szCs w:val="28"/>
        </w:rPr>
        <w:t xml:space="preserve">національно-патріотичного виховання, </w:t>
      </w:r>
      <w:r w:rsidRPr="00F80702">
        <w:rPr>
          <w:sz w:val="28"/>
          <w:szCs w:val="28"/>
        </w:rPr>
        <w:t>постійно вдосконалювати свою спеціальну підготовку, сумлінно виконувати завдання керівників гуртків, виявляти високий культурний рівень та вихованість;</w:t>
      </w:r>
    </w:p>
    <w:p w:rsidR="007D629E"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2) вести здоровий спосіб життя;</w:t>
      </w:r>
    </w:p>
    <w:p w:rsidR="0008388A" w:rsidRPr="00F80702" w:rsidRDefault="0008388A" w:rsidP="008601C8">
      <w:pPr>
        <w:pStyle w:val="1"/>
        <w:shd w:val="clear" w:color="auto" w:fill="auto"/>
        <w:tabs>
          <w:tab w:val="left" w:pos="851"/>
          <w:tab w:val="left" w:pos="993"/>
        </w:tabs>
        <w:spacing w:before="0" w:line="240" w:lineRule="auto"/>
        <w:ind w:firstLine="709"/>
        <w:rPr>
          <w:sz w:val="28"/>
          <w:szCs w:val="28"/>
        </w:rPr>
      </w:pPr>
      <w:r>
        <w:rPr>
          <w:sz w:val="28"/>
          <w:szCs w:val="28"/>
        </w:rPr>
        <w:t>3) брати посильну участь у різних видах трудової діяльності;</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 xml:space="preserve">3) </w:t>
      </w:r>
      <w:r w:rsidR="0008388A">
        <w:rPr>
          <w:sz w:val="28"/>
          <w:szCs w:val="28"/>
        </w:rPr>
        <w:t xml:space="preserve">дбайливо ставитись до державного, громадського і особистого майна; </w:t>
      </w:r>
      <w:r w:rsidRPr="00F80702">
        <w:rPr>
          <w:sz w:val="28"/>
          <w:szCs w:val="28"/>
        </w:rPr>
        <w:t>нести відповідальність за збереження майна Центру;</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lastRenderedPageBreak/>
        <w:t>4) </w:t>
      </w:r>
      <w:r w:rsidR="0008388A">
        <w:rPr>
          <w:sz w:val="28"/>
          <w:szCs w:val="28"/>
        </w:rPr>
        <w:t>дотримуватись вимог Статуту,</w:t>
      </w:r>
      <w:r w:rsidRPr="00F80702">
        <w:rPr>
          <w:sz w:val="28"/>
          <w:szCs w:val="28"/>
        </w:rPr>
        <w:t xml:space="preserve"> правил внутрішнього розпорядку</w:t>
      </w:r>
      <w:r w:rsidR="0008388A">
        <w:rPr>
          <w:sz w:val="28"/>
          <w:szCs w:val="28"/>
        </w:rPr>
        <w:t xml:space="preserve"> Центру</w:t>
      </w:r>
      <w:r w:rsidRPr="00F80702">
        <w:rPr>
          <w:sz w:val="28"/>
          <w:szCs w:val="28"/>
        </w:rPr>
        <w:t>, безпеки життєдіяльності, санітарії та гігієни в процесі освітньої діяльності;</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5) бути дисциплінованими, дотримуватись законодавства та морально-етичних норм;</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 xml:space="preserve">6) повідомляти керівництво </w:t>
      </w:r>
      <w:r w:rsidR="00DF6230">
        <w:rPr>
          <w:sz w:val="28"/>
          <w:szCs w:val="28"/>
        </w:rPr>
        <w:t>Центру</w:t>
      </w:r>
      <w:r w:rsidRPr="00F80702">
        <w:rPr>
          <w:sz w:val="28"/>
          <w:szCs w:val="28"/>
        </w:rPr>
        <w:t xml:space="preserve">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яких вони були особисто або про які отримали достовірну інформацію від інших осіб.</w:t>
      </w:r>
      <w:r w:rsidRPr="00F80702">
        <w:rPr>
          <w:sz w:val="28"/>
          <w:szCs w:val="28"/>
        </w:rPr>
        <w:tab/>
      </w:r>
      <w:r w:rsidRPr="00F80702">
        <w:rPr>
          <w:sz w:val="28"/>
          <w:szCs w:val="28"/>
        </w:rPr>
        <w:tab/>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4</w:t>
      </w:r>
      <w:r w:rsidR="00FF4A52">
        <w:rPr>
          <w:sz w:val="28"/>
          <w:szCs w:val="28"/>
        </w:rPr>
        <w:t>3</w:t>
      </w:r>
      <w:r w:rsidRPr="00F80702">
        <w:rPr>
          <w:sz w:val="28"/>
          <w:szCs w:val="28"/>
        </w:rPr>
        <w:t>. Педагогічні працівники Центру мають право на:</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1) внесення керівництву </w:t>
      </w:r>
      <w:r w:rsidR="00FC78F7">
        <w:rPr>
          <w:sz w:val="28"/>
          <w:szCs w:val="28"/>
        </w:rPr>
        <w:t>Центру</w:t>
      </w:r>
      <w:r w:rsidRPr="00F80702">
        <w:rPr>
          <w:sz w:val="28"/>
          <w:szCs w:val="28"/>
        </w:rPr>
        <w:t xml:space="preserve"> та органам управління освітою пропозицій щодо поліпшення освітнього процесу, подання на розгляд керівництву </w:t>
      </w:r>
      <w:r w:rsidR="00FC78F7">
        <w:rPr>
          <w:sz w:val="28"/>
          <w:szCs w:val="28"/>
        </w:rPr>
        <w:t>Центру</w:t>
      </w:r>
      <w:r w:rsidRPr="00F80702">
        <w:rPr>
          <w:sz w:val="28"/>
          <w:szCs w:val="28"/>
        </w:rPr>
        <w:t xml:space="preserve"> та педагогічної ради пропозицій про моральне та матеріальне заохочення вихованців, учнів і слухачів, застосування стягнень до тих, хто порушує правила внутрішнього трудового розпорядку, що діють в закладі освіти;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2) вибір форм підвищення педагогічної кваліфікації, перепідготовку, вільний вибір змісту, програм, форм навчання, закладів освіти, установ та організацій, що здійснюють підвищення кваліфікації і перепідготовку;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3) участь у роботі педагогічної ради, методичних об’єднань, нарад, зборів, інших органів самоврядування закладу, у заходах, пов’язаних з організацією освітнього процесу;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4) проведення в установленому порядку наукової, дослідно-експериментальної, пошукової роботи;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 прояв соціально-педагогічної ініціативи, вибір педагогічно обґрунтованих форм, методів та засобів роботи з вихованцями (учнями, слухачами);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6) захист професійної честі та гідності відповідно до чинного законодавства; </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7) соціальне та матеріальне заохочення за досягнення вагомих результатів у виконанні покладених на них завдань;</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8) об’єднання у професійні спілки, участь в інших об’єднаннях громадян, діяльність яких не заборонена законодавством;</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9) захист під час освітнього процесу від будь-яких форм насильства та експлуатації, у тому числі булінгу (цькування), дискримінації за будь-якою ознакою, від пропаганди та агітації, що завдають шкоди здоров’ю; </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10) на щорічну подовжену оплачувану відпустку;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11) за досягненням високих результатів в навчанні та вихованні вихованців, нагороджуватися державними нагородами та іншими видами </w:t>
      </w:r>
      <w:r w:rsidRPr="00AC3AA6">
        <w:rPr>
          <w:rStyle w:val="85pt0pt"/>
          <w:b w:val="0"/>
          <w:sz w:val="28"/>
          <w:szCs w:val="28"/>
        </w:rPr>
        <w:t>морального</w:t>
      </w:r>
      <w:r w:rsidRPr="00F80702">
        <w:rPr>
          <w:rStyle w:val="85pt0pt0"/>
          <w:sz w:val="28"/>
          <w:szCs w:val="28"/>
        </w:rPr>
        <w:t xml:space="preserve"> </w:t>
      </w:r>
      <w:r w:rsidRPr="00F80702">
        <w:rPr>
          <w:sz w:val="28"/>
          <w:szCs w:val="28"/>
        </w:rPr>
        <w:t>та матеріального заохочення.</w:t>
      </w:r>
    </w:p>
    <w:p w:rsidR="0099550B" w:rsidRPr="00F80702" w:rsidRDefault="007D629E" w:rsidP="008601C8">
      <w:pPr>
        <w:ind w:firstLine="709"/>
        <w:jc w:val="both"/>
        <w:rPr>
          <w:sz w:val="28"/>
          <w:szCs w:val="28"/>
          <w:lang w:val="uk-UA"/>
        </w:rPr>
      </w:pPr>
      <w:r w:rsidRPr="00F80702">
        <w:rPr>
          <w:sz w:val="28"/>
          <w:szCs w:val="28"/>
          <w:lang w:val="uk-UA"/>
        </w:rPr>
        <w:t>4</w:t>
      </w:r>
      <w:r w:rsidR="00FF4A52">
        <w:rPr>
          <w:sz w:val="28"/>
          <w:szCs w:val="28"/>
          <w:lang w:val="uk-UA"/>
        </w:rPr>
        <w:t>4</w:t>
      </w:r>
      <w:r w:rsidRPr="00F80702">
        <w:rPr>
          <w:sz w:val="28"/>
          <w:szCs w:val="28"/>
          <w:lang w:val="uk-UA"/>
        </w:rPr>
        <w:t xml:space="preserve">. </w:t>
      </w:r>
      <w:r w:rsidR="0099550B" w:rsidRPr="00F80702">
        <w:rPr>
          <w:sz w:val="28"/>
          <w:szCs w:val="28"/>
          <w:lang w:val="uk-UA"/>
        </w:rPr>
        <w:t xml:space="preserve">Педагогічні працівники Центру </w:t>
      </w:r>
      <w:proofErr w:type="spellStart"/>
      <w:r w:rsidR="0099550B" w:rsidRPr="00F80702">
        <w:rPr>
          <w:sz w:val="28"/>
          <w:szCs w:val="28"/>
          <w:lang w:val="uk-UA"/>
        </w:rPr>
        <w:t>зобов</w:t>
      </w:r>
      <w:proofErr w:type="spellEnd"/>
      <w:r w:rsidR="0099550B" w:rsidRPr="00492BA3">
        <w:rPr>
          <w:sz w:val="28"/>
          <w:szCs w:val="28"/>
        </w:rPr>
        <w:t>’</w:t>
      </w:r>
      <w:proofErr w:type="spellStart"/>
      <w:r w:rsidR="0099550B" w:rsidRPr="00F80702">
        <w:rPr>
          <w:sz w:val="28"/>
          <w:szCs w:val="28"/>
          <w:lang w:val="uk-UA"/>
        </w:rPr>
        <w:t>язані</w:t>
      </w:r>
      <w:proofErr w:type="spellEnd"/>
      <w:r w:rsidR="0099550B" w:rsidRPr="00F80702">
        <w:rPr>
          <w:sz w:val="28"/>
          <w:szCs w:val="28"/>
          <w:lang w:val="uk-UA"/>
        </w:rPr>
        <w:t>:</w:t>
      </w:r>
    </w:p>
    <w:p w:rsidR="0099550B" w:rsidRPr="00F80702" w:rsidRDefault="0099550B" w:rsidP="008601C8">
      <w:pPr>
        <w:ind w:firstLine="709"/>
        <w:jc w:val="both"/>
        <w:rPr>
          <w:sz w:val="28"/>
          <w:szCs w:val="28"/>
          <w:lang w:val="uk-UA"/>
        </w:rPr>
      </w:pPr>
      <w:r w:rsidRPr="00F80702">
        <w:rPr>
          <w:sz w:val="28"/>
          <w:szCs w:val="28"/>
          <w:lang w:val="uk-UA"/>
        </w:rPr>
        <w:lastRenderedPageBreak/>
        <w:t>1) виконувати навчальні плани та програми;</w:t>
      </w:r>
    </w:p>
    <w:p w:rsidR="0099550B" w:rsidRPr="00F80702" w:rsidRDefault="0099550B" w:rsidP="008601C8">
      <w:pPr>
        <w:ind w:firstLine="709"/>
        <w:jc w:val="both"/>
        <w:rPr>
          <w:sz w:val="28"/>
          <w:szCs w:val="28"/>
          <w:lang w:val="uk-UA"/>
        </w:rPr>
      </w:pPr>
      <w:r w:rsidRPr="00F80702">
        <w:rPr>
          <w:sz w:val="28"/>
          <w:szCs w:val="28"/>
          <w:lang w:val="uk-UA"/>
        </w:rPr>
        <w:t>2) забезпечувати умови для засвоєння учнями навчальних програм відповідно до державних вимог;</w:t>
      </w:r>
    </w:p>
    <w:p w:rsidR="0099550B" w:rsidRPr="00F80702" w:rsidRDefault="0099550B" w:rsidP="008601C8">
      <w:pPr>
        <w:ind w:firstLine="709"/>
        <w:jc w:val="both"/>
        <w:rPr>
          <w:sz w:val="28"/>
          <w:szCs w:val="28"/>
          <w:lang w:val="uk-UA"/>
        </w:rPr>
      </w:pPr>
      <w:r w:rsidRPr="00F80702">
        <w:rPr>
          <w:sz w:val="28"/>
          <w:szCs w:val="28"/>
          <w:lang w:val="uk-UA"/>
        </w:rPr>
        <w:t>3) постійно підвищувати загальноосвітній, культурний та професійний рівні;</w:t>
      </w:r>
    </w:p>
    <w:p w:rsidR="0099550B" w:rsidRPr="00F80702" w:rsidRDefault="0099550B" w:rsidP="008601C8">
      <w:pPr>
        <w:ind w:firstLine="709"/>
        <w:jc w:val="both"/>
        <w:rPr>
          <w:sz w:val="28"/>
          <w:szCs w:val="28"/>
          <w:lang w:val="uk-UA"/>
        </w:rPr>
      </w:pPr>
      <w:r w:rsidRPr="00F80702">
        <w:rPr>
          <w:sz w:val="28"/>
          <w:szCs w:val="28"/>
          <w:lang w:val="uk-UA"/>
        </w:rPr>
        <w:t>4) настановами та особистим прикладом стверджувати морально-етичні цінності, загальнолюдську мораль;</w:t>
      </w:r>
    </w:p>
    <w:p w:rsidR="0099550B" w:rsidRPr="00F80702" w:rsidRDefault="0099550B" w:rsidP="008601C8">
      <w:pPr>
        <w:ind w:firstLine="709"/>
        <w:jc w:val="both"/>
        <w:rPr>
          <w:sz w:val="28"/>
          <w:szCs w:val="28"/>
          <w:lang w:val="uk-UA"/>
        </w:rPr>
      </w:pPr>
      <w:r w:rsidRPr="00F80702">
        <w:rPr>
          <w:sz w:val="28"/>
          <w:szCs w:val="28"/>
          <w:lang w:val="uk-UA"/>
        </w:rPr>
        <w:t>5) піклуватись про фізичний розвиток, охорону здоров’я вихованців, захищати їх від різноманітних форм насильства, застерігати від шкідливих та згубних впливів та звичок;</w:t>
      </w:r>
    </w:p>
    <w:p w:rsidR="0099550B" w:rsidRPr="00F80702" w:rsidRDefault="0099550B" w:rsidP="008601C8">
      <w:pPr>
        <w:ind w:firstLine="709"/>
        <w:jc w:val="both"/>
        <w:rPr>
          <w:sz w:val="28"/>
          <w:szCs w:val="28"/>
          <w:lang w:val="uk-UA"/>
        </w:rPr>
      </w:pPr>
      <w:r w:rsidRPr="00F80702">
        <w:rPr>
          <w:sz w:val="28"/>
          <w:szCs w:val="28"/>
          <w:lang w:val="uk-UA"/>
        </w:rPr>
        <w:t xml:space="preserve">6) відповідати за якість своєї роботи, навчання та виховання вихованців, </w:t>
      </w:r>
      <w:r w:rsidR="00DF6230">
        <w:rPr>
          <w:sz w:val="28"/>
          <w:szCs w:val="28"/>
          <w:lang w:val="uk-UA"/>
        </w:rPr>
        <w:t xml:space="preserve">учнів, слухачів, </w:t>
      </w:r>
      <w:r w:rsidRPr="00F80702">
        <w:rPr>
          <w:sz w:val="28"/>
          <w:szCs w:val="28"/>
          <w:lang w:val="uk-UA"/>
        </w:rPr>
        <w:t>рівень їх підготовки;</w:t>
      </w:r>
    </w:p>
    <w:p w:rsidR="0099550B" w:rsidRPr="00F80702" w:rsidRDefault="0099550B" w:rsidP="008601C8">
      <w:pPr>
        <w:ind w:firstLine="709"/>
        <w:jc w:val="both"/>
        <w:rPr>
          <w:sz w:val="28"/>
          <w:szCs w:val="28"/>
          <w:lang w:val="uk-UA"/>
        </w:rPr>
      </w:pPr>
      <w:r w:rsidRPr="00F80702">
        <w:rPr>
          <w:sz w:val="28"/>
          <w:szCs w:val="28"/>
          <w:lang w:val="uk-UA"/>
        </w:rPr>
        <w:t xml:space="preserve">7) дотримуватись правил внутрішнього розпорядку, охорони праці, виробничої гігієни та санітарії під час проведення навчально-тренувальних занять; </w:t>
      </w:r>
    </w:p>
    <w:p w:rsidR="0099550B" w:rsidRPr="00F80702" w:rsidRDefault="0099550B" w:rsidP="008601C8">
      <w:pPr>
        <w:ind w:firstLine="709"/>
        <w:jc w:val="both"/>
        <w:rPr>
          <w:sz w:val="28"/>
          <w:szCs w:val="28"/>
          <w:lang w:val="uk-UA"/>
        </w:rPr>
      </w:pPr>
      <w:r w:rsidRPr="00F80702">
        <w:rPr>
          <w:sz w:val="28"/>
          <w:szCs w:val="28"/>
          <w:lang w:val="uk-UA"/>
        </w:rPr>
        <w:t>8) вести документацію, пов’язану з виконанням посадових обов’язків (журнали, плани роботи тощо);</w:t>
      </w:r>
    </w:p>
    <w:p w:rsidR="0099550B" w:rsidRPr="00F80702" w:rsidRDefault="0099550B" w:rsidP="008601C8">
      <w:pPr>
        <w:ind w:firstLine="709"/>
        <w:jc w:val="both"/>
        <w:rPr>
          <w:sz w:val="28"/>
          <w:szCs w:val="28"/>
          <w:lang w:val="uk-UA"/>
        </w:rPr>
      </w:pPr>
      <w:r w:rsidRPr="00F80702">
        <w:rPr>
          <w:sz w:val="28"/>
          <w:szCs w:val="28"/>
          <w:lang w:val="uk-UA"/>
        </w:rPr>
        <w:t>9) виконувати накази і розпорядження директора Центру та Управління;</w:t>
      </w:r>
    </w:p>
    <w:p w:rsidR="0099550B" w:rsidRPr="00F80702" w:rsidRDefault="0099550B" w:rsidP="008601C8">
      <w:pPr>
        <w:ind w:firstLine="709"/>
        <w:jc w:val="both"/>
        <w:rPr>
          <w:sz w:val="28"/>
          <w:szCs w:val="28"/>
          <w:lang w:val="uk-UA"/>
        </w:rPr>
      </w:pPr>
      <w:r w:rsidRPr="00F80702">
        <w:rPr>
          <w:sz w:val="28"/>
          <w:szCs w:val="28"/>
          <w:lang w:val="uk-UA"/>
        </w:rPr>
        <w:t xml:space="preserve">10) надавати знання, формувати вміння і навички </w:t>
      </w:r>
      <w:r w:rsidRPr="00FC78F7">
        <w:rPr>
          <w:sz w:val="28"/>
          <w:szCs w:val="28"/>
          <w:lang w:val="uk-UA"/>
        </w:rPr>
        <w:t xml:space="preserve">у </w:t>
      </w:r>
      <w:r w:rsidR="00FC78F7">
        <w:rPr>
          <w:sz w:val="28"/>
          <w:szCs w:val="28"/>
          <w:lang w:val="uk-UA"/>
        </w:rPr>
        <w:t>туристсько-краєзнавчому напряму,</w:t>
      </w:r>
      <w:r w:rsidRPr="00FC78F7">
        <w:rPr>
          <w:sz w:val="28"/>
          <w:szCs w:val="28"/>
          <w:lang w:val="uk-UA"/>
        </w:rPr>
        <w:t xml:space="preserve"> національно-патріотично</w:t>
      </w:r>
      <w:r w:rsidR="00DF6230">
        <w:rPr>
          <w:sz w:val="28"/>
          <w:szCs w:val="28"/>
          <w:lang w:val="uk-UA"/>
        </w:rPr>
        <w:t>му</w:t>
      </w:r>
      <w:r w:rsidRPr="00FC78F7">
        <w:rPr>
          <w:sz w:val="28"/>
          <w:szCs w:val="28"/>
          <w:lang w:val="uk-UA"/>
        </w:rPr>
        <w:t xml:space="preserve"> вихованн</w:t>
      </w:r>
      <w:r w:rsidR="00DF6230">
        <w:rPr>
          <w:sz w:val="28"/>
          <w:szCs w:val="28"/>
          <w:lang w:val="uk-UA"/>
        </w:rPr>
        <w:t>і</w:t>
      </w:r>
      <w:r w:rsidRPr="00FC78F7">
        <w:rPr>
          <w:sz w:val="28"/>
          <w:szCs w:val="28"/>
          <w:lang w:val="uk-UA"/>
        </w:rPr>
        <w:t xml:space="preserve"> та</w:t>
      </w:r>
      <w:r>
        <w:rPr>
          <w:color w:val="FF0000"/>
          <w:sz w:val="28"/>
          <w:szCs w:val="28"/>
          <w:lang w:val="uk-UA"/>
        </w:rPr>
        <w:t xml:space="preserve"> </w:t>
      </w:r>
      <w:r>
        <w:rPr>
          <w:sz w:val="28"/>
          <w:szCs w:val="28"/>
          <w:lang w:val="uk-UA"/>
        </w:rPr>
        <w:t>з інших</w:t>
      </w:r>
      <w:r w:rsidRPr="00F80702">
        <w:rPr>
          <w:sz w:val="28"/>
          <w:szCs w:val="28"/>
          <w:lang w:val="uk-UA"/>
        </w:rPr>
        <w:t xml:space="preserve"> напрямів позашкільної освіти диференційовано, відповідно до індивідуальних можливостей, інтересів, нахилів, здібностей вихованців</w:t>
      </w:r>
      <w:r>
        <w:rPr>
          <w:sz w:val="28"/>
          <w:szCs w:val="28"/>
          <w:lang w:val="uk-UA"/>
        </w:rPr>
        <w:t xml:space="preserve"> (учнів, </w:t>
      </w:r>
      <w:r w:rsidRPr="00F80702">
        <w:rPr>
          <w:sz w:val="28"/>
          <w:szCs w:val="28"/>
          <w:lang w:val="uk-UA"/>
        </w:rPr>
        <w:t>слухачів</w:t>
      </w:r>
      <w:r>
        <w:rPr>
          <w:sz w:val="28"/>
          <w:szCs w:val="28"/>
          <w:lang w:val="uk-UA"/>
        </w:rPr>
        <w:t>)</w:t>
      </w:r>
      <w:r w:rsidRPr="00F80702">
        <w:rPr>
          <w:sz w:val="28"/>
          <w:szCs w:val="28"/>
          <w:lang w:val="uk-UA"/>
        </w:rPr>
        <w:t>;</w:t>
      </w:r>
    </w:p>
    <w:p w:rsidR="0099550B" w:rsidRPr="00F80702" w:rsidRDefault="0099550B" w:rsidP="008601C8">
      <w:pPr>
        <w:ind w:firstLine="709"/>
        <w:jc w:val="both"/>
        <w:rPr>
          <w:sz w:val="28"/>
          <w:szCs w:val="28"/>
          <w:lang w:val="uk-UA"/>
        </w:rPr>
      </w:pPr>
      <w:r w:rsidRPr="00F80702">
        <w:rPr>
          <w:sz w:val="28"/>
          <w:szCs w:val="28"/>
          <w:lang w:val="uk-UA"/>
        </w:rPr>
        <w:t>11) сприяти розвиткові інтелектуальних і творчих здібностей, фізичних якостей</w:t>
      </w:r>
      <w:r>
        <w:rPr>
          <w:sz w:val="28"/>
          <w:szCs w:val="28"/>
          <w:lang w:val="uk-UA"/>
        </w:rPr>
        <w:t xml:space="preserve"> вихованців (учнів, </w:t>
      </w:r>
      <w:r w:rsidRPr="00F80702">
        <w:rPr>
          <w:sz w:val="28"/>
          <w:szCs w:val="28"/>
          <w:lang w:val="uk-UA"/>
        </w:rPr>
        <w:t>слухачів</w:t>
      </w:r>
      <w:r>
        <w:rPr>
          <w:sz w:val="28"/>
          <w:szCs w:val="28"/>
          <w:lang w:val="uk-UA"/>
        </w:rPr>
        <w:t>)</w:t>
      </w:r>
      <w:r w:rsidRPr="00F80702">
        <w:rPr>
          <w:sz w:val="28"/>
          <w:szCs w:val="28"/>
          <w:lang w:val="uk-UA"/>
        </w:rPr>
        <w:t xml:space="preserve"> відповідно до задатків та запитів, а також збереженню здоров’я;</w:t>
      </w:r>
    </w:p>
    <w:p w:rsidR="0099550B" w:rsidRPr="00F80702" w:rsidRDefault="0099550B" w:rsidP="008601C8">
      <w:pPr>
        <w:ind w:firstLine="709"/>
        <w:jc w:val="both"/>
        <w:rPr>
          <w:sz w:val="28"/>
          <w:szCs w:val="28"/>
          <w:lang w:val="uk-UA"/>
        </w:rPr>
      </w:pPr>
      <w:r w:rsidRPr="00F80702">
        <w:rPr>
          <w:sz w:val="28"/>
          <w:szCs w:val="28"/>
          <w:lang w:val="uk-UA"/>
        </w:rPr>
        <w:t>12) визначати мету та конкретні завдання навчання, виховання і</w:t>
      </w:r>
      <w:r>
        <w:rPr>
          <w:sz w:val="28"/>
          <w:szCs w:val="28"/>
          <w:lang w:val="uk-UA"/>
        </w:rPr>
        <w:t xml:space="preserve"> розвитку вихованців (учнів, </w:t>
      </w:r>
      <w:r w:rsidRPr="00F80702">
        <w:rPr>
          <w:sz w:val="28"/>
          <w:szCs w:val="28"/>
          <w:lang w:val="uk-UA"/>
        </w:rPr>
        <w:t>слухачів</w:t>
      </w:r>
      <w:r>
        <w:rPr>
          <w:sz w:val="28"/>
          <w:szCs w:val="28"/>
          <w:lang w:val="uk-UA"/>
        </w:rPr>
        <w:t>)</w:t>
      </w:r>
      <w:r w:rsidRPr="00F80702">
        <w:rPr>
          <w:sz w:val="28"/>
          <w:szCs w:val="28"/>
          <w:lang w:val="uk-UA"/>
        </w:rPr>
        <w:t>, вибирати адекватні засоби їх реалізації;</w:t>
      </w:r>
    </w:p>
    <w:p w:rsidR="0099550B" w:rsidRDefault="0099550B" w:rsidP="008601C8">
      <w:pPr>
        <w:ind w:firstLine="709"/>
        <w:jc w:val="both"/>
        <w:rPr>
          <w:sz w:val="28"/>
          <w:szCs w:val="28"/>
          <w:lang w:val="uk-UA"/>
        </w:rPr>
      </w:pPr>
      <w:r w:rsidRPr="00F80702">
        <w:rPr>
          <w:sz w:val="28"/>
          <w:szCs w:val="28"/>
          <w:lang w:val="uk-UA"/>
        </w:rPr>
        <w:t xml:space="preserve">13) здійснювати педагогічний контроль за дотриманням вихованцями, учнями і слухачами морально-етичних норм поведінки, правил внутрішнього трудового розпорядку </w:t>
      </w:r>
      <w:r w:rsidR="00DF6230">
        <w:rPr>
          <w:sz w:val="28"/>
          <w:szCs w:val="28"/>
          <w:lang w:val="uk-UA"/>
        </w:rPr>
        <w:t>Центру</w:t>
      </w:r>
      <w:r w:rsidRPr="00F80702">
        <w:rPr>
          <w:sz w:val="28"/>
          <w:szCs w:val="28"/>
          <w:lang w:val="uk-UA"/>
        </w:rPr>
        <w:t>, вимог інших документів, що регламентують організацію освітнього процесу;</w:t>
      </w:r>
      <w:r>
        <w:rPr>
          <w:sz w:val="28"/>
          <w:szCs w:val="28"/>
          <w:lang w:val="uk-UA"/>
        </w:rPr>
        <w:t xml:space="preserve"> </w:t>
      </w:r>
    </w:p>
    <w:p w:rsidR="0099550B" w:rsidRPr="00FC78F7" w:rsidRDefault="0099550B" w:rsidP="008601C8">
      <w:pPr>
        <w:ind w:firstLine="709"/>
        <w:jc w:val="both"/>
        <w:rPr>
          <w:sz w:val="28"/>
          <w:szCs w:val="28"/>
          <w:lang w:val="uk-UA"/>
        </w:rPr>
      </w:pPr>
      <w:r w:rsidRPr="00FC78F7">
        <w:rPr>
          <w:sz w:val="28"/>
          <w:szCs w:val="28"/>
          <w:lang w:val="uk-UA"/>
        </w:rPr>
        <w:t>14) виховувати особистим прикладом і настановами повагу до державної символіки, принципів загальнолюдської моралі;</w:t>
      </w:r>
    </w:p>
    <w:p w:rsidR="0099550B" w:rsidRPr="00F80702" w:rsidRDefault="0099550B" w:rsidP="008601C8">
      <w:pPr>
        <w:ind w:firstLine="709"/>
        <w:jc w:val="both"/>
        <w:rPr>
          <w:sz w:val="28"/>
          <w:szCs w:val="28"/>
          <w:lang w:val="uk-UA"/>
        </w:rPr>
      </w:pPr>
      <w:r>
        <w:rPr>
          <w:sz w:val="28"/>
          <w:szCs w:val="28"/>
          <w:lang w:val="uk-UA"/>
        </w:rPr>
        <w:t>15</w:t>
      </w:r>
      <w:r w:rsidRPr="00F80702">
        <w:rPr>
          <w:sz w:val="28"/>
          <w:szCs w:val="28"/>
          <w:lang w:val="uk-UA"/>
        </w:rPr>
        <w:t>) дотримуватись педагогічної етики, поважати гідність вихованця, учня і слухача, захищати його від будь-яких форм фізичного, психічного насильства;</w:t>
      </w:r>
    </w:p>
    <w:p w:rsidR="0099550B" w:rsidRPr="00F80702" w:rsidRDefault="0099550B" w:rsidP="008601C8">
      <w:pPr>
        <w:ind w:firstLine="709"/>
        <w:jc w:val="both"/>
        <w:rPr>
          <w:sz w:val="28"/>
          <w:szCs w:val="28"/>
          <w:lang w:val="uk-UA"/>
        </w:rPr>
      </w:pPr>
      <w:r w:rsidRPr="00F80702">
        <w:rPr>
          <w:sz w:val="28"/>
          <w:szCs w:val="28"/>
          <w:lang w:val="uk-UA"/>
        </w:rPr>
        <w:t>1</w:t>
      </w:r>
      <w:r>
        <w:rPr>
          <w:sz w:val="28"/>
          <w:szCs w:val="28"/>
          <w:lang w:val="uk-UA"/>
        </w:rPr>
        <w:t>6</w:t>
      </w:r>
      <w:r w:rsidRPr="00F80702">
        <w:rPr>
          <w:sz w:val="28"/>
          <w:szCs w:val="28"/>
          <w:lang w:val="uk-UA"/>
        </w:rPr>
        <w:t>) берегти здоров’я</w:t>
      </w:r>
      <w:r>
        <w:rPr>
          <w:sz w:val="28"/>
          <w:szCs w:val="28"/>
          <w:lang w:val="uk-UA"/>
        </w:rPr>
        <w:t xml:space="preserve"> вихованців (учнів,</w:t>
      </w:r>
      <w:r w:rsidRPr="00F80702">
        <w:rPr>
          <w:sz w:val="28"/>
          <w:szCs w:val="28"/>
          <w:lang w:val="uk-UA"/>
        </w:rPr>
        <w:t xml:space="preserve"> слухачів</w:t>
      </w:r>
      <w:r>
        <w:rPr>
          <w:sz w:val="28"/>
          <w:szCs w:val="28"/>
          <w:lang w:val="uk-UA"/>
        </w:rPr>
        <w:t>)</w:t>
      </w:r>
      <w:r w:rsidRPr="00F80702">
        <w:rPr>
          <w:sz w:val="28"/>
          <w:szCs w:val="28"/>
          <w:lang w:val="uk-UA"/>
        </w:rPr>
        <w:t>, захищати їх інтереси, пропагувати здоровий спосіб життя;</w:t>
      </w:r>
    </w:p>
    <w:p w:rsidR="0099550B" w:rsidRPr="00F80702" w:rsidRDefault="0099550B" w:rsidP="008601C8">
      <w:pPr>
        <w:ind w:firstLine="709"/>
        <w:jc w:val="both"/>
        <w:rPr>
          <w:sz w:val="28"/>
          <w:szCs w:val="28"/>
          <w:lang w:val="uk-UA"/>
        </w:rPr>
      </w:pPr>
      <w:r w:rsidRPr="00F80702">
        <w:rPr>
          <w:sz w:val="28"/>
          <w:szCs w:val="28"/>
          <w:lang w:val="uk-UA"/>
        </w:rPr>
        <w:t>1</w:t>
      </w:r>
      <w:r>
        <w:rPr>
          <w:sz w:val="28"/>
          <w:szCs w:val="28"/>
          <w:lang w:val="uk-UA"/>
        </w:rPr>
        <w:t>7</w:t>
      </w:r>
      <w:r w:rsidRPr="00F80702">
        <w:rPr>
          <w:sz w:val="28"/>
          <w:szCs w:val="28"/>
          <w:lang w:val="uk-UA"/>
        </w:rPr>
        <w:t>) виховувати повагу до батьків, жінки, старших за віком, до народних традицій та звичаїв, духовних і культурних надбань народу України;</w:t>
      </w:r>
    </w:p>
    <w:p w:rsidR="0099550B" w:rsidRPr="00F80702" w:rsidRDefault="0099550B" w:rsidP="008601C8">
      <w:pPr>
        <w:ind w:firstLine="709"/>
        <w:jc w:val="both"/>
        <w:rPr>
          <w:sz w:val="28"/>
          <w:szCs w:val="28"/>
          <w:lang w:val="uk-UA"/>
        </w:rPr>
      </w:pPr>
      <w:r>
        <w:rPr>
          <w:sz w:val="28"/>
          <w:szCs w:val="28"/>
          <w:lang w:val="uk-UA"/>
        </w:rPr>
        <w:t>18) </w:t>
      </w:r>
      <w:r w:rsidRPr="00F80702">
        <w:rPr>
          <w:sz w:val="28"/>
          <w:szCs w:val="28"/>
          <w:lang w:val="uk-UA"/>
        </w:rPr>
        <w:t>постійно підвищувати професійний рівень, педагогічну майстерність, загальну і політичну культуру;</w:t>
      </w:r>
    </w:p>
    <w:p w:rsidR="0099550B" w:rsidRPr="00F80702" w:rsidRDefault="0099550B" w:rsidP="008601C8">
      <w:pPr>
        <w:ind w:firstLine="709"/>
        <w:jc w:val="both"/>
        <w:rPr>
          <w:sz w:val="28"/>
          <w:szCs w:val="28"/>
          <w:lang w:val="uk-UA"/>
        </w:rPr>
      </w:pPr>
      <w:r w:rsidRPr="00F80702">
        <w:rPr>
          <w:sz w:val="28"/>
          <w:szCs w:val="28"/>
          <w:lang w:val="uk-UA"/>
        </w:rPr>
        <w:lastRenderedPageBreak/>
        <w:t xml:space="preserve">19) дотримуватись вимог Статуту </w:t>
      </w:r>
      <w:r>
        <w:rPr>
          <w:sz w:val="28"/>
          <w:szCs w:val="28"/>
          <w:lang w:val="uk-UA"/>
        </w:rPr>
        <w:t>Центру, виконувати правила внутрішнього розпорядку</w:t>
      </w:r>
      <w:r w:rsidRPr="00F80702">
        <w:rPr>
          <w:sz w:val="28"/>
          <w:szCs w:val="28"/>
          <w:lang w:val="uk-UA"/>
        </w:rPr>
        <w:t xml:space="preserve"> та посадові обов’язки;</w:t>
      </w:r>
    </w:p>
    <w:p w:rsidR="0099550B" w:rsidRDefault="0099550B" w:rsidP="008601C8">
      <w:pPr>
        <w:ind w:firstLine="709"/>
        <w:jc w:val="both"/>
        <w:rPr>
          <w:sz w:val="28"/>
          <w:szCs w:val="28"/>
          <w:lang w:val="uk-UA"/>
        </w:rPr>
      </w:pPr>
      <w:r w:rsidRPr="00F80702">
        <w:rPr>
          <w:sz w:val="28"/>
          <w:szCs w:val="28"/>
          <w:lang w:val="uk-UA"/>
        </w:rPr>
        <w:t xml:space="preserve">20) брати участь у роботі педагогічної ради </w:t>
      </w:r>
      <w:r>
        <w:rPr>
          <w:sz w:val="28"/>
          <w:szCs w:val="28"/>
          <w:lang w:val="uk-UA"/>
        </w:rPr>
        <w:t>Центру</w:t>
      </w:r>
      <w:r w:rsidRPr="00F80702">
        <w:rPr>
          <w:sz w:val="28"/>
          <w:szCs w:val="28"/>
          <w:lang w:val="uk-UA"/>
        </w:rPr>
        <w:t>;</w:t>
      </w:r>
    </w:p>
    <w:p w:rsidR="0099550B" w:rsidRPr="00C532A9" w:rsidRDefault="0099550B" w:rsidP="008601C8">
      <w:pPr>
        <w:ind w:firstLine="709"/>
        <w:jc w:val="both"/>
        <w:rPr>
          <w:color w:val="FF0000"/>
          <w:sz w:val="28"/>
          <w:szCs w:val="28"/>
          <w:lang w:val="uk-UA"/>
        </w:rPr>
      </w:pPr>
      <w:r>
        <w:rPr>
          <w:sz w:val="28"/>
          <w:szCs w:val="28"/>
          <w:lang w:val="uk-UA"/>
        </w:rPr>
        <w:t>21</w:t>
      </w:r>
      <w:r w:rsidRPr="00FC78F7">
        <w:rPr>
          <w:sz w:val="28"/>
          <w:szCs w:val="28"/>
          <w:lang w:val="uk-UA"/>
        </w:rPr>
        <w:t>) виконувати накази і розпорядження керівника Центру;</w:t>
      </w:r>
    </w:p>
    <w:p w:rsidR="007D629E" w:rsidRPr="00F80702" w:rsidRDefault="0099550B" w:rsidP="008601C8">
      <w:pPr>
        <w:ind w:firstLine="709"/>
        <w:jc w:val="both"/>
        <w:rPr>
          <w:sz w:val="28"/>
          <w:szCs w:val="28"/>
          <w:lang w:val="uk-UA"/>
        </w:rPr>
      </w:pPr>
      <w:r>
        <w:rPr>
          <w:sz w:val="28"/>
          <w:szCs w:val="28"/>
          <w:lang w:val="uk-UA"/>
        </w:rPr>
        <w:t>22</w:t>
      </w:r>
      <w:r w:rsidRPr="00F80702">
        <w:rPr>
          <w:sz w:val="28"/>
          <w:szCs w:val="28"/>
          <w:lang w:val="uk-UA"/>
        </w:rPr>
        <w:t xml:space="preserve">) повідомляти керівництво </w:t>
      </w:r>
      <w:r w:rsidR="00DF6230">
        <w:rPr>
          <w:sz w:val="28"/>
          <w:szCs w:val="28"/>
          <w:lang w:val="uk-UA"/>
        </w:rPr>
        <w:t>Центру</w:t>
      </w:r>
      <w:r w:rsidRPr="00F80702">
        <w:rPr>
          <w:sz w:val="28"/>
          <w:szCs w:val="28"/>
          <w:lang w:val="uk-UA"/>
        </w:rPr>
        <w:t xml:space="preserve"> про факти булінгу (цькування) стосовно здобувачів освіти, педагогічних, науково-педагогічних, наукових працівників, інших осіб, які залучаються до освітнього процесу, свідком якого вони були особисто або інформацію про які отримали від інших осіб, вживати невідкладних заходів для</w:t>
      </w:r>
      <w:r>
        <w:rPr>
          <w:sz w:val="28"/>
          <w:szCs w:val="28"/>
          <w:lang w:val="uk-UA"/>
        </w:rPr>
        <w:t xml:space="preserve"> припинення булінгу (цькування)</w:t>
      </w:r>
      <w:r w:rsidR="007D629E">
        <w:rPr>
          <w:sz w:val="28"/>
          <w:szCs w:val="28"/>
          <w:lang w:val="uk-UA"/>
        </w:rPr>
        <w:t>.</w:t>
      </w:r>
    </w:p>
    <w:p w:rsidR="007D629E" w:rsidRPr="00F80702" w:rsidRDefault="007D629E" w:rsidP="008601C8">
      <w:pPr>
        <w:ind w:firstLine="709"/>
        <w:jc w:val="both"/>
        <w:rPr>
          <w:sz w:val="28"/>
          <w:szCs w:val="28"/>
          <w:lang w:val="uk-UA"/>
        </w:rPr>
      </w:pPr>
      <w:r w:rsidRPr="00F80702">
        <w:rPr>
          <w:sz w:val="28"/>
          <w:szCs w:val="28"/>
          <w:lang w:val="uk-UA"/>
        </w:rPr>
        <w:t>4</w:t>
      </w:r>
      <w:r w:rsidR="00FF4A52">
        <w:rPr>
          <w:sz w:val="28"/>
          <w:szCs w:val="28"/>
          <w:lang w:val="uk-UA"/>
        </w:rPr>
        <w:t>5</w:t>
      </w:r>
      <w:r w:rsidRPr="00F80702">
        <w:rPr>
          <w:sz w:val="28"/>
          <w:szCs w:val="28"/>
          <w:lang w:val="uk-UA"/>
        </w:rPr>
        <w:t>. Працівники Центру в обов’язковому порядку підлягають державному соціальному страхуванню на випадок каліцтва або професійного захворювання, отриманих внаслідок виконання трудових обов’язків та пенсійному забезпеченню відповідно до діючого законодавства України.</w:t>
      </w:r>
    </w:p>
    <w:p w:rsidR="007D629E" w:rsidRPr="00F80702" w:rsidRDefault="007D629E" w:rsidP="008601C8">
      <w:pPr>
        <w:ind w:firstLine="709"/>
        <w:jc w:val="both"/>
        <w:rPr>
          <w:sz w:val="28"/>
          <w:szCs w:val="28"/>
          <w:lang w:val="uk-UA"/>
        </w:rPr>
      </w:pPr>
      <w:r w:rsidRPr="00F80702">
        <w:rPr>
          <w:sz w:val="28"/>
          <w:szCs w:val="28"/>
          <w:lang w:val="uk-UA"/>
        </w:rPr>
        <w:t>4</w:t>
      </w:r>
      <w:r w:rsidR="00FF4A52">
        <w:rPr>
          <w:sz w:val="28"/>
          <w:szCs w:val="28"/>
          <w:lang w:val="uk-UA"/>
        </w:rPr>
        <w:t>6</w:t>
      </w:r>
      <w:r w:rsidRPr="00F80702">
        <w:rPr>
          <w:sz w:val="28"/>
          <w:szCs w:val="28"/>
          <w:lang w:val="uk-UA"/>
        </w:rPr>
        <w:t>. Трудовий розпорядок Центру визначається Правилами внутрішнього розпорядку працівників, які затверджуються колективом за поданням Управління і профспілкового комітету на основі Типових правил внутрішнього трудового розпорядку.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4</w:t>
      </w:r>
      <w:r w:rsidR="00FF4A52">
        <w:rPr>
          <w:sz w:val="28"/>
          <w:szCs w:val="28"/>
        </w:rPr>
        <w:t>7</w:t>
      </w:r>
      <w:r w:rsidRPr="00F80702">
        <w:rPr>
          <w:sz w:val="28"/>
          <w:szCs w:val="28"/>
        </w:rPr>
        <w:t>. Питання охорони праці, встановлення пільг та виробничі, трудові і соціально-економічні відносини трудового колективу з адміністрацією Центру</w:t>
      </w:r>
      <w:r w:rsidRPr="00F80702">
        <w:rPr>
          <w:rStyle w:val="95pt0pt"/>
          <w:b w:val="0"/>
          <w:color w:val="auto"/>
          <w:sz w:val="28"/>
          <w:szCs w:val="28"/>
        </w:rPr>
        <w:t>,</w:t>
      </w:r>
      <w:r w:rsidRPr="00F80702">
        <w:rPr>
          <w:b/>
          <w:i/>
          <w:sz w:val="28"/>
          <w:szCs w:val="28"/>
        </w:rPr>
        <w:t xml:space="preserve"> </w:t>
      </w:r>
      <w:r w:rsidRPr="00F80702">
        <w:rPr>
          <w:sz w:val="28"/>
          <w:szCs w:val="28"/>
        </w:rPr>
        <w:t>регулюються колективним договором, який укладається між директором, з однієї сторони і профспілковою організацією, з другої сторони.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4</w:t>
      </w:r>
      <w:r w:rsidR="00FF4A52">
        <w:rPr>
          <w:sz w:val="28"/>
          <w:szCs w:val="28"/>
        </w:rPr>
        <w:t>8</w:t>
      </w:r>
      <w:r w:rsidRPr="00F80702">
        <w:rPr>
          <w:sz w:val="28"/>
          <w:szCs w:val="28"/>
        </w:rPr>
        <w:t>. Батьки вихованців або особи, які їх замінюють, мають право:</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 обирати і бути обраними до батьківського комітету та органів громадського самоврядування Центру;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2) брати участь у заходах, спрямованих на покращення організації освітнього процесу та зміцнення матеріально-технічної бази Центру.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3) захищати законні інтереси вихованців, учнів і слухачів в органах громадського самоврядування Центру та у відповідних державних, судових органах;</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4) звертатися до органів управління освітою, керівника </w:t>
      </w:r>
      <w:r w:rsidR="00FC78F7">
        <w:rPr>
          <w:sz w:val="28"/>
          <w:szCs w:val="28"/>
        </w:rPr>
        <w:t>Центру</w:t>
      </w:r>
      <w:r w:rsidRPr="00F80702">
        <w:rPr>
          <w:sz w:val="28"/>
          <w:szCs w:val="28"/>
        </w:rPr>
        <w:t xml:space="preserve"> та органів громадського самоврядування </w:t>
      </w:r>
      <w:r w:rsidR="00FC78F7">
        <w:rPr>
          <w:sz w:val="28"/>
          <w:szCs w:val="28"/>
        </w:rPr>
        <w:t>Центру</w:t>
      </w:r>
      <w:r w:rsidRPr="00F80702">
        <w:rPr>
          <w:sz w:val="28"/>
          <w:szCs w:val="28"/>
        </w:rPr>
        <w:t xml:space="preserve"> з питань навчання і виховання дітей;</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5) приймати рішення про участь дитини в інноваційній діяльності </w:t>
      </w:r>
      <w:r w:rsidR="00FC78F7">
        <w:rPr>
          <w:sz w:val="28"/>
          <w:szCs w:val="28"/>
        </w:rPr>
        <w:t>Центру</w:t>
      </w:r>
      <w:r w:rsidRPr="00F80702">
        <w:rPr>
          <w:sz w:val="28"/>
          <w:szCs w:val="28"/>
        </w:rPr>
        <w:t>;</w:t>
      </w:r>
    </w:p>
    <w:p w:rsidR="007D629E" w:rsidRPr="00F80702" w:rsidRDefault="007D629E" w:rsidP="008601C8">
      <w:pPr>
        <w:pStyle w:val="1"/>
        <w:shd w:val="clear" w:color="auto" w:fill="auto"/>
        <w:tabs>
          <w:tab w:val="left" w:pos="851"/>
          <w:tab w:val="left" w:pos="993"/>
        </w:tabs>
        <w:spacing w:before="0" w:line="240" w:lineRule="auto"/>
        <w:ind w:left="23" w:firstLine="709"/>
        <w:rPr>
          <w:sz w:val="28"/>
          <w:szCs w:val="28"/>
          <w:lang w:eastAsia="uk-UA"/>
        </w:rPr>
      </w:pPr>
      <w:r w:rsidRPr="00F80702">
        <w:rPr>
          <w:sz w:val="28"/>
          <w:szCs w:val="28"/>
        </w:rPr>
        <w:t xml:space="preserve">6) </w:t>
      </w:r>
      <w:r w:rsidRPr="00F80702">
        <w:rPr>
          <w:sz w:val="28"/>
          <w:szCs w:val="28"/>
          <w:lang w:eastAsia="uk-UA"/>
        </w:rPr>
        <w:t xml:space="preserve">отримувати інформацію про діяльність </w:t>
      </w:r>
      <w:r w:rsidR="00FC78F7">
        <w:rPr>
          <w:sz w:val="28"/>
          <w:szCs w:val="28"/>
          <w:lang w:eastAsia="uk-UA"/>
        </w:rPr>
        <w:t>Центру</w:t>
      </w:r>
      <w:r w:rsidRPr="00F80702">
        <w:rPr>
          <w:sz w:val="28"/>
          <w:szCs w:val="28"/>
          <w:lang w:eastAsia="uk-UA"/>
        </w:rPr>
        <w:t xml:space="preserve">, у тому числі щодо надання соціальних та психолого-педагогічних послуг особам, які постраждали від булінгу (цькування), стали його свідками або вчинили булінг (цькування), про результати навчання своїх дітей (дітей, законними представниками яких вони є) і результати оцінювання якості освіти у </w:t>
      </w:r>
      <w:r w:rsidR="00FC78F7">
        <w:rPr>
          <w:sz w:val="28"/>
          <w:szCs w:val="28"/>
          <w:lang w:eastAsia="uk-UA"/>
        </w:rPr>
        <w:t>Центрі</w:t>
      </w:r>
      <w:r w:rsidRPr="00F80702">
        <w:rPr>
          <w:sz w:val="28"/>
          <w:szCs w:val="28"/>
          <w:lang w:eastAsia="uk-UA"/>
        </w:rPr>
        <w:t xml:space="preserve"> та його освітньої діяльності;</w:t>
      </w:r>
    </w:p>
    <w:p w:rsidR="007D629E" w:rsidRPr="00F80702" w:rsidRDefault="007D629E" w:rsidP="008601C8">
      <w:pPr>
        <w:pStyle w:val="1"/>
        <w:shd w:val="clear" w:color="auto" w:fill="auto"/>
        <w:tabs>
          <w:tab w:val="left" w:pos="851"/>
          <w:tab w:val="left" w:pos="993"/>
        </w:tabs>
        <w:spacing w:before="0" w:line="240" w:lineRule="auto"/>
        <w:ind w:left="23" w:firstLine="709"/>
        <w:rPr>
          <w:sz w:val="28"/>
          <w:szCs w:val="28"/>
          <w:lang w:eastAsia="uk-UA"/>
        </w:rPr>
      </w:pPr>
      <w:r w:rsidRPr="00F80702">
        <w:rPr>
          <w:sz w:val="28"/>
          <w:szCs w:val="28"/>
          <w:lang w:eastAsia="uk-UA"/>
        </w:rPr>
        <w:t xml:space="preserve">7) подавати керівництву </w:t>
      </w:r>
      <w:r w:rsidR="00FC78F7">
        <w:rPr>
          <w:sz w:val="28"/>
          <w:szCs w:val="28"/>
          <w:lang w:eastAsia="uk-UA"/>
        </w:rPr>
        <w:t xml:space="preserve">Центру </w:t>
      </w:r>
      <w:r w:rsidRPr="00F80702">
        <w:rPr>
          <w:sz w:val="28"/>
          <w:szCs w:val="28"/>
          <w:lang w:eastAsia="uk-UA"/>
        </w:rPr>
        <w:t xml:space="preserve">або </w:t>
      </w:r>
      <w:r w:rsidR="00FC78F7">
        <w:rPr>
          <w:sz w:val="28"/>
          <w:szCs w:val="28"/>
          <w:lang w:eastAsia="uk-UA"/>
        </w:rPr>
        <w:t>Управлінню</w:t>
      </w:r>
      <w:r w:rsidRPr="00F80702">
        <w:rPr>
          <w:sz w:val="28"/>
          <w:szCs w:val="28"/>
          <w:lang w:eastAsia="uk-UA"/>
        </w:rPr>
        <w:t xml:space="preserve"> заяву про випадки булінгу (цькування) стосовно дитини або будь-якого іншого учасника </w:t>
      </w:r>
      <w:r w:rsidRPr="00F80702">
        <w:rPr>
          <w:sz w:val="28"/>
          <w:szCs w:val="28"/>
          <w:lang w:eastAsia="uk-UA"/>
        </w:rPr>
        <w:lastRenderedPageBreak/>
        <w:t>освітнього процесу;</w:t>
      </w:r>
    </w:p>
    <w:p w:rsidR="007D629E" w:rsidRPr="00F80702" w:rsidRDefault="007D629E" w:rsidP="008601C8">
      <w:pPr>
        <w:pStyle w:val="1"/>
        <w:shd w:val="clear" w:color="auto" w:fill="auto"/>
        <w:tabs>
          <w:tab w:val="left" w:pos="851"/>
          <w:tab w:val="left" w:pos="993"/>
        </w:tabs>
        <w:spacing w:before="0" w:line="240" w:lineRule="auto"/>
        <w:ind w:left="23" w:firstLine="709"/>
        <w:rPr>
          <w:sz w:val="28"/>
          <w:szCs w:val="28"/>
        </w:rPr>
      </w:pPr>
      <w:r w:rsidRPr="00F80702">
        <w:rPr>
          <w:sz w:val="28"/>
          <w:szCs w:val="28"/>
          <w:lang w:eastAsia="uk-UA"/>
        </w:rPr>
        <w:t>8) вимагати повного та неупередженого розслідування випадків булінгу (цькування) стосовно дитини або будь-якого іншого учасника освітнього процесу</w:t>
      </w:r>
      <w:r w:rsidRPr="00F80702">
        <w:rPr>
          <w:sz w:val="28"/>
          <w:szCs w:val="28"/>
        </w:rPr>
        <w:t>.</w:t>
      </w:r>
    </w:p>
    <w:p w:rsidR="0002792F" w:rsidRDefault="0002792F" w:rsidP="00337E72">
      <w:pPr>
        <w:pStyle w:val="30"/>
        <w:shd w:val="clear" w:color="auto" w:fill="auto"/>
        <w:tabs>
          <w:tab w:val="left" w:pos="851"/>
          <w:tab w:val="left" w:pos="993"/>
        </w:tabs>
        <w:spacing w:after="0" w:line="240" w:lineRule="auto"/>
        <w:ind w:firstLine="0"/>
        <w:jc w:val="left"/>
        <w:rPr>
          <w:sz w:val="28"/>
          <w:szCs w:val="28"/>
        </w:rPr>
      </w:pPr>
    </w:p>
    <w:p w:rsidR="007D629E" w:rsidRPr="00F80702" w:rsidRDefault="007D629E" w:rsidP="008601C8">
      <w:pPr>
        <w:pStyle w:val="30"/>
        <w:shd w:val="clear" w:color="auto" w:fill="auto"/>
        <w:tabs>
          <w:tab w:val="left" w:pos="851"/>
          <w:tab w:val="left" w:pos="993"/>
        </w:tabs>
        <w:spacing w:after="0" w:line="240" w:lineRule="auto"/>
        <w:ind w:left="20" w:firstLine="709"/>
        <w:rPr>
          <w:sz w:val="28"/>
          <w:szCs w:val="28"/>
        </w:rPr>
      </w:pPr>
      <w:r w:rsidRPr="00F80702">
        <w:rPr>
          <w:sz w:val="28"/>
          <w:szCs w:val="28"/>
        </w:rPr>
        <w:t xml:space="preserve">УПРАВЛІННЯ ТА </w:t>
      </w:r>
      <w:r w:rsidR="0002792F">
        <w:rPr>
          <w:sz w:val="28"/>
          <w:szCs w:val="28"/>
        </w:rPr>
        <w:t>ГРОМАДСЬКЕ САМОВРЯДУВАННЯ</w:t>
      </w:r>
      <w:r w:rsidRPr="00F80702">
        <w:rPr>
          <w:sz w:val="28"/>
          <w:szCs w:val="28"/>
        </w:rPr>
        <w:t xml:space="preserve"> ЦЕНТРУ</w:t>
      </w:r>
    </w:p>
    <w:p w:rsidR="007D629E" w:rsidRPr="00F80702" w:rsidRDefault="007D629E" w:rsidP="008601C8">
      <w:pPr>
        <w:pStyle w:val="30"/>
        <w:shd w:val="clear" w:color="auto" w:fill="auto"/>
        <w:tabs>
          <w:tab w:val="left" w:pos="851"/>
          <w:tab w:val="left" w:pos="993"/>
        </w:tabs>
        <w:spacing w:after="0" w:line="240" w:lineRule="auto"/>
        <w:ind w:left="20" w:firstLine="709"/>
        <w:rPr>
          <w:sz w:val="28"/>
          <w:szCs w:val="28"/>
        </w:rPr>
      </w:pP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4</w:t>
      </w:r>
      <w:r w:rsidR="00337E72">
        <w:rPr>
          <w:sz w:val="28"/>
          <w:szCs w:val="28"/>
        </w:rPr>
        <w:t>9</w:t>
      </w:r>
      <w:r w:rsidRPr="00F80702">
        <w:rPr>
          <w:sz w:val="28"/>
          <w:szCs w:val="28"/>
        </w:rPr>
        <w:t xml:space="preserve">. Безпосереднє керівництво діяльністю Центру здійснює його директор, який несе відповідальність за результати роботи та діє на підставі поєднання прав </w:t>
      </w:r>
      <w:r w:rsidR="00D97216">
        <w:rPr>
          <w:sz w:val="28"/>
          <w:szCs w:val="28"/>
        </w:rPr>
        <w:t>Засновника</w:t>
      </w:r>
      <w:r w:rsidRPr="00F80702">
        <w:rPr>
          <w:sz w:val="28"/>
          <w:szCs w:val="28"/>
        </w:rPr>
        <w:t>, щодо оперативного управління майном, самоврядування трудового колективу, колегіальності і єдиноначальності.</w:t>
      </w:r>
    </w:p>
    <w:p w:rsidR="007D629E" w:rsidRDefault="00337E72" w:rsidP="008601C8">
      <w:pPr>
        <w:pStyle w:val="1"/>
        <w:shd w:val="clear" w:color="auto" w:fill="auto"/>
        <w:tabs>
          <w:tab w:val="left" w:pos="851"/>
          <w:tab w:val="left" w:pos="993"/>
        </w:tabs>
        <w:spacing w:before="0" w:line="240" w:lineRule="auto"/>
        <w:ind w:left="20" w:firstLine="709"/>
        <w:rPr>
          <w:sz w:val="28"/>
          <w:szCs w:val="28"/>
        </w:rPr>
      </w:pPr>
      <w:r>
        <w:rPr>
          <w:sz w:val="28"/>
          <w:szCs w:val="28"/>
        </w:rPr>
        <w:t>50</w:t>
      </w:r>
      <w:r w:rsidR="007D629E" w:rsidRPr="00F80702">
        <w:rPr>
          <w:sz w:val="28"/>
          <w:szCs w:val="28"/>
        </w:rPr>
        <w:t>. Директор Центру призначається на посаду за рішенням Засновника, шляхом конкурсного відбору з укладанням контракту.</w:t>
      </w:r>
    </w:p>
    <w:p w:rsidR="00E9097D" w:rsidRPr="00F80702" w:rsidRDefault="00E9097D" w:rsidP="008601C8">
      <w:pPr>
        <w:pStyle w:val="1"/>
        <w:shd w:val="clear" w:color="auto" w:fill="auto"/>
        <w:tabs>
          <w:tab w:val="left" w:pos="851"/>
          <w:tab w:val="left" w:pos="993"/>
        </w:tabs>
        <w:spacing w:before="0" w:line="240" w:lineRule="auto"/>
        <w:ind w:left="20" w:firstLine="709"/>
        <w:rPr>
          <w:sz w:val="28"/>
          <w:szCs w:val="28"/>
        </w:rPr>
      </w:pPr>
      <w:r>
        <w:rPr>
          <w:sz w:val="28"/>
          <w:szCs w:val="28"/>
        </w:rPr>
        <w:t>Директор Центру</w:t>
      </w:r>
      <w:r w:rsidRPr="00F80702">
        <w:rPr>
          <w:sz w:val="28"/>
          <w:szCs w:val="28"/>
        </w:rPr>
        <w:t xml:space="preserve"> звільняється </w:t>
      </w:r>
      <w:r>
        <w:rPr>
          <w:sz w:val="28"/>
          <w:szCs w:val="28"/>
        </w:rPr>
        <w:t>і</w:t>
      </w:r>
      <w:r w:rsidRPr="00F80702">
        <w:rPr>
          <w:sz w:val="28"/>
          <w:szCs w:val="28"/>
        </w:rPr>
        <w:t xml:space="preserve">з </w:t>
      </w:r>
      <w:r>
        <w:rPr>
          <w:sz w:val="28"/>
          <w:szCs w:val="28"/>
        </w:rPr>
        <w:t xml:space="preserve">займаної </w:t>
      </w:r>
      <w:r w:rsidRPr="00F80702">
        <w:rPr>
          <w:sz w:val="28"/>
          <w:szCs w:val="28"/>
        </w:rPr>
        <w:t>посади</w:t>
      </w:r>
      <w:r>
        <w:rPr>
          <w:sz w:val="28"/>
          <w:szCs w:val="28"/>
        </w:rPr>
        <w:t xml:space="preserve"> відповідно до умов укладеного контракту за рішенням Засновника або уповноваженої ним особи.</w:t>
      </w:r>
    </w:p>
    <w:p w:rsidR="007D629E" w:rsidRPr="00F80702" w:rsidRDefault="00337E72" w:rsidP="008601C8">
      <w:pPr>
        <w:pStyle w:val="1"/>
        <w:shd w:val="clear" w:color="auto" w:fill="auto"/>
        <w:tabs>
          <w:tab w:val="left" w:pos="851"/>
          <w:tab w:val="left" w:pos="993"/>
        </w:tabs>
        <w:spacing w:before="0" w:line="240" w:lineRule="auto"/>
        <w:ind w:left="20" w:firstLine="709"/>
        <w:rPr>
          <w:sz w:val="28"/>
          <w:szCs w:val="28"/>
        </w:rPr>
      </w:pPr>
      <w:r>
        <w:rPr>
          <w:sz w:val="28"/>
          <w:szCs w:val="28"/>
        </w:rPr>
        <w:t>51</w:t>
      </w:r>
      <w:r w:rsidR="007D629E" w:rsidRPr="00F80702">
        <w:rPr>
          <w:sz w:val="28"/>
          <w:szCs w:val="28"/>
        </w:rPr>
        <w:t>. Директором може бути лише громадянин України, який має відповідну вищу педагогічну освіту на рівні спеціаліста або магістра, стаж педагогічної роботи не менш як 3 роки, а також організаторські здібності, фізичний і психічний стан якої не перешкоджає виконанню посадових обов’язків.</w:t>
      </w:r>
    </w:p>
    <w:p w:rsidR="007D629E" w:rsidRPr="00F80702" w:rsidRDefault="00337E72" w:rsidP="008601C8">
      <w:pPr>
        <w:pStyle w:val="1"/>
        <w:shd w:val="clear" w:color="auto" w:fill="auto"/>
        <w:tabs>
          <w:tab w:val="left" w:pos="851"/>
          <w:tab w:val="left" w:pos="993"/>
        </w:tabs>
        <w:spacing w:before="0" w:line="240" w:lineRule="auto"/>
        <w:ind w:left="20" w:firstLine="709"/>
        <w:rPr>
          <w:sz w:val="28"/>
          <w:szCs w:val="28"/>
        </w:rPr>
      </w:pPr>
      <w:r>
        <w:rPr>
          <w:sz w:val="28"/>
          <w:szCs w:val="28"/>
        </w:rPr>
        <w:t>52</w:t>
      </w:r>
      <w:r w:rsidR="007D629E" w:rsidRPr="00F80702">
        <w:rPr>
          <w:sz w:val="28"/>
          <w:szCs w:val="28"/>
        </w:rPr>
        <w:t xml:space="preserve">. Заступники керівника, педагогічні та інші працівники </w:t>
      </w:r>
      <w:r w:rsidR="00D97216">
        <w:rPr>
          <w:sz w:val="28"/>
          <w:szCs w:val="28"/>
        </w:rPr>
        <w:t>Центру</w:t>
      </w:r>
      <w:r w:rsidR="007D629E" w:rsidRPr="00F80702">
        <w:rPr>
          <w:sz w:val="28"/>
          <w:szCs w:val="28"/>
        </w:rPr>
        <w:t xml:space="preserve"> призначаються на посади і звільняються з посад відповідно до законодавства.</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w:t>
      </w:r>
      <w:r w:rsidR="00337E72">
        <w:rPr>
          <w:sz w:val="28"/>
          <w:szCs w:val="28"/>
        </w:rPr>
        <w:t>3</w:t>
      </w:r>
      <w:r w:rsidRPr="00F80702">
        <w:rPr>
          <w:sz w:val="28"/>
          <w:szCs w:val="28"/>
        </w:rPr>
        <w:t>. Директор Центру:</w:t>
      </w:r>
      <w:r w:rsidRPr="00F80702">
        <w:rPr>
          <w:sz w:val="28"/>
          <w:szCs w:val="28"/>
        </w:rPr>
        <w:tab/>
      </w:r>
      <w:r w:rsidRPr="00F80702">
        <w:rPr>
          <w:sz w:val="28"/>
          <w:szCs w:val="28"/>
        </w:rPr>
        <w:tab/>
      </w:r>
      <w:r w:rsidRPr="00F80702">
        <w:rPr>
          <w:sz w:val="28"/>
          <w:szCs w:val="28"/>
        </w:rPr>
        <w:tab/>
      </w:r>
      <w:r w:rsidRPr="00F80702">
        <w:rPr>
          <w:sz w:val="28"/>
          <w:szCs w:val="28"/>
        </w:rPr>
        <w:tab/>
      </w:r>
      <w:r w:rsidRPr="00F80702">
        <w:rPr>
          <w:sz w:val="28"/>
          <w:szCs w:val="28"/>
        </w:rPr>
        <w:tab/>
      </w:r>
      <w:r w:rsidRPr="00F80702">
        <w:rPr>
          <w:sz w:val="28"/>
          <w:szCs w:val="28"/>
        </w:rPr>
        <w:tab/>
      </w:r>
      <w:r w:rsidRPr="00F80702">
        <w:rPr>
          <w:sz w:val="28"/>
          <w:szCs w:val="28"/>
        </w:rPr>
        <w:tab/>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 здійснює керівництво колективом, забезпечує раціональний добір, розстановку кадрів, створює належні умови для підвищення фахового рівня працівників;</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2) організовує освітній процес;</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3) забезпечує контроль за виконанням робочих навчальних планів і програм, якістю знань, умінь та навичок вихованців, учнів і слухачів;</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4) створює належні умови для здобуття вихованцями Центру позашкільної освіти;</w:t>
      </w:r>
      <w:r w:rsidRPr="00F80702">
        <w:rPr>
          <w:sz w:val="28"/>
          <w:szCs w:val="28"/>
        </w:rPr>
        <w:tab/>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 забезпечує дотримання вимог щодо охорони дитинства, санітарно-гігієнічних та протипожежних норм, техніки безпеки;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6) діє від імені </w:t>
      </w:r>
      <w:r w:rsidR="00D97216">
        <w:rPr>
          <w:sz w:val="28"/>
          <w:szCs w:val="28"/>
        </w:rPr>
        <w:t>Центру</w:t>
      </w:r>
      <w:r w:rsidRPr="00F80702">
        <w:rPr>
          <w:sz w:val="28"/>
          <w:szCs w:val="28"/>
        </w:rPr>
        <w:t xml:space="preserve">, укладає договори з юридичними та фізичними особами, представляє </w:t>
      </w:r>
      <w:r w:rsidR="00D97216">
        <w:rPr>
          <w:sz w:val="28"/>
          <w:szCs w:val="28"/>
        </w:rPr>
        <w:t>Центр</w:t>
      </w:r>
      <w:r w:rsidRPr="00F80702">
        <w:rPr>
          <w:sz w:val="28"/>
          <w:szCs w:val="28"/>
        </w:rPr>
        <w:t xml:space="preserve"> в усіх органах державної влади, установах і громадських організаціях, на підприємствах; </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7) несе відповідальність за формування і використання бюджетних коштів Центру, виконання показників ефективної діяльності </w:t>
      </w:r>
      <w:r w:rsidR="00D97216">
        <w:rPr>
          <w:sz w:val="28"/>
          <w:szCs w:val="28"/>
        </w:rPr>
        <w:t>Центру</w:t>
      </w:r>
      <w:r w:rsidRPr="00F80702">
        <w:rPr>
          <w:sz w:val="28"/>
          <w:szCs w:val="28"/>
        </w:rPr>
        <w:t>, використання майна;</w:t>
      </w:r>
    </w:p>
    <w:p w:rsidR="007D629E"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8) самостійно визначає організаційну структуру та подає на затвердження штатний розпис Центру Управлінню;</w:t>
      </w:r>
    </w:p>
    <w:p w:rsidR="007D629E" w:rsidRPr="00F80702" w:rsidRDefault="000877C8" w:rsidP="008601C8">
      <w:pPr>
        <w:pStyle w:val="1"/>
        <w:shd w:val="clear" w:color="auto" w:fill="auto"/>
        <w:tabs>
          <w:tab w:val="left" w:pos="851"/>
          <w:tab w:val="left" w:pos="993"/>
        </w:tabs>
        <w:spacing w:before="0" w:line="240" w:lineRule="auto"/>
        <w:ind w:left="20" w:firstLine="709"/>
        <w:rPr>
          <w:sz w:val="28"/>
          <w:szCs w:val="28"/>
        </w:rPr>
      </w:pPr>
      <w:r>
        <w:rPr>
          <w:sz w:val="28"/>
          <w:szCs w:val="28"/>
        </w:rPr>
        <w:t>9</w:t>
      </w:r>
      <w:r w:rsidR="007D629E" w:rsidRPr="00F80702">
        <w:rPr>
          <w:sz w:val="28"/>
          <w:szCs w:val="28"/>
        </w:rPr>
        <w:t xml:space="preserve">) подає на затвердження загальних зборів трудового колективу Правила </w:t>
      </w:r>
      <w:r w:rsidR="007D629E" w:rsidRPr="00F80702">
        <w:rPr>
          <w:sz w:val="28"/>
          <w:szCs w:val="28"/>
        </w:rPr>
        <w:lastRenderedPageBreak/>
        <w:t>внутрішнього трудового розпорядку та колективний договір і після затвердження підписує їх;</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w:t>
      </w:r>
      <w:r w:rsidR="000877C8">
        <w:rPr>
          <w:sz w:val="28"/>
          <w:szCs w:val="28"/>
        </w:rPr>
        <w:t>0</w:t>
      </w:r>
      <w:r w:rsidRPr="00F80702">
        <w:rPr>
          <w:sz w:val="28"/>
          <w:szCs w:val="28"/>
        </w:rPr>
        <w:t>) організовує виконання кошторису доходів і видатків Центру, установлює надбавки, доплати, премії та надає матеріальну допомогу працівникам Центру відповідно до законодавства;</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w:t>
      </w:r>
      <w:r w:rsidR="000877C8">
        <w:rPr>
          <w:sz w:val="28"/>
          <w:szCs w:val="28"/>
        </w:rPr>
        <w:t>1</w:t>
      </w:r>
      <w:r w:rsidRPr="00F80702">
        <w:rPr>
          <w:sz w:val="28"/>
          <w:szCs w:val="28"/>
        </w:rPr>
        <w:t>) забезпечує право вихованців на захист від будь-яких форм фізичного або психологічного насильства;</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w:t>
      </w:r>
      <w:r w:rsidR="000877C8">
        <w:rPr>
          <w:sz w:val="28"/>
          <w:szCs w:val="28"/>
        </w:rPr>
        <w:t>2</w:t>
      </w:r>
      <w:r w:rsidRPr="00F80702">
        <w:rPr>
          <w:sz w:val="28"/>
          <w:szCs w:val="28"/>
        </w:rPr>
        <w:t>) видає у межах своєї компетенції накази та розпорядження і забезпечує контроль за їх виконанням;</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w:t>
      </w:r>
      <w:r w:rsidR="000877C8">
        <w:rPr>
          <w:sz w:val="28"/>
          <w:szCs w:val="28"/>
        </w:rPr>
        <w:t>3</w:t>
      </w:r>
      <w:r w:rsidRPr="00F80702">
        <w:rPr>
          <w:sz w:val="28"/>
          <w:szCs w:val="28"/>
        </w:rPr>
        <w:t>) вживає заходи дисциплінарного стягнення та заохочення до працівників Центру;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w:t>
      </w:r>
      <w:r w:rsidR="000877C8">
        <w:rPr>
          <w:sz w:val="28"/>
          <w:szCs w:val="28"/>
        </w:rPr>
        <w:t>4</w:t>
      </w:r>
      <w:r w:rsidRPr="00F80702">
        <w:rPr>
          <w:sz w:val="28"/>
          <w:szCs w:val="28"/>
        </w:rPr>
        <w:t>) має право першого підпису на фінансових та банківських документах;</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w:t>
      </w:r>
      <w:r w:rsidR="000877C8">
        <w:rPr>
          <w:sz w:val="28"/>
          <w:szCs w:val="28"/>
        </w:rPr>
        <w:t>5</w:t>
      </w:r>
      <w:r w:rsidRPr="00F80702">
        <w:rPr>
          <w:sz w:val="28"/>
          <w:szCs w:val="28"/>
        </w:rPr>
        <w:t xml:space="preserve">) затверджує посадові та робочі інструкції працівників </w:t>
      </w:r>
      <w:r w:rsidR="001E4083">
        <w:rPr>
          <w:sz w:val="28"/>
          <w:szCs w:val="28"/>
        </w:rPr>
        <w:t>Центру</w:t>
      </w:r>
      <w:r w:rsidRPr="00F80702">
        <w:rPr>
          <w:sz w:val="28"/>
          <w:szCs w:val="28"/>
        </w:rPr>
        <w:t>;</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w:t>
      </w:r>
      <w:r w:rsidR="000877C8">
        <w:rPr>
          <w:sz w:val="28"/>
          <w:szCs w:val="28"/>
        </w:rPr>
        <w:t>6</w:t>
      </w:r>
      <w:r w:rsidRPr="00F80702">
        <w:rPr>
          <w:sz w:val="28"/>
          <w:szCs w:val="28"/>
        </w:rPr>
        <w:t>) без довіреності діє від імені Центру, представляє його у відносинах із фізичними та юридичними особами усіх форм власності, судових органах, а також державних органах і органах місцевого самоврядування;</w:t>
      </w:r>
    </w:p>
    <w:p w:rsidR="007D629E" w:rsidRPr="00F80702" w:rsidRDefault="001E4083" w:rsidP="008601C8">
      <w:pPr>
        <w:pStyle w:val="1"/>
        <w:shd w:val="clear" w:color="auto" w:fill="auto"/>
        <w:tabs>
          <w:tab w:val="left" w:pos="851"/>
          <w:tab w:val="left" w:pos="993"/>
        </w:tabs>
        <w:spacing w:before="0" w:line="240" w:lineRule="auto"/>
        <w:ind w:left="20" w:firstLine="709"/>
        <w:rPr>
          <w:sz w:val="28"/>
          <w:szCs w:val="28"/>
        </w:rPr>
      </w:pPr>
      <w:r>
        <w:rPr>
          <w:sz w:val="28"/>
          <w:szCs w:val="28"/>
        </w:rPr>
        <w:t>1</w:t>
      </w:r>
      <w:r w:rsidR="000877C8">
        <w:rPr>
          <w:sz w:val="28"/>
          <w:szCs w:val="28"/>
        </w:rPr>
        <w:t>7</w:t>
      </w:r>
      <w:r w:rsidR="007D629E" w:rsidRPr="00F80702">
        <w:rPr>
          <w:sz w:val="28"/>
          <w:szCs w:val="28"/>
        </w:rPr>
        <w:t>) укладає угоди та договори від імені Центру, видає довіреності, відкриває та закриває рахунки в банківських установах;</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w:t>
      </w:r>
      <w:r w:rsidR="000877C8">
        <w:rPr>
          <w:sz w:val="28"/>
          <w:szCs w:val="28"/>
        </w:rPr>
        <w:t>8</w:t>
      </w:r>
      <w:r w:rsidRPr="00F80702">
        <w:rPr>
          <w:sz w:val="28"/>
          <w:szCs w:val="28"/>
        </w:rPr>
        <w:t xml:space="preserve">) дає дозвіл на участь діячів науки, культури, членів творчих спілок, працівників культурно-просвітницьких закладів, підприємств, установ та організацій, інших юридичних або фізичних осіб в освітньому процесі Центру; </w:t>
      </w:r>
    </w:p>
    <w:p w:rsidR="007D629E" w:rsidRPr="00F80702" w:rsidRDefault="000877C8" w:rsidP="008601C8">
      <w:pPr>
        <w:pStyle w:val="1"/>
        <w:shd w:val="clear" w:color="auto" w:fill="auto"/>
        <w:tabs>
          <w:tab w:val="left" w:pos="851"/>
          <w:tab w:val="left" w:pos="993"/>
        </w:tabs>
        <w:spacing w:before="0" w:line="240" w:lineRule="auto"/>
        <w:ind w:left="20" w:firstLine="709"/>
        <w:rPr>
          <w:sz w:val="28"/>
          <w:szCs w:val="28"/>
        </w:rPr>
      </w:pPr>
      <w:r>
        <w:rPr>
          <w:sz w:val="28"/>
          <w:szCs w:val="28"/>
        </w:rPr>
        <w:t>19</w:t>
      </w:r>
      <w:r w:rsidR="00F326F7">
        <w:rPr>
          <w:sz w:val="28"/>
          <w:szCs w:val="28"/>
        </w:rPr>
        <w:t>) відповідає перед З</w:t>
      </w:r>
      <w:r w:rsidR="007D629E" w:rsidRPr="00F80702">
        <w:rPr>
          <w:sz w:val="28"/>
          <w:szCs w:val="28"/>
        </w:rPr>
        <w:t xml:space="preserve">асновником за результати діяльності </w:t>
      </w:r>
      <w:r w:rsidR="002F65AB">
        <w:rPr>
          <w:sz w:val="28"/>
          <w:szCs w:val="28"/>
        </w:rPr>
        <w:t>Центру</w:t>
      </w:r>
      <w:r w:rsidR="007D629E">
        <w:rPr>
          <w:sz w:val="28"/>
          <w:szCs w:val="28"/>
        </w:rPr>
        <w:t>.</w:t>
      </w:r>
    </w:p>
    <w:p w:rsidR="00A8499F"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w:t>
      </w:r>
      <w:r w:rsidR="00337E72">
        <w:rPr>
          <w:sz w:val="28"/>
          <w:szCs w:val="28"/>
        </w:rPr>
        <w:t>4</w:t>
      </w:r>
      <w:r w:rsidRPr="00F80702">
        <w:rPr>
          <w:sz w:val="28"/>
          <w:szCs w:val="28"/>
        </w:rPr>
        <w:t>. </w:t>
      </w:r>
      <w:r w:rsidR="00A8499F">
        <w:rPr>
          <w:sz w:val="28"/>
          <w:szCs w:val="28"/>
        </w:rPr>
        <w:t>Колегіальним органом управління Центру є педагогічна рада, повноваження якої визначаються цим</w:t>
      </w:r>
      <w:r w:rsidR="00D57CF0">
        <w:rPr>
          <w:sz w:val="28"/>
          <w:szCs w:val="28"/>
        </w:rPr>
        <w:t xml:space="preserve"> Статутом</w:t>
      </w:r>
      <w:r w:rsidR="00A8499F">
        <w:rPr>
          <w:sz w:val="28"/>
          <w:szCs w:val="28"/>
        </w:rPr>
        <w:t>.</w:t>
      </w:r>
    </w:p>
    <w:p w:rsidR="00D57CF0" w:rsidRPr="0018450D" w:rsidRDefault="00D57CF0" w:rsidP="00D57CF0">
      <w:pPr>
        <w:pStyle w:val="1"/>
        <w:shd w:val="clear" w:color="auto" w:fill="auto"/>
        <w:tabs>
          <w:tab w:val="left" w:pos="851"/>
          <w:tab w:val="left" w:pos="993"/>
        </w:tabs>
        <w:spacing w:before="0" w:line="240" w:lineRule="auto"/>
        <w:ind w:firstLine="567"/>
        <w:rPr>
          <w:sz w:val="28"/>
          <w:szCs w:val="28"/>
        </w:rPr>
      </w:pPr>
      <w:r w:rsidRPr="0018450D">
        <w:rPr>
          <w:sz w:val="28"/>
          <w:szCs w:val="28"/>
        </w:rPr>
        <w:t>Директор Центру є головою педагогічної ради – постійно діючого колегіального органу управлі</w:t>
      </w:r>
      <w:r w:rsidR="00CB17AB">
        <w:rPr>
          <w:sz w:val="28"/>
          <w:szCs w:val="28"/>
        </w:rPr>
        <w:t>ння закладу позашкільної освіти</w:t>
      </w:r>
      <w:r>
        <w:rPr>
          <w:sz w:val="28"/>
          <w:szCs w:val="28"/>
        </w:rPr>
        <w:t>.</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w:t>
      </w:r>
      <w:r w:rsidR="00337E72">
        <w:rPr>
          <w:sz w:val="28"/>
          <w:szCs w:val="28"/>
        </w:rPr>
        <w:t>5</w:t>
      </w:r>
      <w:r w:rsidRPr="00F80702">
        <w:rPr>
          <w:sz w:val="28"/>
          <w:szCs w:val="28"/>
        </w:rPr>
        <w:t>. Педагогічна рада Центру:</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1) розглядає плани, підсумки і актуальні питання освітньої, організаційно-масової, національно-патріотичної</w:t>
      </w:r>
      <w:r w:rsidR="000C76AB">
        <w:rPr>
          <w:sz w:val="28"/>
          <w:szCs w:val="28"/>
        </w:rPr>
        <w:t>, екскурсійно-оздоровчої</w:t>
      </w:r>
      <w:r w:rsidRPr="00F80702">
        <w:rPr>
          <w:sz w:val="28"/>
          <w:szCs w:val="28"/>
        </w:rPr>
        <w:t xml:space="preserve"> та інформаційно-методичної роботи закладу, його структурних підрозділів, гуртків, груп та інших об’єднань, а також питань дотримання санітарно-гігієнічних вимог, забезпечення охорони праці та безпеки життєдіяльності;</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2) розробляє пропозиції щодо поліпшення діяльності Центру, утворення нових гуртків, груп та інших об’єднань;</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F80702">
        <w:rPr>
          <w:sz w:val="28"/>
          <w:szCs w:val="28"/>
        </w:rPr>
        <w:t>3) обговорює питання та визначає заходи щодо підвищення кваліфікації педагогічних кадрів, впровадження в освітній процес досягнень науки і передового педагогічного досвіду, затверджує щорічний план підвищення кваліфікації педагогічних працівників;</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r w:rsidRPr="00337E72">
        <w:rPr>
          <w:rStyle w:val="0pt"/>
          <w:b w:val="0"/>
          <w:sz w:val="28"/>
          <w:szCs w:val="28"/>
        </w:rPr>
        <w:t>4)</w:t>
      </w:r>
      <w:r w:rsidRPr="00F80702">
        <w:rPr>
          <w:rStyle w:val="0pt"/>
          <w:sz w:val="28"/>
          <w:szCs w:val="28"/>
        </w:rPr>
        <w:t> </w:t>
      </w:r>
      <w:r w:rsidRPr="00F80702">
        <w:rPr>
          <w:sz w:val="28"/>
          <w:szCs w:val="28"/>
        </w:rPr>
        <w:t>порушує клопотання із заохочення педагогічних працівників тощо.</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5) планує роботу </w:t>
      </w:r>
      <w:r w:rsidR="000C42B1">
        <w:rPr>
          <w:sz w:val="28"/>
          <w:szCs w:val="28"/>
        </w:rPr>
        <w:t>Центру</w:t>
      </w:r>
      <w:r w:rsidRPr="00F80702">
        <w:rPr>
          <w:sz w:val="28"/>
          <w:szCs w:val="28"/>
        </w:rPr>
        <w:t>;</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lastRenderedPageBreak/>
        <w:t xml:space="preserve">6) схвалює освітню (освітні) програму (програми) </w:t>
      </w:r>
      <w:r w:rsidR="006C6EC5">
        <w:rPr>
          <w:sz w:val="28"/>
          <w:szCs w:val="28"/>
        </w:rPr>
        <w:t>Центру</w:t>
      </w:r>
      <w:r w:rsidRPr="00F80702">
        <w:rPr>
          <w:sz w:val="28"/>
          <w:szCs w:val="28"/>
        </w:rPr>
        <w:t xml:space="preserve"> та оцінює її (їх) виконання;</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7) формує систему та затверджує процедури внутрішнього забезпечення якості освіти, включаючи систему та механізми забезпечення академічної доброчесності;</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8) приймає рішення щодо видачі документів про освіту;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9) ухвалює рішення щодо відзначення, морального та матеріального заохочення учнів, вихованців, слухачів, працівників </w:t>
      </w:r>
      <w:r w:rsidR="007C4D56">
        <w:rPr>
          <w:sz w:val="28"/>
          <w:szCs w:val="28"/>
        </w:rPr>
        <w:t>Центру</w:t>
      </w:r>
      <w:r w:rsidRPr="00F80702">
        <w:rPr>
          <w:sz w:val="28"/>
          <w:szCs w:val="28"/>
        </w:rPr>
        <w:t xml:space="preserve"> та інших учасників освітнього процесу;</w:t>
      </w:r>
    </w:p>
    <w:p w:rsidR="007D629E" w:rsidRPr="00F80702" w:rsidRDefault="007D629E" w:rsidP="008601C8">
      <w:pPr>
        <w:pStyle w:val="1"/>
        <w:shd w:val="clear" w:color="auto" w:fill="auto"/>
        <w:tabs>
          <w:tab w:val="left" w:pos="851"/>
          <w:tab w:val="left" w:pos="993"/>
        </w:tabs>
        <w:spacing w:before="0" w:line="240" w:lineRule="auto"/>
        <w:ind w:left="20" w:firstLine="709"/>
        <w:rPr>
          <w:rStyle w:val="0pt"/>
          <w:b w:val="0"/>
          <w:bCs w:val="0"/>
          <w:sz w:val="28"/>
          <w:szCs w:val="28"/>
        </w:rPr>
      </w:pPr>
      <w:r w:rsidRPr="00F80702">
        <w:rPr>
          <w:sz w:val="28"/>
          <w:szCs w:val="28"/>
        </w:rPr>
        <w:t xml:space="preserve">10) розглядає актуальні питання організації, забезпечення та розвитку освітнього процесу в </w:t>
      </w:r>
      <w:r w:rsidR="007C4D56">
        <w:rPr>
          <w:sz w:val="28"/>
          <w:szCs w:val="28"/>
        </w:rPr>
        <w:t>Центрі</w:t>
      </w:r>
      <w:r w:rsidRPr="00F80702">
        <w:rPr>
          <w:sz w:val="28"/>
          <w:szCs w:val="28"/>
        </w:rPr>
        <w:t>, його структурних підрозділах;</w:t>
      </w:r>
    </w:p>
    <w:p w:rsidR="007D629E" w:rsidRPr="00E9097D" w:rsidRDefault="007D629E" w:rsidP="008601C8">
      <w:pPr>
        <w:pStyle w:val="1"/>
        <w:shd w:val="clear" w:color="auto" w:fill="auto"/>
        <w:tabs>
          <w:tab w:val="left" w:pos="851"/>
          <w:tab w:val="left" w:pos="993"/>
        </w:tabs>
        <w:spacing w:before="0" w:line="240" w:lineRule="auto"/>
        <w:ind w:left="20" w:firstLine="709"/>
        <w:rPr>
          <w:rStyle w:val="0pt"/>
          <w:b w:val="0"/>
          <w:sz w:val="28"/>
          <w:szCs w:val="28"/>
        </w:rPr>
      </w:pPr>
      <w:r w:rsidRPr="00E9097D">
        <w:rPr>
          <w:rStyle w:val="0pt"/>
          <w:b w:val="0"/>
          <w:sz w:val="28"/>
          <w:szCs w:val="28"/>
        </w:rPr>
        <w:t>11) розглядає питання щодо відповідальності учнів, вихованців, слухачів, працівників Центру та інших учасників освітнього процесу за невиконання ними своїх обов’язків;</w:t>
      </w:r>
    </w:p>
    <w:p w:rsidR="007D629E" w:rsidRPr="00E9097D" w:rsidRDefault="007D629E" w:rsidP="008601C8">
      <w:pPr>
        <w:pStyle w:val="1"/>
        <w:shd w:val="clear" w:color="auto" w:fill="auto"/>
        <w:tabs>
          <w:tab w:val="left" w:pos="851"/>
          <w:tab w:val="left" w:pos="993"/>
        </w:tabs>
        <w:spacing w:before="0" w:line="240" w:lineRule="auto"/>
        <w:ind w:left="20" w:firstLine="709"/>
        <w:rPr>
          <w:rStyle w:val="0pt"/>
          <w:b w:val="0"/>
          <w:sz w:val="28"/>
          <w:szCs w:val="28"/>
        </w:rPr>
      </w:pPr>
      <w:r w:rsidRPr="00E9097D">
        <w:rPr>
          <w:rStyle w:val="0pt"/>
          <w:b w:val="0"/>
          <w:sz w:val="28"/>
          <w:szCs w:val="28"/>
        </w:rPr>
        <w:t xml:space="preserve">12) має право ініціювати проведення позапланового інституційного аудиту </w:t>
      </w:r>
      <w:r w:rsidR="006C6EC5">
        <w:rPr>
          <w:rStyle w:val="0pt"/>
          <w:b w:val="0"/>
          <w:sz w:val="28"/>
          <w:szCs w:val="28"/>
        </w:rPr>
        <w:t>Центру</w:t>
      </w:r>
      <w:r w:rsidRPr="00E9097D">
        <w:rPr>
          <w:rStyle w:val="0pt"/>
          <w:b w:val="0"/>
          <w:sz w:val="28"/>
          <w:szCs w:val="28"/>
        </w:rPr>
        <w:t xml:space="preserve"> та проведення громадської акредитації </w:t>
      </w:r>
      <w:r w:rsidR="006C6EC5">
        <w:rPr>
          <w:rStyle w:val="0pt"/>
          <w:b w:val="0"/>
          <w:sz w:val="28"/>
          <w:szCs w:val="28"/>
        </w:rPr>
        <w:t>Центру</w:t>
      </w:r>
      <w:r w:rsidRPr="00E9097D">
        <w:rPr>
          <w:rStyle w:val="0pt"/>
          <w:b w:val="0"/>
          <w:sz w:val="28"/>
          <w:szCs w:val="28"/>
        </w:rPr>
        <w:t>;</w:t>
      </w:r>
    </w:p>
    <w:p w:rsidR="007D629E" w:rsidRPr="00E9097D" w:rsidRDefault="007D629E" w:rsidP="008601C8">
      <w:pPr>
        <w:pStyle w:val="1"/>
        <w:shd w:val="clear" w:color="auto" w:fill="auto"/>
        <w:tabs>
          <w:tab w:val="left" w:pos="851"/>
          <w:tab w:val="left" w:pos="993"/>
        </w:tabs>
        <w:spacing w:before="0" w:line="240" w:lineRule="auto"/>
        <w:ind w:left="20" w:firstLine="709"/>
        <w:rPr>
          <w:b/>
          <w:bCs/>
          <w:spacing w:val="3"/>
          <w:sz w:val="28"/>
          <w:szCs w:val="28"/>
          <w:shd w:val="clear" w:color="auto" w:fill="FFFFFF"/>
          <w:lang w:eastAsia="uk-UA" w:bidi="uk-UA"/>
        </w:rPr>
      </w:pPr>
      <w:r w:rsidRPr="00E9097D">
        <w:rPr>
          <w:rStyle w:val="0pt"/>
          <w:b w:val="0"/>
          <w:sz w:val="28"/>
          <w:szCs w:val="28"/>
        </w:rPr>
        <w:t xml:space="preserve">13) розглядає інші питання, віднесені законом та/або Статутом </w:t>
      </w:r>
      <w:r w:rsidR="007C4D56">
        <w:rPr>
          <w:rStyle w:val="0pt"/>
          <w:b w:val="0"/>
          <w:sz w:val="28"/>
          <w:szCs w:val="28"/>
        </w:rPr>
        <w:t>Центру</w:t>
      </w:r>
      <w:r w:rsidRPr="00E9097D">
        <w:rPr>
          <w:rStyle w:val="0pt"/>
          <w:b w:val="0"/>
          <w:sz w:val="28"/>
          <w:szCs w:val="28"/>
        </w:rPr>
        <w:t xml:space="preserve"> до її повноважень.</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w:t>
      </w:r>
      <w:r w:rsidR="000F512B">
        <w:rPr>
          <w:sz w:val="28"/>
          <w:szCs w:val="28"/>
        </w:rPr>
        <w:t>6</w:t>
      </w:r>
      <w:r w:rsidRPr="00F80702">
        <w:rPr>
          <w:sz w:val="28"/>
          <w:szCs w:val="28"/>
        </w:rPr>
        <w:t>. Робота педагогічної ради проводиться відповідно до потреб Центру. Кількість засідань педагогічної ради визначається їх доцільністю, але не може бути менше ніж два на рік.</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w:t>
      </w:r>
      <w:r w:rsidR="000F512B">
        <w:rPr>
          <w:sz w:val="28"/>
          <w:szCs w:val="28"/>
        </w:rPr>
        <w:t>7</w:t>
      </w:r>
      <w:r w:rsidRPr="00F80702">
        <w:rPr>
          <w:sz w:val="28"/>
          <w:szCs w:val="28"/>
        </w:rPr>
        <w:t xml:space="preserve">. У </w:t>
      </w:r>
      <w:r w:rsidR="008B0955">
        <w:rPr>
          <w:sz w:val="28"/>
          <w:szCs w:val="28"/>
        </w:rPr>
        <w:t>Центрі</w:t>
      </w:r>
      <w:r w:rsidRPr="00F80702">
        <w:rPr>
          <w:sz w:val="28"/>
          <w:szCs w:val="28"/>
        </w:rPr>
        <w:t xml:space="preserve"> можуть діяти: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 органи самоврядування працівників </w:t>
      </w:r>
      <w:r w:rsidR="008B0955">
        <w:rPr>
          <w:sz w:val="28"/>
          <w:szCs w:val="28"/>
        </w:rPr>
        <w:t>Центру</w:t>
      </w:r>
      <w:r w:rsidRPr="00F80702">
        <w:rPr>
          <w:sz w:val="28"/>
          <w:szCs w:val="28"/>
        </w:rPr>
        <w:t>;</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органи учнівського самоврядування;</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органи батьківського самоврядування;</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інші органи громадського самоврядування учасників освітнього процесу.</w:t>
      </w:r>
    </w:p>
    <w:p w:rsidR="007C4D56"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w:t>
      </w:r>
      <w:r w:rsidR="000F512B">
        <w:rPr>
          <w:sz w:val="28"/>
          <w:szCs w:val="28"/>
        </w:rPr>
        <w:t>8</w:t>
      </w:r>
      <w:r w:rsidRPr="00F80702">
        <w:rPr>
          <w:sz w:val="28"/>
          <w:szCs w:val="28"/>
        </w:rPr>
        <w:t xml:space="preserve">. Вищим колегіальним органом громадського самоврядування Центру є загальні збори (конференція) </w:t>
      </w:r>
      <w:r w:rsidRPr="00E9097D">
        <w:rPr>
          <w:rStyle w:val="0pt"/>
          <w:b w:val="0"/>
          <w:sz w:val="28"/>
          <w:szCs w:val="28"/>
        </w:rPr>
        <w:t>колективу</w:t>
      </w:r>
      <w:r w:rsidRPr="00F80702">
        <w:rPr>
          <w:rStyle w:val="0pt"/>
          <w:sz w:val="28"/>
          <w:szCs w:val="28"/>
        </w:rPr>
        <w:t xml:space="preserve">, </w:t>
      </w:r>
      <w:r w:rsidRPr="00F80702">
        <w:rPr>
          <w:sz w:val="28"/>
          <w:szCs w:val="28"/>
        </w:rPr>
        <w:t xml:space="preserve">які скликаються не менше одного разу на рік. </w:t>
      </w:r>
    </w:p>
    <w:p w:rsidR="007C4D56"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Порядок скликання, повноваження, чисельність, склад загальних зборів </w:t>
      </w:r>
      <w:r w:rsidRPr="00E9097D">
        <w:rPr>
          <w:rStyle w:val="0pt"/>
          <w:b w:val="0"/>
          <w:sz w:val="28"/>
          <w:szCs w:val="28"/>
        </w:rPr>
        <w:t>встановлюється</w:t>
      </w:r>
      <w:r w:rsidRPr="00F80702">
        <w:rPr>
          <w:rStyle w:val="0pt"/>
          <w:sz w:val="28"/>
          <w:szCs w:val="28"/>
        </w:rPr>
        <w:t xml:space="preserve"> </w:t>
      </w:r>
      <w:r w:rsidRPr="00F80702">
        <w:rPr>
          <w:sz w:val="28"/>
          <w:szCs w:val="28"/>
        </w:rPr>
        <w:t>Статутом Центру і колективним договором.</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 xml:space="preserve">Загальні збори вважаться правочинними, якщо в них беруть участь не менше ніж 2/3 </w:t>
      </w:r>
      <w:r w:rsidRPr="00E9097D">
        <w:rPr>
          <w:rStyle w:val="0pt"/>
          <w:b w:val="0"/>
          <w:sz w:val="28"/>
          <w:szCs w:val="28"/>
        </w:rPr>
        <w:t>працюючих</w:t>
      </w:r>
      <w:r w:rsidRPr="00F80702">
        <w:rPr>
          <w:rStyle w:val="0pt"/>
          <w:sz w:val="28"/>
          <w:szCs w:val="28"/>
        </w:rPr>
        <w:t xml:space="preserve"> </w:t>
      </w:r>
      <w:r w:rsidRPr="00F80702">
        <w:rPr>
          <w:sz w:val="28"/>
          <w:szCs w:val="28"/>
        </w:rPr>
        <w:t>членів трудового колективу.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w:t>
      </w:r>
      <w:r w:rsidR="000F512B">
        <w:rPr>
          <w:sz w:val="28"/>
          <w:szCs w:val="28"/>
        </w:rPr>
        <w:t>9</w:t>
      </w:r>
      <w:r w:rsidRPr="00F80702">
        <w:rPr>
          <w:sz w:val="28"/>
          <w:szCs w:val="28"/>
        </w:rPr>
        <w:t xml:space="preserve">. Повноваження, відповідальність, засади формування та діяльності органів громадського самоврядування визначаються спеціальними законами та </w:t>
      </w:r>
      <w:r w:rsidR="007C4D56">
        <w:rPr>
          <w:sz w:val="28"/>
          <w:szCs w:val="28"/>
        </w:rPr>
        <w:t>цим Статутом</w:t>
      </w:r>
      <w:r w:rsidRPr="00F80702">
        <w:rPr>
          <w:sz w:val="28"/>
          <w:szCs w:val="28"/>
        </w:rPr>
        <w:t>.</w:t>
      </w:r>
    </w:p>
    <w:p w:rsidR="007D629E" w:rsidRPr="00F80702" w:rsidRDefault="007D629E" w:rsidP="008601C8">
      <w:pPr>
        <w:pStyle w:val="30"/>
        <w:shd w:val="clear" w:color="auto" w:fill="auto"/>
        <w:tabs>
          <w:tab w:val="left" w:pos="851"/>
          <w:tab w:val="left" w:pos="993"/>
        </w:tabs>
        <w:spacing w:after="0" w:line="240" w:lineRule="auto"/>
        <w:ind w:left="20" w:firstLine="709"/>
        <w:jc w:val="both"/>
        <w:rPr>
          <w:sz w:val="28"/>
          <w:szCs w:val="28"/>
        </w:rPr>
      </w:pPr>
    </w:p>
    <w:p w:rsidR="000F512B" w:rsidRDefault="000F512B" w:rsidP="008601C8">
      <w:pPr>
        <w:pStyle w:val="30"/>
        <w:shd w:val="clear" w:color="auto" w:fill="auto"/>
        <w:tabs>
          <w:tab w:val="left" w:pos="851"/>
          <w:tab w:val="left" w:pos="993"/>
        </w:tabs>
        <w:spacing w:after="0" w:line="240" w:lineRule="auto"/>
        <w:ind w:left="20" w:firstLine="709"/>
        <w:rPr>
          <w:sz w:val="28"/>
          <w:szCs w:val="28"/>
        </w:rPr>
      </w:pPr>
    </w:p>
    <w:p w:rsidR="007D629E" w:rsidRPr="00F80702" w:rsidRDefault="007D629E" w:rsidP="008601C8">
      <w:pPr>
        <w:pStyle w:val="30"/>
        <w:shd w:val="clear" w:color="auto" w:fill="auto"/>
        <w:tabs>
          <w:tab w:val="left" w:pos="851"/>
          <w:tab w:val="left" w:pos="993"/>
        </w:tabs>
        <w:spacing w:after="0" w:line="240" w:lineRule="auto"/>
        <w:ind w:left="20" w:firstLine="709"/>
        <w:rPr>
          <w:sz w:val="28"/>
          <w:szCs w:val="28"/>
        </w:rPr>
      </w:pPr>
      <w:r w:rsidRPr="00F80702">
        <w:rPr>
          <w:sz w:val="28"/>
          <w:szCs w:val="28"/>
        </w:rPr>
        <w:t>ФІНАНСОВО-ГОСПОДАРСЬКА ДІЯЛЬНІСТЬ І МАТЕРІАЛЬНО-ТЕХНІЧНА БАЗА ЦЕНТРУ</w:t>
      </w:r>
    </w:p>
    <w:p w:rsidR="007D629E" w:rsidRPr="00F80702" w:rsidRDefault="007D629E" w:rsidP="008601C8">
      <w:pPr>
        <w:pStyle w:val="30"/>
        <w:shd w:val="clear" w:color="auto" w:fill="auto"/>
        <w:tabs>
          <w:tab w:val="left" w:pos="851"/>
          <w:tab w:val="left" w:pos="993"/>
        </w:tabs>
        <w:spacing w:after="0" w:line="240" w:lineRule="auto"/>
        <w:ind w:left="20" w:firstLine="709"/>
        <w:rPr>
          <w:sz w:val="28"/>
          <w:szCs w:val="28"/>
        </w:rPr>
      </w:pP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lastRenderedPageBreak/>
        <w:t>60</w:t>
      </w:r>
      <w:r w:rsidR="007D629E" w:rsidRPr="00F80702">
        <w:rPr>
          <w:sz w:val="28"/>
          <w:szCs w:val="28"/>
        </w:rPr>
        <w:t>. Центр є неприбутковим закладом та утримується за рахунок коштів обласного бюджету. Головним розпорядником коштів є Управління.</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61</w:t>
      </w:r>
      <w:r w:rsidR="007D629E" w:rsidRPr="00F80702">
        <w:rPr>
          <w:sz w:val="28"/>
          <w:szCs w:val="28"/>
        </w:rPr>
        <w:t xml:space="preserve">. Фінансово-господарська діяльність </w:t>
      </w:r>
      <w:r w:rsidR="0074701E">
        <w:rPr>
          <w:sz w:val="28"/>
          <w:szCs w:val="28"/>
        </w:rPr>
        <w:t>Центру</w:t>
      </w:r>
      <w:r w:rsidR="007D629E" w:rsidRPr="00F80702">
        <w:rPr>
          <w:sz w:val="28"/>
          <w:szCs w:val="28"/>
        </w:rPr>
        <w:t xml:space="preserve"> здійснюється відповідно до Бюджетного кодексу України, Цивільного кодексу України, законів України </w:t>
      </w:r>
      <w:r w:rsidR="00740605" w:rsidRPr="00E166D8">
        <w:rPr>
          <w:sz w:val="28"/>
          <w:szCs w:val="28"/>
        </w:rPr>
        <w:t>"</w:t>
      </w:r>
      <w:r w:rsidR="007D629E" w:rsidRPr="00F80702">
        <w:rPr>
          <w:sz w:val="28"/>
          <w:szCs w:val="28"/>
        </w:rPr>
        <w:t>Про освіту</w:t>
      </w:r>
      <w:r w:rsidR="00740605" w:rsidRPr="00E166D8">
        <w:rPr>
          <w:sz w:val="28"/>
          <w:szCs w:val="28"/>
        </w:rPr>
        <w:t>"</w:t>
      </w:r>
      <w:r w:rsidR="007D629E" w:rsidRPr="00F80702">
        <w:rPr>
          <w:sz w:val="28"/>
          <w:szCs w:val="28"/>
        </w:rPr>
        <w:t xml:space="preserve">, </w:t>
      </w:r>
      <w:r w:rsidR="00740605" w:rsidRPr="00E166D8">
        <w:rPr>
          <w:sz w:val="28"/>
          <w:szCs w:val="28"/>
        </w:rPr>
        <w:t>"</w:t>
      </w:r>
      <w:r w:rsidR="007D629E" w:rsidRPr="00F80702">
        <w:rPr>
          <w:sz w:val="28"/>
          <w:szCs w:val="28"/>
        </w:rPr>
        <w:t>Про позашкільну освіту</w:t>
      </w:r>
      <w:r w:rsidR="00740605" w:rsidRPr="00E166D8">
        <w:rPr>
          <w:sz w:val="28"/>
          <w:szCs w:val="28"/>
        </w:rPr>
        <w:t>"</w:t>
      </w:r>
      <w:r w:rsidR="007D629E" w:rsidRPr="00F80702">
        <w:rPr>
          <w:sz w:val="28"/>
          <w:szCs w:val="28"/>
        </w:rPr>
        <w:t xml:space="preserve">, </w:t>
      </w:r>
      <w:r w:rsidR="00740605" w:rsidRPr="00E166D8">
        <w:rPr>
          <w:sz w:val="28"/>
          <w:szCs w:val="28"/>
        </w:rPr>
        <w:t>"</w:t>
      </w:r>
      <w:r w:rsidR="007D629E" w:rsidRPr="00F80702">
        <w:rPr>
          <w:sz w:val="28"/>
          <w:szCs w:val="28"/>
        </w:rPr>
        <w:t>Про місцеве самоврядування в Україні</w:t>
      </w:r>
      <w:r w:rsidR="00740605" w:rsidRPr="00E166D8">
        <w:rPr>
          <w:sz w:val="28"/>
          <w:szCs w:val="28"/>
        </w:rPr>
        <w:t>"</w:t>
      </w:r>
      <w:r w:rsidR="007D629E" w:rsidRPr="00F80702">
        <w:rPr>
          <w:sz w:val="28"/>
          <w:szCs w:val="28"/>
        </w:rPr>
        <w:t>, Статуту Центру та інших нормативно-правових актів.</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62</w:t>
      </w:r>
      <w:r w:rsidR="007D629E" w:rsidRPr="00F80702">
        <w:rPr>
          <w:sz w:val="28"/>
          <w:szCs w:val="28"/>
        </w:rPr>
        <w:t>. Фінансові ресурси Центру формуються за рахунок бюджетних коштів та інших фінансових надходжень, не заборонених законодавством України.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6</w:t>
      </w:r>
      <w:r w:rsidR="000F512B">
        <w:rPr>
          <w:sz w:val="28"/>
          <w:szCs w:val="28"/>
        </w:rPr>
        <w:t>3</w:t>
      </w:r>
      <w:r w:rsidRPr="00F80702">
        <w:rPr>
          <w:sz w:val="28"/>
          <w:szCs w:val="28"/>
        </w:rPr>
        <w:t xml:space="preserve">. Додатковими джерелами формування коштів </w:t>
      </w:r>
      <w:r w:rsidR="00740605">
        <w:rPr>
          <w:sz w:val="28"/>
          <w:szCs w:val="28"/>
        </w:rPr>
        <w:t>Центру</w:t>
      </w:r>
      <w:r w:rsidRPr="00F80702">
        <w:rPr>
          <w:sz w:val="28"/>
          <w:szCs w:val="28"/>
        </w:rPr>
        <w:t xml:space="preserve"> є:</w:t>
      </w:r>
    </w:p>
    <w:p w:rsidR="007D629E" w:rsidRPr="00F80702" w:rsidRDefault="000F512B" w:rsidP="008601C8">
      <w:pPr>
        <w:ind w:firstLine="709"/>
        <w:jc w:val="both"/>
        <w:rPr>
          <w:sz w:val="28"/>
          <w:szCs w:val="28"/>
          <w:lang w:val="uk-UA"/>
        </w:rPr>
      </w:pPr>
      <w:r>
        <w:rPr>
          <w:sz w:val="28"/>
          <w:szCs w:val="28"/>
          <w:lang w:val="uk-UA"/>
        </w:rPr>
        <w:t>1)</w:t>
      </w:r>
      <w:r w:rsidR="007D629E" w:rsidRPr="00F80702">
        <w:rPr>
          <w:sz w:val="28"/>
          <w:szCs w:val="28"/>
          <w:lang w:val="uk-UA"/>
        </w:rPr>
        <w:t xml:space="preserve"> кошти, одержані за надання додаткових освітніх послуг, роботи, виконані </w:t>
      </w:r>
      <w:r w:rsidR="00740605">
        <w:rPr>
          <w:sz w:val="28"/>
          <w:szCs w:val="28"/>
          <w:lang w:val="uk-UA"/>
        </w:rPr>
        <w:t>Центром</w:t>
      </w:r>
      <w:r w:rsidR="007D629E" w:rsidRPr="00F80702">
        <w:rPr>
          <w:sz w:val="28"/>
          <w:szCs w:val="28"/>
          <w:lang w:val="uk-UA"/>
        </w:rPr>
        <w:t xml:space="preserve"> на замовлення підприємств, установ, організацій та громадян, доходи від надання в оренду приміщень, обладнання, що не оподатковуються і спрямовуються на соціальні потреби та розвиток </w:t>
      </w:r>
      <w:r w:rsidR="00740605">
        <w:rPr>
          <w:sz w:val="28"/>
          <w:szCs w:val="28"/>
          <w:lang w:val="uk-UA"/>
        </w:rPr>
        <w:t>Центру</w:t>
      </w:r>
      <w:r w:rsidR="007D629E" w:rsidRPr="00F80702">
        <w:rPr>
          <w:sz w:val="28"/>
          <w:szCs w:val="28"/>
          <w:lang w:val="uk-UA"/>
        </w:rPr>
        <w:t>;</w:t>
      </w:r>
    </w:p>
    <w:p w:rsidR="007D629E" w:rsidRDefault="000F512B" w:rsidP="008601C8">
      <w:pPr>
        <w:ind w:firstLine="709"/>
        <w:jc w:val="both"/>
        <w:rPr>
          <w:sz w:val="28"/>
          <w:szCs w:val="28"/>
          <w:lang w:val="uk-UA"/>
        </w:rPr>
      </w:pPr>
      <w:r>
        <w:rPr>
          <w:sz w:val="28"/>
          <w:szCs w:val="28"/>
          <w:lang w:val="uk-UA"/>
        </w:rPr>
        <w:t>2)</w:t>
      </w:r>
      <w:r w:rsidR="007D629E" w:rsidRPr="00F80702">
        <w:rPr>
          <w:sz w:val="28"/>
          <w:szCs w:val="28"/>
          <w:lang w:val="uk-UA"/>
        </w:rPr>
        <w:t xml:space="preserve"> гуманітарна допомога;</w:t>
      </w:r>
    </w:p>
    <w:p w:rsidR="0042514D" w:rsidRPr="00F80702" w:rsidRDefault="000F512B" w:rsidP="008601C8">
      <w:pPr>
        <w:ind w:firstLine="709"/>
        <w:jc w:val="both"/>
        <w:rPr>
          <w:sz w:val="28"/>
          <w:szCs w:val="28"/>
          <w:lang w:val="uk-UA"/>
        </w:rPr>
      </w:pPr>
      <w:r>
        <w:rPr>
          <w:sz w:val="28"/>
          <w:szCs w:val="28"/>
          <w:lang w:val="uk-UA"/>
        </w:rPr>
        <w:t>3)</w:t>
      </w:r>
      <w:r w:rsidR="0042514D">
        <w:rPr>
          <w:sz w:val="28"/>
          <w:szCs w:val="28"/>
          <w:lang w:val="uk-UA"/>
        </w:rPr>
        <w:t xml:space="preserve"> дотації з місцевих бюджетів;</w:t>
      </w:r>
    </w:p>
    <w:p w:rsidR="007D629E" w:rsidRPr="00F80702" w:rsidRDefault="000F512B" w:rsidP="008601C8">
      <w:pPr>
        <w:ind w:firstLine="709"/>
        <w:jc w:val="both"/>
        <w:rPr>
          <w:sz w:val="28"/>
          <w:szCs w:val="28"/>
          <w:lang w:val="uk-UA"/>
        </w:rPr>
      </w:pPr>
      <w:r>
        <w:rPr>
          <w:sz w:val="28"/>
          <w:szCs w:val="28"/>
          <w:lang w:val="uk-UA"/>
        </w:rPr>
        <w:t>4)</w:t>
      </w:r>
      <w:r w:rsidR="007D629E" w:rsidRPr="00F80702">
        <w:rPr>
          <w:sz w:val="28"/>
          <w:szCs w:val="28"/>
          <w:lang w:val="uk-UA"/>
        </w:rPr>
        <w:t> добровільні грошові внески, матеріальні цінності, одержані від підприємств, установ, організацій та окремих громадян.</w:t>
      </w:r>
    </w:p>
    <w:p w:rsidR="007D629E" w:rsidRPr="00F80702" w:rsidRDefault="007D629E" w:rsidP="008601C8">
      <w:pPr>
        <w:ind w:firstLine="709"/>
        <w:jc w:val="both"/>
        <w:rPr>
          <w:sz w:val="28"/>
          <w:szCs w:val="28"/>
          <w:lang w:val="uk-UA"/>
        </w:rPr>
      </w:pPr>
      <w:r w:rsidRPr="00F80702">
        <w:rPr>
          <w:sz w:val="28"/>
          <w:szCs w:val="28"/>
          <w:lang w:val="uk-UA"/>
        </w:rPr>
        <w:t xml:space="preserve">Кошти, отримані за рахунок додаткових джерел фінансування, використовуються </w:t>
      </w:r>
      <w:r w:rsidR="008B0955">
        <w:rPr>
          <w:sz w:val="28"/>
          <w:szCs w:val="28"/>
          <w:lang w:val="uk-UA"/>
        </w:rPr>
        <w:t>Центром</w:t>
      </w:r>
      <w:r w:rsidRPr="00F80702">
        <w:rPr>
          <w:sz w:val="28"/>
          <w:szCs w:val="28"/>
          <w:lang w:val="uk-UA"/>
        </w:rPr>
        <w:t xml:space="preserve"> на діяльності, передбачену Статутом.</w:t>
      </w:r>
    </w:p>
    <w:p w:rsidR="007D629E" w:rsidRPr="00F80702" w:rsidRDefault="007D629E" w:rsidP="008601C8">
      <w:pPr>
        <w:ind w:firstLine="709"/>
        <w:jc w:val="both"/>
        <w:rPr>
          <w:sz w:val="28"/>
          <w:szCs w:val="28"/>
          <w:lang w:val="uk-UA"/>
        </w:rPr>
      </w:pPr>
      <w:r w:rsidRPr="00F80702">
        <w:rPr>
          <w:sz w:val="28"/>
          <w:szCs w:val="28"/>
          <w:lang w:val="uk-UA"/>
        </w:rPr>
        <w:t>6</w:t>
      </w:r>
      <w:r w:rsidR="000F512B">
        <w:rPr>
          <w:sz w:val="28"/>
          <w:szCs w:val="28"/>
          <w:lang w:val="uk-UA"/>
        </w:rPr>
        <w:t>4</w:t>
      </w:r>
      <w:r w:rsidRPr="00F80702">
        <w:rPr>
          <w:sz w:val="28"/>
          <w:szCs w:val="28"/>
          <w:lang w:val="uk-UA"/>
        </w:rPr>
        <w:t xml:space="preserve">. Бюджетне фінансування </w:t>
      </w:r>
      <w:r w:rsidR="0042514D">
        <w:rPr>
          <w:sz w:val="28"/>
          <w:szCs w:val="28"/>
          <w:lang w:val="uk-UA"/>
        </w:rPr>
        <w:t>Центру</w:t>
      </w:r>
      <w:r w:rsidRPr="00F80702">
        <w:rPr>
          <w:sz w:val="28"/>
          <w:szCs w:val="28"/>
          <w:lang w:val="uk-UA"/>
        </w:rPr>
        <w:t xml:space="preserve"> не може зменшуватися або припинятися у разі наявності в </w:t>
      </w:r>
      <w:r w:rsidR="0042514D">
        <w:rPr>
          <w:sz w:val="28"/>
          <w:szCs w:val="28"/>
          <w:lang w:val="uk-UA"/>
        </w:rPr>
        <w:t>Центрі</w:t>
      </w:r>
      <w:r w:rsidRPr="00F80702">
        <w:rPr>
          <w:sz w:val="28"/>
          <w:szCs w:val="28"/>
          <w:lang w:val="uk-UA"/>
        </w:rPr>
        <w:t xml:space="preserve"> додаткових джерел фінансування.</w:t>
      </w:r>
    </w:p>
    <w:p w:rsidR="007D629E" w:rsidRPr="00F80702" w:rsidRDefault="007D629E" w:rsidP="008601C8">
      <w:pPr>
        <w:ind w:firstLine="709"/>
        <w:jc w:val="both"/>
        <w:rPr>
          <w:sz w:val="28"/>
          <w:szCs w:val="28"/>
          <w:lang w:val="uk-UA"/>
        </w:rPr>
      </w:pPr>
      <w:r w:rsidRPr="00F80702">
        <w:rPr>
          <w:sz w:val="28"/>
          <w:szCs w:val="28"/>
          <w:lang w:val="uk-UA"/>
        </w:rPr>
        <w:t xml:space="preserve">Не використані  в поточному році позабюджетні кошти </w:t>
      </w:r>
      <w:r w:rsidR="0042514D">
        <w:rPr>
          <w:sz w:val="28"/>
          <w:szCs w:val="28"/>
          <w:lang w:val="uk-UA"/>
        </w:rPr>
        <w:t>Центру</w:t>
      </w:r>
      <w:r w:rsidRPr="00F80702">
        <w:rPr>
          <w:sz w:val="28"/>
          <w:szCs w:val="28"/>
          <w:lang w:val="uk-UA"/>
        </w:rPr>
        <w:t xml:space="preserve"> не можуть бути вилучені, крім випадків, передбачених законодавством України.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6</w:t>
      </w:r>
      <w:r w:rsidR="000F512B">
        <w:rPr>
          <w:sz w:val="28"/>
          <w:szCs w:val="28"/>
        </w:rPr>
        <w:t>5</w:t>
      </w:r>
      <w:r w:rsidRPr="00F80702">
        <w:rPr>
          <w:sz w:val="28"/>
          <w:szCs w:val="28"/>
        </w:rPr>
        <w:t>. Доходи (прибутки) Центру або їх частини не підлягають розподілу серед Засновника, працівників Центру (крім оплати їхньої праці, нарахування єдиного соціального внеску), членів органів управління та інших пов’язаних з ними осіб.</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6</w:t>
      </w:r>
      <w:r w:rsidR="000F512B">
        <w:rPr>
          <w:sz w:val="28"/>
          <w:szCs w:val="28"/>
        </w:rPr>
        <w:t>6</w:t>
      </w:r>
      <w:r w:rsidRPr="00F80702">
        <w:rPr>
          <w:sz w:val="28"/>
          <w:szCs w:val="28"/>
        </w:rPr>
        <w:t>. Доходи (прибутки) використовуються виключно для фінансування видатків на утримання та розвиток Центру, реалізації мети (цілей, завдань) та напрямків діяльності, визначених цим Статутом.</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6</w:t>
      </w:r>
      <w:r w:rsidR="000F512B">
        <w:rPr>
          <w:sz w:val="28"/>
          <w:szCs w:val="28"/>
        </w:rPr>
        <w:t>7</w:t>
      </w:r>
      <w:r w:rsidRPr="00F80702">
        <w:rPr>
          <w:sz w:val="28"/>
          <w:szCs w:val="28"/>
        </w:rPr>
        <w:t>. Органи, які контролюють окремі сторони діяльності Центру, здійснюють повноваження в межах своєї компетенції, яка встановлюється законодавчими актами України.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6</w:t>
      </w:r>
      <w:r w:rsidR="000F512B">
        <w:rPr>
          <w:sz w:val="28"/>
          <w:szCs w:val="28"/>
        </w:rPr>
        <w:t>8</w:t>
      </w:r>
      <w:r w:rsidRPr="00F80702">
        <w:rPr>
          <w:sz w:val="28"/>
          <w:szCs w:val="28"/>
        </w:rPr>
        <w:t xml:space="preserve">. Державний контроль за діяльністю Центру здійснюється відповідно до Закону України </w:t>
      </w:r>
      <w:r w:rsidR="00E9097D" w:rsidRPr="005836EF">
        <w:rPr>
          <w:sz w:val="28"/>
          <w:szCs w:val="28"/>
        </w:rPr>
        <w:t>"</w:t>
      </w:r>
      <w:r w:rsidRPr="00F80702">
        <w:rPr>
          <w:sz w:val="28"/>
          <w:szCs w:val="28"/>
        </w:rPr>
        <w:t>Про освіту</w:t>
      </w:r>
      <w:r w:rsidR="00E9097D" w:rsidRPr="005836EF">
        <w:rPr>
          <w:sz w:val="28"/>
          <w:szCs w:val="28"/>
        </w:rPr>
        <w:t>"</w:t>
      </w:r>
      <w:r w:rsidRPr="00F80702">
        <w:rPr>
          <w:sz w:val="28"/>
          <w:szCs w:val="28"/>
        </w:rPr>
        <w:t>.</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6</w:t>
      </w:r>
      <w:r w:rsidR="000F512B">
        <w:rPr>
          <w:sz w:val="28"/>
          <w:szCs w:val="28"/>
        </w:rPr>
        <w:t>9</w:t>
      </w:r>
      <w:r w:rsidRPr="00F80702">
        <w:rPr>
          <w:sz w:val="28"/>
          <w:szCs w:val="28"/>
        </w:rPr>
        <w:t>. Центр розробляє кошторис на утримання закладу, штатний розпис, структуру та подає їх на затвердження головному розпоряднику коштів – Управлінню.</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70</w:t>
      </w:r>
      <w:r w:rsidR="007D629E" w:rsidRPr="00F80702">
        <w:rPr>
          <w:sz w:val="28"/>
          <w:szCs w:val="28"/>
        </w:rPr>
        <w:t xml:space="preserve">. Центр витрачає бюджетні кошти у відповідності до кошторису та річного плану асигнувань, затверджених згідно з чинним законодавством </w:t>
      </w:r>
      <w:r w:rsidR="007D629E" w:rsidRPr="00F80702">
        <w:rPr>
          <w:sz w:val="28"/>
          <w:szCs w:val="28"/>
        </w:rPr>
        <w:lastRenderedPageBreak/>
        <w:t>України.</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71</w:t>
      </w:r>
      <w:r w:rsidR="007D629E" w:rsidRPr="00F80702">
        <w:rPr>
          <w:sz w:val="28"/>
          <w:szCs w:val="28"/>
        </w:rPr>
        <w:t>. Невикористані у поточному році позабюджетні кошти вилученню не підлягають і використовуються в наступному році.</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72</w:t>
      </w:r>
      <w:r w:rsidR="007D629E" w:rsidRPr="00F80702">
        <w:rPr>
          <w:sz w:val="28"/>
          <w:szCs w:val="28"/>
        </w:rPr>
        <w:t>. Грошові кошти Центру зберігаються на поточних та інших рахунках у банківських установах в національній валюті.</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7</w:t>
      </w:r>
      <w:r w:rsidR="000F512B">
        <w:rPr>
          <w:sz w:val="28"/>
          <w:szCs w:val="28"/>
        </w:rPr>
        <w:t>3</w:t>
      </w:r>
      <w:r w:rsidRPr="00F80702">
        <w:rPr>
          <w:sz w:val="28"/>
          <w:szCs w:val="28"/>
        </w:rPr>
        <w:t>. Відносини Центру з іншими установами, підприємствами, організаціями, а також з громадянами в усіх сферах господарської діяльності здійснюються на основі договорів. При цьому Центр самостійно обирає предмет договору, визначає зобов’язання та інші умови господарських взаємовідносин, що не суперечать чинному законодавству України та відповідають Статутним завданням.</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7</w:t>
      </w:r>
      <w:r w:rsidR="000F512B">
        <w:rPr>
          <w:sz w:val="28"/>
          <w:szCs w:val="28"/>
        </w:rPr>
        <w:t>4</w:t>
      </w:r>
      <w:r w:rsidRPr="00F80702">
        <w:rPr>
          <w:sz w:val="28"/>
          <w:szCs w:val="28"/>
        </w:rPr>
        <w:t>. Центр має право здійснювати зовнішньо-економічну діяльність у порядку, передбаченому чинним на території України законодавством.</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7</w:t>
      </w:r>
      <w:r w:rsidR="000F512B">
        <w:rPr>
          <w:sz w:val="28"/>
          <w:szCs w:val="28"/>
        </w:rPr>
        <w:t>5</w:t>
      </w:r>
      <w:r w:rsidRPr="00F80702">
        <w:rPr>
          <w:sz w:val="28"/>
          <w:szCs w:val="28"/>
        </w:rPr>
        <w:t>. Додаткове фінансування Центру здійснюється за рахунок коштів, одержаних від господарської діяльності, надання платних послуг згідно з чинним законодавством України.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7</w:t>
      </w:r>
      <w:r w:rsidR="000F512B">
        <w:rPr>
          <w:sz w:val="28"/>
          <w:szCs w:val="28"/>
        </w:rPr>
        <w:t>6</w:t>
      </w:r>
      <w:r w:rsidRPr="00F80702">
        <w:rPr>
          <w:sz w:val="28"/>
          <w:szCs w:val="28"/>
        </w:rPr>
        <w:t xml:space="preserve">. Центр здійснює у встановленому порядку оперативний бухгалтерський облік результатів своєї діяльності, веде статистичну звітність, несе повну відповідальність за дотриманням податкової та фінансової дисципліни. </w:t>
      </w:r>
    </w:p>
    <w:p w:rsidR="0042514D"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7</w:t>
      </w:r>
      <w:r w:rsidR="000F512B">
        <w:rPr>
          <w:sz w:val="28"/>
          <w:szCs w:val="28"/>
        </w:rPr>
        <w:t>7</w:t>
      </w:r>
      <w:r w:rsidRPr="00F80702">
        <w:rPr>
          <w:sz w:val="28"/>
          <w:szCs w:val="28"/>
        </w:rPr>
        <w:t>. </w:t>
      </w:r>
      <w:r w:rsidR="0042514D">
        <w:rPr>
          <w:sz w:val="28"/>
          <w:szCs w:val="28"/>
        </w:rPr>
        <w:t>Центр володіє, користується і розпоряджається майном, земельною ділянкою відповідно до законодавства України.</w:t>
      </w:r>
    </w:p>
    <w:p w:rsidR="00CC7E6A" w:rsidRPr="00CC7E6A" w:rsidRDefault="00CC7E6A" w:rsidP="008601C8">
      <w:pPr>
        <w:pStyle w:val="rvps2"/>
        <w:shd w:val="clear" w:color="auto" w:fill="FFFFFF"/>
        <w:spacing w:before="0" w:beforeAutospacing="0" w:after="0" w:afterAutospacing="0"/>
        <w:ind w:firstLine="709"/>
        <w:jc w:val="both"/>
        <w:rPr>
          <w:color w:val="333333"/>
          <w:sz w:val="28"/>
          <w:szCs w:val="28"/>
        </w:rPr>
      </w:pPr>
      <w:r w:rsidRPr="00CC7E6A">
        <w:rPr>
          <w:color w:val="333333"/>
          <w:sz w:val="28"/>
          <w:szCs w:val="28"/>
        </w:rPr>
        <w:t>Центр безоплатно користується земельними ділянками, на яких він розташований, та несе відповідальність за раціональне використання і відновлення природних ресурсів.</w:t>
      </w:r>
    </w:p>
    <w:p w:rsidR="00CC7E6A" w:rsidRPr="00CC7E6A" w:rsidRDefault="00CC7E6A" w:rsidP="008601C8">
      <w:pPr>
        <w:pStyle w:val="rvps2"/>
        <w:shd w:val="clear" w:color="auto" w:fill="FFFFFF"/>
        <w:spacing w:before="0" w:beforeAutospacing="0" w:after="0" w:afterAutospacing="0"/>
        <w:ind w:firstLine="709"/>
        <w:jc w:val="both"/>
        <w:rPr>
          <w:color w:val="333333"/>
          <w:sz w:val="28"/>
          <w:szCs w:val="28"/>
        </w:rPr>
      </w:pPr>
      <w:bookmarkStart w:id="9" w:name="n314"/>
      <w:bookmarkStart w:id="10" w:name="n316"/>
      <w:bookmarkEnd w:id="9"/>
      <w:bookmarkEnd w:id="10"/>
      <w:r w:rsidRPr="00CC7E6A">
        <w:rPr>
          <w:color w:val="333333"/>
          <w:sz w:val="28"/>
          <w:szCs w:val="28"/>
        </w:rPr>
        <w:t>Основні фонди, земельні ділянки та інше майно Центру не підлягають вилученню, не можуть бути джерелом погашення податкового боргу.</w:t>
      </w:r>
    </w:p>
    <w:p w:rsidR="007D629E" w:rsidRPr="00F80702" w:rsidRDefault="00FB189E" w:rsidP="008601C8">
      <w:pPr>
        <w:pStyle w:val="1"/>
        <w:shd w:val="clear" w:color="auto" w:fill="auto"/>
        <w:tabs>
          <w:tab w:val="left" w:pos="851"/>
          <w:tab w:val="left" w:pos="993"/>
        </w:tabs>
        <w:spacing w:before="0" w:line="240" w:lineRule="auto"/>
        <w:ind w:left="20" w:firstLine="709"/>
        <w:rPr>
          <w:sz w:val="28"/>
          <w:szCs w:val="28"/>
        </w:rPr>
      </w:pPr>
      <w:bookmarkStart w:id="11" w:name="n317"/>
      <w:bookmarkEnd w:id="11"/>
      <w:r>
        <w:rPr>
          <w:sz w:val="28"/>
          <w:szCs w:val="28"/>
        </w:rPr>
        <w:t>7</w:t>
      </w:r>
      <w:r w:rsidR="000F512B">
        <w:rPr>
          <w:sz w:val="28"/>
          <w:szCs w:val="28"/>
        </w:rPr>
        <w:t>8</w:t>
      </w:r>
      <w:r>
        <w:rPr>
          <w:sz w:val="28"/>
          <w:szCs w:val="28"/>
        </w:rPr>
        <w:t xml:space="preserve">. </w:t>
      </w:r>
      <w:r w:rsidR="007D629E" w:rsidRPr="00F80702">
        <w:rPr>
          <w:sz w:val="28"/>
          <w:szCs w:val="28"/>
        </w:rPr>
        <w:t>Майно Центру складають основні засоби (будівлі, споруди, обладнання, транспортні засоби, інструменти, прилади, інвентар), інші необоротні матеріальні активи, а також цінності, вартість яких відображається у самостійному балансі, власником якого є Засновник.</w:t>
      </w:r>
    </w:p>
    <w:p w:rsidR="007D629E"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 xml:space="preserve">79. </w:t>
      </w:r>
      <w:r w:rsidR="007D629E" w:rsidRPr="00F80702">
        <w:rPr>
          <w:sz w:val="28"/>
          <w:szCs w:val="28"/>
        </w:rPr>
        <w:t>Майно Центру є спільною власністю територіальних громад сіл, селищ, міст Черкаської області і належить Центру на правах оперативного управління. Здійснюючи право оперативного управління, Центр користується закріпленим за ним майном, вчиняючи щодо нього дії, що не суперечать чинному законодавству, цьому Статуту та відповідному договору.</w:t>
      </w:r>
    </w:p>
    <w:p w:rsidR="005C79D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 xml:space="preserve">80. </w:t>
      </w:r>
      <w:r w:rsidR="005C79DE">
        <w:rPr>
          <w:sz w:val="28"/>
          <w:szCs w:val="28"/>
        </w:rPr>
        <w:t>Майно Центру може вилучатися З</w:t>
      </w:r>
      <w:r w:rsidR="005C79DE" w:rsidRPr="00F80702">
        <w:rPr>
          <w:sz w:val="28"/>
          <w:szCs w:val="28"/>
        </w:rPr>
        <w:t>асновником лише за умови подальшого використання цього майна і коштів, одержаних від його реалізації, на розвиток позашкільної освіти у порядку, встановленому Кабінетом Міністрів України.</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81</w:t>
      </w:r>
      <w:r w:rsidR="007D629E" w:rsidRPr="00F80702">
        <w:rPr>
          <w:sz w:val="28"/>
          <w:szCs w:val="28"/>
        </w:rPr>
        <w:t>. Джерелами формування майна Центру є:</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 бюджетні асигнування;</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lastRenderedPageBreak/>
        <w:t>2) майно, передане йому Засновником;</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3) капітальні вкладення та дотації з бюджетів;</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4) безоплатні, добровільні, благодійні внески та дари юридичних та фізичних осіб;</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 надходження від збереження коштів у банківських установах;</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6) надходження від надання платних послуг;</w:t>
      </w:r>
    </w:p>
    <w:p w:rsidR="007D629E" w:rsidRPr="00F80702" w:rsidRDefault="007D629E" w:rsidP="008601C8">
      <w:pPr>
        <w:pStyle w:val="1"/>
        <w:shd w:val="clear" w:color="auto" w:fill="auto"/>
        <w:tabs>
          <w:tab w:val="left" w:pos="851"/>
          <w:tab w:val="left" w:pos="993"/>
          <w:tab w:val="left" w:pos="1091"/>
        </w:tabs>
        <w:spacing w:before="0" w:line="240" w:lineRule="auto"/>
        <w:ind w:left="20" w:firstLine="709"/>
        <w:rPr>
          <w:sz w:val="28"/>
          <w:szCs w:val="28"/>
        </w:rPr>
      </w:pPr>
      <w:r w:rsidRPr="00F80702">
        <w:rPr>
          <w:sz w:val="28"/>
          <w:szCs w:val="28"/>
        </w:rPr>
        <w:t>7) інші джерела, незаборонені чинним законодавством України.</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82</w:t>
      </w:r>
      <w:r w:rsidR="007D629E" w:rsidRPr="00F80702">
        <w:rPr>
          <w:sz w:val="28"/>
          <w:szCs w:val="28"/>
        </w:rPr>
        <w:t>. Відносини між Центром і Засновником у частині володіння, користування та розпорядження майном регулюються чинним законодавством України та цим Статутом.</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83</w:t>
      </w:r>
      <w:r w:rsidR="007D629E" w:rsidRPr="00F80702">
        <w:rPr>
          <w:sz w:val="28"/>
          <w:szCs w:val="28"/>
        </w:rPr>
        <w:t>. Збитки, завдані Центру в результаті порушення його майнових прав громадянами, юридичними особами або державними органами, відшкодовуються в порядку, передбаченому чинним законодавством України.</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84</w:t>
      </w:r>
      <w:r w:rsidR="007D629E" w:rsidRPr="00F80702">
        <w:rPr>
          <w:sz w:val="28"/>
          <w:szCs w:val="28"/>
        </w:rPr>
        <w:t>. Страхування майна Центру здійснюється згідно з чинним законодавством України.</w:t>
      </w:r>
    </w:p>
    <w:p w:rsidR="007D629E"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8</w:t>
      </w:r>
      <w:r w:rsidR="000F512B">
        <w:rPr>
          <w:sz w:val="28"/>
          <w:szCs w:val="28"/>
        </w:rPr>
        <w:t>5</w:t>
      </w:r>
      <w:r w:rsidRPr="00F80702">
        <w:rPr>
          <w:sz w:val="28"/>
          <w:szCs w:val="28"/>
        </w:rPr>
        <w:t>. Центр несе відповідальність за дотримання вимог і норм щодо охорони, раціонального використання та відновлення природних ресурсів, інших природоохоронних заходів відповідно до чинного законодавства України.</w:t>
      </w:r>
    </w:p>
    <w:p w:rsidR="007D629E" w:rsidRPr="00F80702" w:rsidRDefault="007D629E" w:rsidP="008601C8">
      <w:pPr>
        <w:pStyle w:val="1"/>
        <w:shd w:val="clear" w:color="auto" w:fill="auto"/>
        <w:tabs>
          <w:tab w:val="left" w:pos="851"/>
          <w:tab w:val="left" w:pos="993"/>
        </w:tabs>
        <w:spacing w:before="0" w:line="240" w:lineRule="auto"/>
        <w:ind w:firstLine="709"/>
        <w:rPr>
          <w:sz w:val="28"/>
          <w:szCs w:val="28"/>
        </w:rPr>
      </w:pPr>
      <w:bookmarkStart w:id="12" w:name="bookmark5"/>
    </w:p>
    <w:p w:rsidR="007D629E" w:rsidRPr="00F80702" w:rsidRDefault="007D629E" w:rsidP="008601C8">
      <w:pPr>
        <w:pStyle w:val="1"/>
        <w:shd w:val="clear" w:color="auto" w:fill="auto"/>
        <w:tabs>
          <w:tab w:val="left" w:pos="851"/>
          <w:tab w:val="left" w:pos="993"/>
        </w:tabs>
        <w:spacing w:before="0" w:line="240" w:lineRule="auto"/>
        <w:ind w:left="20" w:firstLine="709"/>
        <w:jc w:val="center"/>
        <w:rPr>
          <w:b/>
          <w:sz w:val="28"/>
          <w:szCs w:val="28"/>
        </w:rPr>
      </w:pPr>
      <w:r w:rsidRPr="00F80702">
        <w:rPr>
          <w:b/>
          <w:sz w:val="28"/>
          <w:szCs w:val="28"/>
        </w:rPr>
        <w:t>МІЖНАРОДНЕ СПІВРОБІТНИЦТВ</w:t>
      </w:r>
      <w:bookmarkEnd w:id="12"/>
      <w:r w:rsidRPr="00F80702">
        <w:rPr>
          <w:b/>
          <w:sz w:val="28"/>
          <w:szCs w:val="28"/>
        </w:rPr>
        <w:t>О</w:t>
      </w:r>
    </w:p>
    <w:p w:rsidR="007D629E" w:rsidRPr="00F80702" w:rsidRDefault="007D629E" w:rsidP="008601C8">
      <w:pPr>
        <w:pStyle w:val="1"/>
        <w:shd w:val="clear" w:color="auto" w:fill="auto"/>
        <w:tabs>
          <w:tab w:val="left" w:pos="851"/>
          <w:tab w:val="left" w:pos="993"/>
        </w:tabs>
        <w:spacing w:before="0" w:line="240" w:lineRule="auto"/>
        <w:ind w:left="20" w:firstLine="709"/>
        <w:jc w:val="center"/>
        <w:rPr>
          <w:b/>
          <w:sz w:val="28"/>
          <w:szCs w:val="28"/>
        </w:rPr>
      </w:pP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8</w:t>
      </w:r>
      <w:r w:rsidR="000F512B">
        <w:rPr>
          <w:sz w:val="28"/>
          <w:szCs w:val="28"/>
        </w:rPr>
        <w:t>6</w:t>
      </w:r>
      <w:r w:rsidRPr="00F80702">
        <w:rPr>
          <w:sz w:val="28"/>
          <w:szCs w:val="28"/>
        </w:rPr>
        <w:t>. </w:t>
      </w:r>
      <w:r w:rsidR="00DF24EE" w:rsidRPr="00F80702">
        <w:rPr>
          <w:sz w:val="28"/>
          <w:szCs w:val="28"/>
        </w:rPr>
        <w:t>Центр за наявності належної матеріально-технічної</w:t>
      </w:r>
      <w:r w:rsidR="00DF24EE">
        <w:rPr>
          <w:sz w:val="28"/>
          <w:szCs w:val="28"/>
        </w:rPr>
        <w:t xml:space="preserve"> та </w:t>
      </w:r>
      <w:r w:rsidR="00DF24EE" w:rsidRPr="009141AE">
        <w:rPr>
          <w:sz w:val="28"/>
          <w:szCs w:val="28"/>
        </w:rPr>
        <w:t>соціально-культурної бази, власних фінансових коштів має право проводити міжнародний учнівський та педагогічний обмін в рамках освітніх програм, проектів, брати участь у міжнародних заходах, встановлювати відповідно до законодавства, прямі зв’язки з міжнародними орган</w:t>
      </w:r>
      <w:r w:rsidR="00DF24EE" w:rsidRPr="00F80702">
        <w:rPr>
          <w:sz w:val="28"/>
          <w:szCs w:val="28"/>
        </w:rPr>
        <w:t>ізаціями та освітніми асоціаціями</w:t>
      </w:r>
      <w:r w:rsidRPr="00F80702">
        <w:rPr>
          <w:sz w:val="28"/>
          <w:szCs w:val="28"/>
        </w:rPr>
        <w:t>.</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8</w:t>
      </w:r>
      <w:r w:rsidR="000F512B">
        <w:rPr>
          <w:sz w:val="28"/>
          <w:szCs w:val="28"/>
        </w:rPr>
        <w:t>7</w:t>
      </w:r>
      <w:r w:rsidRPr="00F80702">
        <w:rPr>
          <w:sz w:val="28"/>
          <w:szCs w:val="28"/>
        </w:rPr>
        <w:t>. Центр має право відповідно до законодавства укладати угоди про співробітництво з навчальними закладами, науковими установами, підприємствами, організаціями, громадськими об’єднаннями інших країн.</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8</w:t>
      </w:r>
      <w:r w:rsidR="000F512B">
        <w:rPr>
          <w:sz w:val="28"/>
          <w:szCs w:val="28"/>
        </w:rPr>
        <w:t>8</w:t>
      </w:r>
      <w:r w:rsidRPr="00F80702">
        <w:rPr>
          <w:sz w:val="28"/>
          <w:szCs w:val="28"/>
        </w:rPr>
        <w:t>. Участь Центру у міжнародних програмах, проектах, учнівських та педагогічних обмінах здійснюється відповідно до чинного законодавства України.</w:t>
      </w:r>
      <w:bookmarkStart w:id="13" w:name="bookmark6"/>
    </w:p>
    <w:p w:rsidR="007D629E" w:rsidRPr="004F7286" w:rsidRDefault="007D629E" w:rsidP="008601C8">
      <w:pPr>
        <w:pStyle w:val="1"/>
        <w:shd w:val="clear" w:color="auto" w:fill="auto"/>
        <w:tabs>
          <w:tab w:val="left" w:pos="851"/>
          <w:tab w:val="left" w:pos="993"/>
        </w:tabs>
        <w:spacing w:before="0" w:line="240" w:lineRule="auto"/>
        <w:ind w:left="20" w:firstLine="709"/>
        <w:rPr>
          <w:sz w:val="16"/>
          <w:szCs w:val="16"/>
        </w:rPr>
      </w:pPr>
    </w:p>
    <w:p w:rsidR="007D629E" w:rsidRPr="00F80702" w:rsidRDefault="007D629E" w:rsidP="008601C8">
      <w:pPr>
        <w:pStyle w:val="1"/>
        <w:shd w:val="clear" w:color="auto" w:fill="auto"/>
        <w:tabs>
          <w:tab w:val="left" w:pos="851"/>
          <w:tab w:val="left" w:pos="993"/>
        </w:tabs>
        <w:spacing w:before="0" w:line="240" w:lineRule="auto"/>
        <w:ind w:left="20" w:firstLine="709"/>
        <w:jc w:val="center"/>
        <w:rPr>
          <w:b/>
          <w:sz w:val="28"/>
          <w:szCs w:val="28"/>
        </w:rPr>
      </w:pPr>
      <w:r w:rsidRPr="00F80702">
        <w:rPr>
          <w:b/>
          <w:sz w:val="28"/>
          <w:szCs w:val="28"/>
        </w:rPr>
        <w:t>ПОВНОВАЖЕННЯ ЗАСНОВНИКА ЦЕНТРУ</w:t>
      </w:r>
      <w:bookmarkEnd w:id="13"/>
    </w:p>
    <w:p w:rsidR="007D629E" w:rsidRPr="004F7286" w:rsidRDefault="007D629E" w:rsidP="008601C8">
      <w:pPr>
        <w:pStyle w:val="1"/>
        <w:shd w:val="clear" w:color="auto" w:fill="auto"/>
        <w:tabs>
          <w:tab w:val="left" w:pos="851"/>
          <w:tab w:val="left" w:pos="993"/>
        </w:tabs>
        <w:spacing w:before="0" w:line="240" w:lineRule="auto"/>
        <w:ind w:left="20" w:firstLine="709"/>
        <w:jc w:val="center"/>
        <w:rPr>
          <w:b/>
          <w:sz w:val="16"/>
          <w:szCs w:val="16"/>
        </w:rPr>
      </w:pP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8</w:t>
      </w:r>
      <w:r w:rsidR="000F512B">
        <w:rPr>
          <w:sz w:val="28"/>
          <w:szCs w:val="28"/>
        </w:rPr>
        <w:t>9</w:t>
      </w:r>
      <w:r w:rsidRPr="00F80702">
        <w:rPr>
          <w:sz w:val="28"/>
          <w:szCs w:val="28"/>
        </w:rPr>
        <w:t>. До виключної компетенції Засновника відноситься:</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1) створення, ліквідація та реорганізація Центру;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2) затвердження Статуту Центру, змін та доповнень до нього;</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3) здійснення контролю за ефективністю використання майна, що знаходиться на балансі Центру та дотриманням вимог Статуту, прийняття рішень у зв’язку з їх порушенням;</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lastRenderedPageBreak/>
        <w:t>4) прийняття рішень щодо відчуження майна, переданого Центру;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5) заслуховування звітів про роботу керівника Центру;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6) призначення керівника Центру;</w:t>
      </w:r>
    </w:p>
    <w:p w:rsidR="007D629E" w:rsidRPr="00F80702" w:rsidRDefault="007D629E" w:rsidP="008601C8">
      <w:pPr>
        <w:pStyle w:val="1"/>
        <w:shd w:val="clear" w:color="auto" w:fill="auto"/>
        <w:tabs>
          <w:tab w:val="left" w:pos="851"/>
          <w:tab w:val="left" w:pos="993"/>
          <w:tab w:val="left" w:pos="1112"/>
        </w:tabs>
        <w:spacing w:before="0" w:line="240" w:lineRule="auto"/>
        <w:ind w:left="20" w:firstLine="709"/>
        <w:rPr>
          <w:sz w:val="28"/>
          <w:szCs w:val="28"/>
        </w:rPr>
      </w:pPr>
      <w:r w:rsidRPr="00F80702">
        <w:rPr>
          <w:sz w:val="28"/>
          <w:szCs w:val="28"/>
        </w:rPr>
        <w:t>7) здійснення інших повноважень передбачених чинним законодавством України та цим Статутом.</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90</w:t>
      </w:r>
      <w:r w:rsidR="007D629E" w:rsidRPr="00F80702">
        <w:rPr>
          <w:sz w:val="28"/>
          <w:szCs w:val="28"/>
        </w:rPr>
        <w:t>. Засновник може уповноважити іншу особу затверджувати та підписувати Статут, зміни та доповнення до нього</w:t>
      </w:r>
      <w:r w:rsidR="00EB7C2F">
        <w:rPr>
          <w:sz w:val="28"/>
          <w:szCs w:val="28"/>
        </w:rPr>
        <w:t>, призначати та звільняти виконуючого обов’язки директора Центру, звільняти директора Центру</w:t>
      </w:r>
      <w:r w:rsidR="007D629E" w:rsidRPr="00F80702">
        <w:rPr>
          <w:sz w:val="28"/>
          <w:szCs w:val="28"/>
        </w:rPr>
        <w:t>.</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91</w:t>
      </w:r>
      <w:r w:rsidR="007D629E" w:rsidRPr="00F80702">
        <w:rPr>
          <w:sz w:val="28"/>
          <w:szCs w:val="28"/>
        </w:rPr>
        <w:t>. Засновник має право ініціювати проведення відповідними органами комплексної ревізії у сфері фінансової і г</w:t>
      </w:r>
      <w:bookmarkStart w:id="14" w:name="bookmark7"/>
      <w:r w:rsidR="007D629E" w:rsidRPr="00F80702">
        <w:rPr>
          <w:sz w:val="28"/>
          <w:szCs w:val="28"/>
        </w:rPr>
        <w:t>осподарської діяльності Центру.</w:t>
      </w:r>
    </w:p>
    <w:p w:rsidR="007D629E" w:rsidRPr="00F80702" w:rsidRDefault="007D629E" w:rsidP="008601C8">
      <w:pPr>
        <w:pStyle w:val="1"/>
        <w:shd w:val="clear" w:color="auto" w:fill="auto"/>
        <w:tabs>
          <w:tab w:val="left" w:pos="851"/>
          <w:tab w:val="left" w:pos="993"/>
        </w:tabs>
        <w:spacing w:before="0" w:line="240" w:lineRule="auto"/>
        <w:ind w:left="20" w:firstLine="709"/>
        <w:jc w:val="center"/>
        <w:rPr>
          <w:sz w:val="28"/>
          <w:szCs w:val="28"/>
        </w:rPr>
      </w:pPr>
    </w:p>
    <w:p w:rsidR="007D629E" w:rsidRPr="00F80702" w:rsidRDefault="007D629E" w:rsidP="008601C8">
      <w:pPr>
        <w:pStyle w:val="1"/>
        <w:shd w:val="clear" w:color="auto" w:fill="auto"/>
        <w:tabs>
          <w:tab w:val="left" w:pos="851"/>
          <w:tab w:val="left" w:pos="993"/>
        </w:tabs>
        <w:spacing w:before="0" w:line="240" w:lineRule="auto"/>
        <w:ind w:left="20" w:firstLine="709"/>
        <w:jc w:val="center"/>
        <w:rPr>
          <w:b/>
          <w:sz w:val="28"/>
          <w:szCs w:val="28"/>
        </w:rPr>
      </w:pPr>
      <w:r w:rsidRPr="00F80702">
        <w:rPr>
          <w:b/>
          <w:sz w:val="28"/>
          <w:szCs w:val="28"/>
        </w:rPr>
        <w:t>ПРИПИНЕННЯ ДІЯЛЬНОСТІ ЦЕНТРУ</w:t>
      </w:r>
      <w:bookmarkEnd w:id="14"/>
    </w:p>
    <w:p w:rsidR="007D629E" w:rsidRPr="00F80702" w:rsidRDefault="007D629E" w:rsidP="008601C8">
      <w:pPr>
        <w:pStyle w:val="1"/>
        <w:shd w:val="clear" w:color="auto" w:fill="auto"/>
        <w:tabs>
          <w:tab w:val="left" w:pos="851"/>
          <w:tab w:val="left" w:pos="993"/>
        </w:tabs>
        <w:spacing w:before="0" w:line="240" w:lineRule="auto"/>
        <w:ind w:left="20" w:firstLine="709"/>
        <w:jc w:val="center"/>
        <w:rPr>
          <w:sz w:val="28"/>
          <w:szCs w:val="28"/>
        </w:rPr>
      </w:pP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92</w:t>
      </w:r>
      <w:r w:rsidR="007D629E" w:rsidRPr="00F80702">
        <w:rPr>
          <w:sz w:val="28"/>
          <w:szCs w:val="28"/>
        </w:rPr>
        <w:t>. Припинення діяльності Центру відбувається шляхом його реорганізації (злиття, приєднання, поділу, виділення, перетворення) або в результаті ліквідації відповідно до рішення Засновника у порядку, передбаченому чинним законодавством України, або за рішенням суду.</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93</w:t>
      </w:r>
      <w:r w:rsidR="007D629E" w:rsidRPr="00F80702">
        <w:rPr>
          <w:sz w:val="28"/>
          <w:szCs w:val="28"/>
        </w:rPr>
        <w:t>. При реорганізації або ліквідації Центру працівникам гарантується додержання їх прав та інтересів відповідно до трудового законодавства України.</w:t>
      </w:r>
    </w:p>
    <w:p w:rsidR="007D629E" w:rsidRPr="00F80702" w:rsidRDefault="000F512B" w:rsidP="008601C8">
      <w:pPr>
        <w:pStyle w:val="1"/>
        <w:shd w:val="clear" w:color="auto" w:fill="auto"/>
        <w:tabs>
          <w:tab w:val="left" w:pos="851"/>
          <w:tab w:val="left" w:pos="993"/>
        </w:tabs>
        <w:spacing w:before="0" w:line="240" w:lineRule="auto"/>
        <w:ind w:left="20" w:firstLine="709"/>
        <w:rPr>
          <w:sz w:val="28"/>
          <w:szCs w:val="28"/>
        </w:rPr>
      </w:pPr>
      <w:r>
        <w:rPr>
          <w:sz w:val="28"/>
          <w:szCs w:val="28"/>
        </w:rPr>
        <w:t>94</w:t>
      </w:r>
      <w:r w:rsidR="007D629E" w:rsidRPr="00F80702">
        <w:rPr>
          <w:sz w:val="28"/>
          <w:szCs w:val="28"/>
        </w:rPr>
        <w:t>. У разі припинення діяльності Центру кошти, які залишаються після розрахунків з бюджетом, повинні бути передані одній або кільком неприбутковим організаціям відповідного типу або зараховані до доходу обласного бюджету.</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9</w:t>
      </w:r>
      <w:r w:rsidR="000F512B">
        <w:rPr>
          <w:sz w:val="28"/>
          <w:szCs w:val="28"/>
        </w:rPr>
        <w:t>5</w:t>
      </w:r>
      <w:r w:rsidRPr="00F80702">
        <w:rPr>
          <w:sz w:val="28"/>
          <w:szCs w:val="28"/>
        </w:rPr>
        <w:t>. Центр вважається реорганізованим або ліквідованим, а заклад таким, що припинив свою діяльність, з моменту внесення до Єдиного державного реєстру юридичних осіб, фізичних осіб-підприємців та громадських формув</w:t>
      </w:r>
      <w:bookmarkStart w:id="15" w:name="bookmark8"/>
      <w:r w:rsidRPr="00F80702">
        <w:rPr>
          <w:sz w:val="28"/>
          <w:szCs w:val="28"/>
        </w:rPr>
        <w:t>ань запису про його припинення.</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p>
    <w:p w:rsidR="007D629E" w:rsidRPr="00F80702" w:rsidRDefault="007D629E" w:rsidP="008601C8">
      <w:pPr>
        <w:pStyle w:val="1"/>
        <w:shd w:val="clear" w:color="auto" w:fill="auto"/>
        <w:tabs>
          <w:tab w:val="left" w:pos="851"/>
          <w:tab w:val="left" w:pos="993"/>
        </w:tabs>
        <w:spacing w:before="0" w:line="240" w:lineRule="auto"/>
        <w:ind w:left="20" w:firstLine="709"/>
        <w:jc w:val="center"/>
        <w:rPr>
          <w:b/>
          <w:sz w:val="28"/>
          <w:szCs w:val="28"/>
        </w:rPr>
      </w:pPr>
      <w:r w:rsidRPr="00F80702">
        <w:rPr>
          <w:b/>
          <w:sz w:val="28"/>
          <w:szCs w:val="28"/>
        </w:rPr>
        <w:t>ЗАТВЕРДЖЕННЯ СТАТУТУ ЦЕНТРУ, ВНЕСЕННЯ ЗМІН ТА ДОПОВНЕНЬ ДО НЬОГО</w:t>
      </w:r>
      <w:bookmarkEnd w:id="15"/>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9</w:t>
      </w:r>
      <w:r w:rsidR="000F512B">
        <w:rPr>
          <w:sz w:val="28"/>
          <w:szCs w:val="28"/>
        </w:rPr>
        <w:t>6</w:t>
      </w:r>
      <w:r w:rsidRPr="00F80702">
        <w:rPr>
          <w:sz w:val="28"/>
          <w:szCs w:val="28"/>
        </w:rPr>
        <w:t xml:space="preserve">. Статут Центру, зміни та доповнення до нього погоджуються Управлінням, затверджуються Засновником або уповноваженою ним особою, та реєструються згідно з чинним законодавством України. </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9</w:t>
      </w:r>
      <w:r w:rsidR="000F512B">
        <w:rPr>
          <w:sz w:val="28"/>
          <w:szCs w:val="28"/>
        </w:rPr>
        <w:t>7</w:t>
      </w:r>
      <w:r w:rsidRPr="00F80702">
        <w:rPr>
          <w:sz w:val="28"/>
          <w:szCs w:val="28"/>
        </w:rPr>
        <w:t>. Центр має право вносити пропозиції щодо внесення доповнень або змін до Статуту. При цьому вони повинні бути погоджені Управлінням, затверджені Засновником або уповноваженою ним особою, і зареєстровані в устано</w:t>
      </w:r>
      <w:bookmarkStart w:id="16" w:name="bookmark9"/>
      <w:r w:rsidRPr="00F80702">
        <w:rPr>
          <w:sz w:val="28"/>
          <w:szCs w:val="28"/>
        </w:rPr>
        <w:t>вленому законодавством порядку.</w:t>
      </w:r>
    </w:p>
    <w:p w:rsidR="00FD7EE8" w:rsidRDefault="00FD7EE8" w:rsidP="008601C8">
      <w:pPr>
        <w:pStyle w:val="1"/>
        <w:shd w:val="clear" w:color="auto" w:fill="auto"/>
        <w:tabs>
          <w:tab w:val="left" w:pos="851"/>
          <w:tab w:val="left" w:pos="993"/>
        </w:tabs>
        <w:spacing w:before="0" w:line="240" w:lineRule="auto"/>
        <w:ind w:left="20" w:firstLine="709"/>
        <w:jc w:val="center"/>
        <w:rPr>
          <w:b/>
          <w:sz w:val="28"/>
          <w:szCs w:val="28"/>
        </w:rPr>
      </w:pPr>
    </w:p>
    <w:p w:rsidR="00CB17AB" w:rsidRDefault="00CB17AB" w:rsidP="008601C8">
      <w:pPr>
        <w:pStyle w:val="1"/>
        <w:shd w:val="clear" w:color="auto" w:fill="auto"/>
        <w:tabs>
          <w:tab w:val="left" w:pos="851"/>
          <w:tab w:val="left" w:pos="993"/>
        </w:tabs>
        <w:spacing w:before="0" w:line="240" w:lineRule="auto"/>
        <w:ind w:left="20" w:firstLine="709"/>
        <w:jc w:val="center"/>
        <w:rPr>
          <w:b/>
          <w:sz w:val="28"/>
          <w:szCs w:val="28"/>
        </w:rPr>
      </w:pPr>
    </w:p>
    <w:p w:rsidR="00CB17AB" w:rsidRDefault="00CB17AB" w:rsidP="008601C8">
      <w:pPr>
        <w:pStyle w:val="1"/>
        <w:shd w:val="clear" w:color="auto" w:fill="auto"/>
        <w:tabs>
          <w:tab w:val="left" w:pos="851"/>
          <w:tab w:val="left" w:pos="993"/>
        </w:tabs>
        <w:spacing w:before="0" w:line="240" w:lineRule="auto"/>
        <w:ind w:left="20" w:firstLine="709"/>
        <w:jc w:val="center"/>
        <w:rPr>
          <w:b/>
          <w:sz w:val="28"/>
          <w:szCs w:val="28"/>
        </w:rPr>
      </w:pPr>
    </w:p>
    <w:p w:rsidR="007D629E" w:rsidRPr="00F80702" w:rsidRDefault="007D629E" w:rsidP="008601C8">
      <w:pPr>
        <w:pStyle w:val="1"/>
        <w:shd w:val="clear" w:color="auto" w:fill="auto"/>
        <w:tabs>
          <w:tab w:val="left" w:pos="851"/>
          <w:tab w:val="left" w:pos="993"/>
        </w:tabs>
        <w:spacing w:before="0" w:line="240" w:lineRule="auto"/>
        <w:ind w:left="20" w:firstLine="709"/>
        <w:jc w:val="center"/>
        <w:rPr>
          <w:b/>
          <w:sz w:val="28"/>
          <w:szCs w:val="28"/>
        </w:rPr>
      </w:pPr>
      <w:r w:rsidRPr="00F80702">
        <w:rPr>
          <w:b/>
          <w:sz w:val="28"/>
          <w:szCs w:val="28"/>
        </w:rPr>
        <w:lastRenderedPageBreak/>
        <w:t>ПРИКІНЦЕВІ ПОЛОЖЕННЯ</w:t>
      </w:r>
      <w:bookmarkEnd w:id="16"/>
    </w:p>
    <w:p w:rsidR="007D629E" w:rsidRPr="00F80702" w:rsidRDefault="007D629E" w:rsidP="008601C8">
      <w:pPr>
        <w:pStyle w:val="1"/>
        <w:shd w:val="clear" w:color="auto" w:fill="auto"/>
        <w:tabs>
          <w:tab w:val="left" w:pos="851"/>
          <w:tab w:val="left" w:pos="993"/>
        </w:tabs>
        <w:spacing w:before="0" w:line="240" w:lineRule="auto"/>
        <w:ind w:left="20" w:firstLine="709"/>
        <w:jc w:val="center"/>
        <w:rPr>
          <w:b/>
          <w:sz w:val="28"/>
          <w:szCs w:val="28"/>
        </w:rPr>
      </w:pP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9</w:t>
      </w:r>
      <w:r w:rsidR="000F512B">
        <w:rPr>
          <w:sz w:val="28"/>
          <w:szCs w:val="28"/>
        </w:rPr>
        <w:t>8</w:t>
      </w:r>
      <w:r w:rsidRPr="00F80702">
        <w:rPr>
          <w:sz w:val="28"/>
          <w:szCs w:val="28"/>
        </w:rPr>
        <w:t>. З питань, що не врегульовані Статутом, Центр керується чинним законодавством України.</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Якщо одне з положень Статуту буде визнано недійсним, це не стосується решти його положень.</w:t>
      </w:r>
    </w:p>
    <w:p w:rsidR="007D629E" w:rsidRPr="00F80702"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Якщо одне із положень Статуту в зв’язку із внесенням змін до законодавства стає таким, що йому суперечить, Засновник застосовує норми, передбачені новим законодавством та зобов’язується внести відповідні зміни до Статуту.</w:t>
      </w:r>
    </w:p>
    <w:p w:rsidR="007D629E" w:rsidRDefault="007D629E" w:rsidP="008601C8">
      <w:pPr>
        <w:pStyle w:val="1"/>
        <w:shd w:val="clear" w:color="auto" w:fill="auto"/>
        <w:tabs>
          <w:tab w:val="left" w:pos="851"/>
          <w:tab w:val="left" w:pos="993"/>
        </w:tabs>
        <w:spacing w:before="0" w:line="240" w:lineRule="auto"/>
        <w:ind w:left="20" w:firstLine="709"/>
        <w:rPr>
          <w:sz w:val="28"/>
          <w:szCs w:val="28"/>
        </w:rPr>
      </w:pPr>
      <w:r w:rsidRPr="00F80702">
        <w:rPr>
          <w:sz w:val="28"/>
          <w:szCs w:val="28"/>
        </w:rPr>
        <w:t>9</w:t>
      </w:r>
      <w:r w:rsidR="000F512B">
        <w:rPr>
          <w:sz w:val="28"/>
          <w:szCs w:val="28"/>
        </w:rPr>
        <w:t>9</w:t>
      </w:r>
      <w:r w:rsidRPr="00F80702">
        <w:rPr>
          <w:sz w:val="28"/>
          <w:szCs w:val="28"/>
        </w:rPr>
        <w:t>. Усі інші питання діяльності Центру регулюютьс</w:t>
      </w:r>
      <w:r>
        <w:rPr>
          <w:sz w:val="28"/>
          <w:szCs w:val="28"/>
        </w:rPr>
        <w:t>я чинним законодавством України.</w:t>
      </w:r>
    </w:p>
    <w:p w:rsidR="007D629E" w:rsidRDefault="007D629E" w:rsidP="007D629E">
      <w:pPr>
        <w:pStyle w:val="1"/>
        <w:shd w:val="clear" w:color="auto" w:fill="auto"/>
        <w:tabs>
          <w:tab w:val="left" w:pos="851"/>
          <w:tab w:val="left" w:pos="993"/>
        </w:tabs>
        <w:spacing w:before="0" w:line="240" w:lineRule="auto"/>
        <w:ind w:left="20" w:firstLine="560"/>
        <w:rPr>
          <w:sz w:val="28"/>
          <w:szCs w:val="28"/>
        </w:rPr>
      </w:pPr>
    </w:p>
    <w:p w:rsidR="007D629E" w:rsidRDefault="007D629E" w:rsidP="007D629E">
      <w:pPr>
        <w:pStyle w:val="1"/>
        <w:shd w:val="clear" w:color="auto" w:fill="auto"/>
        <w:tabs>
          <w:tab w:val="left" w:pos="851"/>
          <w:tab w:val="left" w:pos="993"/>
        </w:tabs>
        <w:spacing w:before="0" w:line="240" w:lineRule="auto"/>
        <w:ind w:left="20" w:firstLine="560"/>
        <w:rPr>
          <w:sz w:val="28"/>
          <w:szCs w:val="28"/>
        </w:rPr>
      </w:pPr>
    </w:p>
    <w:p w:rsidR="00CB17AB" w:rsidRDefault="00CB17AB" w:rsidP="00CB17AB">
      <w:pPr>
        <w:tabs>
          <w:tab w:val="left" w:pos="-284"/>
          <w:tab w:val="left" w:pos="6804"/>
          <w:tab w:val="left" w:pos="7088"/>
        </w:tabs>
        <w:jc w:val="both"/>
        <w:rPr>
          <w:spacing w:val="5"/>
          <w:sz w:val="28"/>
          <w:szCs w:val="28"/>
          <w:lang w:val="uk-UA" w:eastAsia="en-US"/>
        </w:rPr>
      </w:pPr>
    </w:p>
    <w:p w:rsidR="003628A9" w:rsidRDefault="00CB17AB" w:rsidP="00CB17AB">
      <w:pPr>
        <w:tabs>
          <w:tab w:val="left" w:pos="-284"/>
          <w:tab w:val="left" w:pos="6804"/>
          <w:tab w:val="left" w:pos="7088"/>
        </w:tabs>
        <w:jc w:val="both"/>
        <w:rPr>
          <w:sz w:val="28"/>
          <w:szCs w:val="28"/>
          <w:lang w:val="uk-UA"/>
        </w:rPr>
      </w:pPr>
      <w:r>
        <w:rPr>
          <w:sz w:val="28"/>
          <w:szCs w:val="28"/>
          <w:lang w:val="uk-UA"/>
        </w:rPr>
        <w:t>Керуючий справами виконавчого апарату</w:t>
      </w:r>
      <w:r>
        <w:rPr>
          <w:sz w:val="28"/>
          <w:szCs w:val="28"/>
          <w:lang w:val="uk-UA"/>
        </w:rPr>
        <w:tab/>
      </w:r>
      <w:r>
        <w:rPr>
          <w:sz w:val="28"/>
          <w:szCs w:val="28"/>
          <w:lang w:val="uk-UA"/>
        </w:rPr>
        <w:tab/>
        <w:t>Наталія</w:t>
      </w:r>
      <w:r w:rsidR="003628A9">
        <w:rPr>
          <w:sz w:val="28"/>
          <w:szCs w:val="28"/>
          <w:lang w:val="uk-UA"/>
        </w:rPr>
        <w:t xml:space="preserve"> ГОРНА</w:t>
      </w:r>
    </w:p>
    <w:p w:rsidR="007D629E" w:rsidRDefault="007D629E" w:rsidP="003628A9">
      <w:pPr>
        <w:pStyle w:val="1"/>
        <w:shd w:val="clear" w:color="auto" w:fill="auto"/>
        <w:tabs>
          <w:tab w:val="left" w:pos="851"/>
          <w:tab w:val="left" w:pos="993"/>
        </w:tabs>
        <w:spacing w:before="0" w:line="240" w:lineRule="auto"/>
        <w:ind w:left="20" w:hanging="20"/>
        <w:rPr>
          <w:sz w:val="28"/>
          <w:szCs w:val="28"/>
        </w:rPr>
      </w:pPr>
    </w:p>
    <w:p w:rsidR="007D629E" w:rsidRDefault="007D629E" w:rsidP="007D629E">
      <w:pPr>
        <w:pStyle w:val="1"/>
        <w:shd w:val="clear" w:color="auto" w:fill="auto"/>
        <w:tabs>
          <w:tab w:val="left" w:pos="851"/>
          <w:tab w:val="left" w:pos="993"/>
        </w:tabs>
        <w:spacing w:before="0" w:line="240" w:lineRule="auto"/>
        <w:ind w:left="20" w:firstLine="560"/>
        <w:rPr>
          <w:sz w:val="28"/>
          <w:szCs w:val="28"/>
        </w:rPr>
      </w:pPr>
    </w:p>
    <w:p w:rsidR="007D629E" w:rsidRDefault="007D629E" w:rsidP="007D629E">
      <w:pPr>
        <w:pStyle w:val="1"/>
        <w:shd w:val="clear" w:color="auto" w:fill="auto"/>
        <w:tabs>
          <w:tab w:val="left" w:pos="851"/>
          <w:tab w:val="left" w:pos="993"/>
        </w:tabs>
        <w:spacing w:before="0" w:line="240" w:lineRule="auto"/>
        <w:ind w:left="20" w:firstLine="560"/>
        <w:rPr>
          <w:sz w:val="28"/>
          <w:szCs w:val="28"/>
        </w:rPr>
      </w:pPr>
    </w:p>
    <w:p w:rsidR="007D629E" w:rsidRDefault="007D629E" w:rsidP="007D629E">
      <w:pPr>
        <w:pStyle w:val="1"/>
        <w:shd w:val="clear" w:color="auto" w:fill="auto"/>
        <w:tabs>
          <w:tab w:val="left" w:pos="851"/>
          <w:tab w:val="left" w:pos="993"/>
        </w:tabs>
        <w:spacing w:before="0" w:line="240" w:lineRule="auto"/>
        <w:ind w:left="20" w:firstLine="560"/>
        <w:rPr>
          <w:sz w:val="28"/>
          <w:szCs w:val="28"/>
        </w:rPr>
      </w:pPr>
    </w:p>
    <w:p w:rsidR="007D629E" w:rsidRDefault="007D629E" w:rsidP="007D629E">
      <w:pPr>
        <w:pStyle w:val="1"/>
        <w:shd w:val="clear" w:color="auto" w:fill="auto"/>
        <w:tabs>
          <w:tab w:val="left" w:pos="851"/>
          <w:tab w:val="left" w:pos="993"/>
        </w:tabs>
        <w:spacing w:before="0" w:line="240" w:lineRule="auto"/>
        <w:ind w:left="20" w:firstLine="560"/>
        <w:rPr>
          <w:sz w:val="28"/>
          <w:szCs w:val="28"/>
        </w:rPr>
      </w:pPr>
    </w:p>
    <w:p w:rsidR="007D629E" w:rsidRDefault="007D629E" w:rsidP="007D629E">
      <w:pPr>
        <w:pStyle w:val="1"/>
        <w:shd w:val="clear" w:color="auto" w:fill="auto"/>
        <w:tabs>
          <w:tab w:val="left" w:pos="851"/>
          <w:tab w:val="left" w:pos="993"/>
        </w:tabs>
        <w:spacing w:before="0" w:line="240" w:lineRule="auto"/>
        <w:ind w:left="20" w:firstLine="560"/>
        <w:rPr>
          <w:sz w:val="28"/>
          <w:szCs w:val="28"/>
        </w:rPr>
      </w:pPr>
    </w:p>
    <w:p w:rsidR="007D629E" w:rsidRDefault="007D629E" w:rsidP="007D629E">
      <w:pPr>
        <w:pStyle w:val="1"/>
        <w:shd w:val="clear" w:color="auto" w:fill="auto"/>
        <w:tabs>
          <w:tab w:val="left" w:pos="851"/>
          <w:tab w:val="left" w:pos="993"/>
        </w:tabs>
        <w:spacing w:before="0" w:line="240" w:lineRule="auto"/>
        <w:ind w:left="20" w:firstLine="560"/>
        <w:rPr>
          <w:sz w:val="28"/>
          <w:szCs w:val="28"/>
        </w:rPr>
      </w:pPr>
    </w:p>
    <w:p w:rsidR="007D629E" w:rsidRDefault="007D629E" w:rsidP="003628A9">
      <w:pPr>
        <w:pStyle w:val="1"/>
        <w:shd w:val="clear" w:color="auto" w:fill="auto"/>
        <w:tabs>
          <w:tab w:val="left" w:pos="851"/>
          <w:tab w:val="left" w:pos="993"/>
        </w:tabs>
        <w:spacing w:before="0" w:line="240" w:lineRule="auto"/>
        <w:ind w:firstLine="0"/>
        <w:rPr>
          <w:sz w:val="28"/>
          <w:szCs w:val="28"/>
        </w:rPr>
      </w:pPr>
    </w:p>
    <w:p w:rsidR="007D629E" w:rsidRDefault="007D629E" w:rsidP="007D629E">
      <w:pPr>
        <w:pStyle w:val="1"/>
        <w:shd w:val="clear" w:color="auto" w:fill="auto"/>
        <w:tabs>
          <w:tab w:val="left" w:pos="851"/>
          <w:tab w:val="left" w:pos="993"/>
        </w:tabs>
        <w:spacing w:before="0" w:line="240" w:lineRule="auto"/>
        <w:ind w:left="20" w:firstLine="560"/>
        <w:rPr>
          <w:sz w:val="28"/>
          <w:szCs w:val="28"/>
        </w:rPr>
      </w:pPr>
    </w:p>
    <w:p w:rsidR="009B3E35" w:rsidRDefault="009B3E35" w:rsidP="007D629E">
      <w:pPr>
        <w:pStyle w:val="1"/>
        <w:shd w:val="clear" w:color="auto" w:fill="auto"/>
        <w:spacing w:before="0"/>
        <w:ind w:right="5720" w:firstLine="0"/>
        <w:rPr>
          <w:sz w:val="26"/>
          <w:szCs w:val="26"/>
        </w:rPr>
      </w:pPr>
    </w:p>
    <w:p w:rsidR="00CB17AB" w:rsidRDefault="00CB17AB" w:rsidP="007D629E">
      <w:pPr>
        <w:pStyle w:val="1"/>
        <w:shd w:val="clear" w:color="auto" w:fill="auto"/>
        <w:spacing w:before="0"/>
        <w:ind w:right="5720" w:firstLine="0"/>
        <w:rPr>
          <w:sz w:val="26"/>
          <w:szCs w:val="26"/>
        </w:rPr>
      </w:pPr>
    </w:p>
    <w:p w:rsidR="00CB17AB" w:rsidRDefault="00CB17AB" w:rsidP="007D629E">
      <w:pPr>
        <w:pStyle w:val="1"/>
        <w:shd w:val="clear" w:color="auto" w:fill="auto"/>
        <w:spacing w:before="0"/>
        <w:ind w:right="5720" w:firstLine="0"/>
        <w:rPr>
          <w:sz w:val="26"/>
          <w:szCs w:val="26"/>
        </w:rPr>
      </w:pPr>
    </w:p>
    <w:p w:rsidR="00CB17AB" w:rsidRDefault="00CB17AB" w:rsidP="007D629E">
      <w:pPr>
        <w:pStyle w:val="1"/>
        <w:shd w:val="clear" w:color="auto" w:fill="auto"/>
        <w:spacing w:before="0"/>
        <w:ind w:right="5720" w:firstLine="0"/>
        <w:rPr>
          <w:sz w:val="26"/>
          <w:szCs w:val="26"/>
        </w:rPr>
      </w:pPr>
    </w:p>
    <w:p w:rsidR="00CB17AB" w:rsidRDefault="00CB17AB" w:rsidP="007D629E">
      <w:pPr>
        <w:pStyle w:val="1"/>
        <w:shd w:val="clear" w:color="auto" w:fill="auto"/>
        <w:spacing w:before="0"/>
        <w:ind w:right="5720" w:firstLine="0"/>
        <w:rPr>
          <w:sz w:val="26"/>
          <w:szCs w:val="26"/>
        </w:rPr>
      </w:pPr>
    </w:p>
    <w:p w:rsidR="009B3E35" w:rsidRDefault="009B3E35" w:rsidP="007D629E">
      <w:pPr>
        <w:pStyle w:val="1"/>
        <w:shd w:val="clear" w:color="auto" w:fill="auto"/>
        <w:spacing w:before="0"/>
        <w:ind w:right="5720" w:firstLine="0"/>
        <w:rPr>
          <w:sz w:val="26"/>
          <w:szCs w:val="26"/>
        </w:rPr>
      </w:pPr>
    </w:p>
    <w:p w:rsidR="007D629E" w:rsidRPr="00F80702" w:rsidRDefault="007D629E" w:rsidP="007D629E">
      <w:pPr>
        <w:pStyle w:val="1"/>
        <w:shd w:val="clear" w:color="auto" w:fill="auto"/>
        <w:spacing w:before="0"/>
        <w:ind w:right="5720" w:firstLine="0"/>
        <w:rPr>
          <w:sz w:val="26"/>
          <w:szCs w:val="26"/>
        </w:rPr>
      </w:pPr>
      <w:r w:rsidRPr="00F80702">
        <w:rPr>
          <w:sz w:val="26"/>
          <w:szCs w:val="26"/>
        </w:rPr>
        <w:t>ПОГОДЖЕНО</w:t>
      </w:r>
    </w:p>
    <w:p w:rsidR="007D629E" w:rsidRPr="00F80702" w:rsidRDefault="007D629E" w:rsidP="007D629E">
      <w:pPr>
        <w:pStyle w:val="1"/>
        <w:shd w:val="clear" w:color="auto" w:fill="auto"/>
        <w:spacing w:before="0"/>
        <w:ind w:right="5720" w:firstLine="0"/>
        <w:rPr>
          <w:sz w:val="26"/>
          <w:szCs w:val="26"/>
        </w:rPr>
      </w:pPr>
    </w:p>
    <w:p w:rsidR="007D629E" w:rsidRPr="00F80702" w:rsidRDefault="007D629E" w:rsidP="007D629E">
      <w:pPr>
        <w:pStyle w:val="1"/>
        <w:shd w:val="clear" w:color="auto" w:fill="auto"/>
        <w:spacing w:before="0"/>
        <w:ind w:right="5720" w:firstLine="0"/>
        <w:rPr>
          <w:sz w:val="26"/>
          <w:szCs w:val="26"/>
        </w:rPr>
      </w:pPr>
      <w:r w:rsidRPr="00F80702">
        <w:rPr>
          <w:sz w:val="26"/>
          <w:szCs w:val="26"/>
        </w:rPr>
        <w:t>Начальник Управління освіти і науки Черкаської обласної державної адміністрації</w:t>
      </w:r>
    </w:p>
    <w:p w:rsidR="007D629E" w:rsidRPr="00F80702" w:rsidRDefault="007D629E" w:rsidP="007D629E">
      <w:pPr>
        <w:pStyle w:val="1"/>
        <w:shd w:val="clear" w:color="auto" w:fill="auto"/>
        <w:spacing w:before="0"/>
        <w:ind w:right="5720" w:firstLine="0"/>
        <w:rPr>
          <w:sz w:val="26"/>
          <w:szCs w:val="26"/>
        </w:rPr>
      </w:pPr>
    </w:p>
    <w:p w:rsidR="007D629E" w:rsidRPr="00F80702" w:rsidRDefault="007D629E" w:rsidP="007D629E">
      <w:pPr>
        <w:pStyle w:val="1"/>
        <w:shd w:val="clear" w:color="auto" w:fill="auto"/>
        <w:spacing w:before="0"/>
        <w:ind w:right="5720" w:firstLine="0"/>
        <w:rPr>
          <w:sz w:val="26"/>
          <w:szCs w:val="26"/>
        </w:rPr>
      </w:pPr>
      <w:r w:rsidRPr="00F80702">
        <w:rPr>
          <w:sz w:val="26"/>
          <w:szCs w:val="26"/>
        </w:rPr>
        <w:t>____</w:t>
      </w:r>
      <w:r>
        <w:rPr>
          <w:sz w:val="26"/>
          <w:szCs w:val="26"/>
        </w:rPr>
        <w:t>__</w:t>
      </w:r>
      <w:r w:rsidRPr="00F80702">
        <w:rPr>
          <w:sz w:val="26"/>
          <w:szCs w:val="26"/>
        </w:rPr>
        <w:t>____В.</w:t>
      </w:r>
      <w:r>
        <w:rPr>
          <w:sz w:val="26"/>
          <w:szCs w:val="26"/>
        </w:rPr>
        <w:t xml:space="preserve"> </w:t>
      </w:r>
      <w:r w:rsidRPr="00F80702">
        <w:rPr>
          <w:sz w:val="26"/>
          <w:szCs w:val="26"/>
        </w:rPr>
        <w:t>ДАНИЛЕВСЬКИЙ</w:t>
      </w:r>
    </w:p>
    <w:p w:rsidR="007D629E" w:rsidRPr="00F80702" w:rsidRDefault="007D629E" w:rsidP="007D629E">
      <w:pPr>
        <w:pStyle w:val="1"/>
        <w:shd w:val="clear" w:color="auto" w:fill="auto"/>
        <w:spacing w:before="0"/>
        <w:ind w:right="5720" w:firstLine="0"/>
        <w:rPr>
          <w:sz w:val="26"/>
          <w:szCs w:val="26"/>
        </w:rPr>
      </w:pPr>
    </w:p>
    <w:p w:rsidR="007D629E" w:rsidRDefault="007D629E" w:rsidP="007D629E">
      <w:pPr>
        <w:pStyle w:val="1"/>
        <w:shd w:val="clear" w:color="auto" w:fill="auto"/>
        <w:tabs>
          <w:tab w:val="left" w:pos="851"/>
          <w:tab w:val="left" w:pos="993"/>
        </w:tabs>
        <w:spacing w:before="0" w:line="240" w:lineRule="auto"/>
        <w:ind w:firstLine="0"/>
        <w:rPr>
          <w:sz w:val="26"/>
          <w:szCs w:val="26"/>
        </w:rPr>
      </w:pPr>
      <w:r w:rsidRPr="00F80702">
        <w:rPr>
          <w:sz w:val="26"/>
          <w:szCs w:val="26"/>
        </w:rPr>
        <w:t>«_____» _____________ 202</w:t>
      </w:r>
      <w:r>
        <w:rPr>
          <w:sz w:val="26"/>
          <w:szCs w:val="26"/>
        </w:rPr>
        <w:t>4</w:t>
      </w:r>
      <w:r w:rsidR="003E53CF">
        <w:rPr>
          <w:sz w:val="26"/>
          <w:szCs w:val="26"/>
        </w:rPr>
        <w:t xml:space="preserve"> </w:t>
      </w:r>
    </w:p>
    <w:p w:rsidR="003E53CF" w:rsidRDefault="003E53CF" w:rsidP="007D629E">
      <w:pPr>
        <w:pStyle w:val="1"/>
        <w:shd w:val="clear" w:color="auto" w:fill="auto"/>
        <w:tabs>
          <w:tab w:val="left" w:pos="851"/>
          <w:tab w:val="left" w:pos="993"/>
        </w:tabs>
        <w:spacing w:before="0" w:line="240" w:lineRule="auto"/>
        <w:ind w:firstLine="0"/>
        <w:rPr>
          <w:sz w:val="26"/>
          <w:szCs w:val="26"/>
        </w:rPr>
      </w:pPr>
    </w:p>
    <w:sectPr w:rsidR="003E53CF" w:rsidSect="003E53CF">
      <w:headerReference w:type="even" r:id="rId7"/>
      <w:headerReference w:type="default" r:id="rId8"/>
      <w:pgSz w:w="12240" w:h="15840"/>
      <w:pgMar w:top="1134" w:right="850" w:bottom="1134" w:left="1701" w:header="708" w:footer="41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7392A" w:rsidRDefault="00A7392A">
      <w:r>
        <w:separator/>
      </w:r>
    </w:p>
  </w:endnote>
  <w:endnote w:type="continuationSeparator" w:id="0">
    <w:p w:rsidR="00A7392A" w:rsidRDefault="00A7392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Helvetica">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7392A" w:rsidRDefault="00A7392A">
      <w:r>
        <w:separator/>
      </w:r>
    </w:p>
  </w:footnote>
  <w:footnote w:type="continuationSeparator" w:id="0">
    <w:p w:rsidR="00A7392A" w:rsidRDefault="00A7392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14D" w:rsidRDefault="0042514D" w:rsidP="004251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end"/>
    </w:r>
  </w:p>
  <w:p w:rsidR="0042514D" w:rsidRDefault="0042514D">
    <w:pPr>
      <w:pStyle w:val="a5"/>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2514D" w:rsidRDefault="0042514D" w:rsidP="0042514D">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sidR="00E60B16">
      <w:rPr>
        <w:rStyle w:val="a7"/>
        <w:noProof/>
      </w:rPr>
      <w:t>21</w:t>
    </w:r>
    <w:r>
      <w:rPr>
        <w:rStyle w:val="a7"/>
      </w:rPr>
      <w:fldChar w:fldCharType="end"/>
    </w:r>
  </w:p>
  <w:p w:rsidR="0042514D" w:rsidRDefault="0042514D">
    <w:pPr>
      <w:pStyle w:val="a5"/>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9E76CCE"/>
    <w:multiLevelType w:val="hybridMultilevel"/>
    <w:tmpl w:val="FAD2E3E4"/>
    <w:lvl w:ilvl="0" w:tplc="62EA3BFE">
      <w:start w:val="1"/>
      <w:numFmt w:val="decimal"/>
      <w:lvlText w:val="%1)"/>
      <w:lvlJc w:val="left"/>
      <w:pPr>
        <w:ind w:left="927" w:hanging="360"/>
      </w:pPr>
      <w:rPr>
        <w:rFonts w:hint="default"/>
        <w:color w:val="auto"/>
        <w:sz w:val="28"/>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nsid w:val="1B6A6C8E"/>
    <w:multiLevelType w:val="hybridMultilevel"/>
    <w:tmpl w:val="CD76CAD4"/>
    <w:lvl w:ilvl="0" w:tplc="4540100A">
      <w:start w:val="1"/>
      <w:numFmt w:val="decimal"/>
      <w:lvlText w:val="%1."/>
      <w:lvlJc w:val="left"/>
      <w:pPr>
        <w:ind w:left="963" w:hanging="396"/>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2">
    <w:nsid w:val="276D2D60"/>
    <w:multiLevelType w:val="multilevel"/>
    <w:tmpl w:val="3BDCEFF8"/>
    <w:lvl w:ilvl="0">
      <w:start w:val="1"/>
      <w:numFmt w:val="decimal"/>
      <w:lvlText w:val="%1)"/>
      <w:lvlJc w:val="left"/>
      <w:rPr>
        <w:rFonts w:ascii="Times New Roman" w:hAnsi="Times New Roman" w:hint="default"/>
        <w:b w:val="0"/>
        <w:bCs w:val="0"/>
        <w:i w:val="0"/>
        <w:iCs w:val="0"/>
        <w:smallCaps w:val="0"/>
        <w:strike w:val="0"/>
        <w:color w:val="000000"/>
        <w:spacing w:val="5"/>
        <w:w w:val="100"/>
        <w:position w:val="0"/>
        <w:sz w:val="28"/>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BDB304B"/>
    <w:multiLevelType w:val="multilevel"/>
    <w:tmpl w:val="294CD288"/>
    <w:lvl w:ilvl="0">
      <w:start w:val="1"/>
      <w:numFmt w:val="decimal"/>
      <w:lvlText w:val="%1)"/>
      <w:lvlJc w:val="left"/>
      <w:rPr>
        <w:rFonts w:ascii="Times New Roman" w:hAnsi="Times New Roman" w:hint="default"/>
        <w:b w:val="0"/>
        <w:bCs w:val="0"/>
        <w:i w:val="0"/>
        <w:iCs w:val="0"/>
        <w:smallCaps w:val="0"/>
        <w:strike w:val="0"/>
        <w:color w:val="000000"/>
        <w:spacing w:val="5"/>
        <w:w w:val="100"/>
        <w:position w:val="0"/>
        <w:sz w:val="28"/>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nsid w:val="2E453678"/>
    <w:multiLevelType w:val="multilevel"/>
    <w:tmpl w:val="0E448D0E"/>
    <w:lvl w:ilvl="0">
      <w:start w:val="1"/>
      <w:numFmt w:val="decimal"/>
      <w:lvlText w:val="%1)"/>
      <w:lvlJc w:val="left"/>
      <w:rPr>
        <w:rFonts w:ascii="Times New Roman" w:hAnsi="Times New Roman" w:hint="default"/>
        <w:b w:val="0"/>
        <w:bCs w:val="0"/>
        <w:i w:val="0"/>
        <w:iCs w:val="0"/>
        <w:smallCaps w:val="0"/>
        <w:strike w:val="0"/>
        <w:color w:val="000000"/>
        <w:spacing w:val="5"/>
        <w:w w:val="100"/>
        <w:position w:val="0"/>
        <w:sz w:val="28"/>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45453957"/>
    <w:multiLevelType w:val="multilevel"/>
    <w:tmpl w:val="89308EB2"/>
    <w:lvl w:ilvl="0">
      <w:start w:val="1"/>
      <w:numFmt w:val="decimal"/>
      <w:lvlText w:val="%1)"/>
      <w:lvlJc w:val="left"/>
      <w:rPr>
        <w:rFonts w:ascii="Times New Roman" w:hAnsi="Times New Roman" w:hint="default"/>
        <w:b w:val="0"/>
        <w:bCs w:val="0"/>
        <w:i w:val="0"/>
        <w:iCs w:val="0"/>
        <w:smallCaps w:val="0"/>
        <w:strike w:val="0"/>
        <w:color w:val="000000"/>
        <w:spacing w:val="5"/>
        <w:w w:val="100"/>
        <w:position w:val="0"/>
        <w:sz w:val="28"/>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48A101E9"/>
    <w:multiLevelType w:val="hybridMultilevel"/>
    <w:tmpl w:val="F25C37D8"/>
    <w:lvl w:ilvl="0" w:tplc="DFBCDB4E">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BE963932">
      <w:start w:val="73"/>
      <w:numFmt w:val="decimal"/>
      <w:lvlText w:val="%3."/>
      <w:lvlJc w:val="left"/>
      <w:pPr>
        <w:tabs>
          <w:tab w:val="num" w:pos="1260"/>
        </w:tabs>
        <w:ind w:left="1260" w:hanging="360"/>
      </w:pPr>
      <w:rPr>
        <w:rFonts w:hint="default"/>
        <w:lang w:val="ru-RU"/>
      </w:r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7">
    <w:nsid w:val="5F1627F6"/>
    <w:multiLevelType w:val="hybridMultilevel"/>
    <w:tmpl w:val="6C046516"/>
    <w:lvl w:ilvl="0" w:tplc="B0147002">
      <w:start w:val="69"/>
      <w:numFmt w:val="decimal"/>
      <w:lvlText w:val="%1."/>
      <w:lvlJc w:val="left"/>
      <w:pPr>
        <w:tabs>
          <w:tab w:val="num" w:pos="1068"/>
        </w:tabs>
        <w:ind w:left="1068" w:hanging="360"/>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8">
    <w:nsid w:val="6AE531F4"/>
    <w:multiLevelType w:val="multilevel"/>
    <w:tmpl w:val="AA5C1CB2"/>
    <w:lvl w:ilvl="0">
      <w:start w:val="1"/>
      <w:numFmt w:val="decimal"/>
      <w:lvlText w:val="%1)"/>
      <w:lvlJc w:val="left"/>
      <w:rPr>
        <w:rFonts w:ascii="Times New Roman" w:hAnsi="Times New Roman" w:hint="default"/>
        <w:b w:val="0"/>
        <w:bCs w:val="0"/>
        <w:i w:val="0"/>
        <w:iCs w:val="0"/>
        <w:smallCaps w:val="0"/>
        <w:strike w:val="0"/>
        <w:color w:val="000000"/>
        <w:spacing w:val="5"/>
        <w:w w:val="100"/>
        <w:position w:val="0"/>
        <w:sz w:val="28"/>
        <w:szCs w:val="24"/>
        <w:u w:val="none"/>
        <w:lang w:val="uk-UA" w:eastAsia="uk-UA" w:bidi="uk-UA"/>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72EE54D2"/>
    <w:multiLevelType w:val="hybridMultilevel"/>
    <w:tmpl w:val="5AC2277A"/>
    <w:lvl w:ilvl="0" w:tplc="C048FAA0">
      <w:start w:val="1"/>
      <w:numFmt w:val="decimal"/>
      <w:lvlText w:val="%1."/>
      <w:lvlJc w:val="left"/>
      <w:pPr>
        <w:ind w:left="1093" w:hanging="384"/>
      </w:pPr>
      <w:rPr>
        <w:rFonts w:hint="default"/>
      </w:rPr>
    </w:lvl>
    <w:lvl w:ilvl="1" w:tplc="04220019" w:tentative="1">
      <w:start w:val="1"/>
      <w:numFmt w:val="lowerLetter"/>
      <w:lvlText w:val="%2."/>
      <w:lvlJc w:val="left"/>
      <w:pPr>
        <w:ind w:left="1789" w:hanging="360"/>
      </w:pPr>
    </w:lvl>
    <w:lvl w:ilvl="2" w:tplc="0422001B" w:tentative="1">
      <w:start w:val="1"/>
      <w:numFmt w:val="lowerRoman"/>
      <w:lvlText w:val="%3."/>
      <w:lvlJc w:val="right"/>
      <w:pPr>
        <w:ind w:left="2509" w:hanging="180"/>
      </w:pPr>
    </w:lvl>
    <w:lvl w:ilvl="3" w:tplc="0422000F" w:tentative="1">
      <w:start w:val="1"/>
      <w:numFmt w:val="decimal"/>
      <w:lvlText w:val="%4."/>
      <w:lvlJc w:val="left"/>
      <w:pPr>
        <w:ind w:left="3229" w:hanging="360"/>
      </w:pPr>
    </w:lvl>
    <w:lvl w:ilvl="4" w:tplc="04220019" w:tentative="1">
      <w:start w:val="1"/>
      <w:numFmt w:val="lowerLetter"/>
      <w:lvlText w:val="%5."/>
      <w:lvlJc w:val="left"/>
      <w:pPr>
        <w:ind w:left="3949" w:hanging="360"/>
      </w:pPr>
    </w:lvl>
    <w:lvl w:ilvl="5" w:tplc="0422001B" w:tentative="1">
      <w:start w:val="1"/>
      <w:numFmt w:val="lowerRoman"/>
      <w:lvlText w:val="%6."/>
      <w:lvlJc w:val="right"/>
      <w:pPr>
        <w:ind w:left="4669" w:hanging="180"/>
      </w:pPr>
    </w:lvl>
    <w:lvl w:ilvl="6" w:tplc="0422000F" w:tentative="1">
      <w:start w:val="1"/>
      <w:numFmt w:val="decimal"/>
      <w:lvlText w:val="%7."/>
      <w:lvlJc w:val="left"/>
      <w:pPr>
        <w:ind w:left="5389" w:hanging="360"/>
      </w:pPr>
    </w:lvl>
    <w:lvl w:ilvl="7" w:tplc="04220019" w:tentative="1">
      <w:start w:val="1"/>
      <w:numFmt w:val="lowerLetter"/>
      <w:lvlText w:val="%8."/>
      <w:lvlJc w:val="left"/>
      <w:pPr>
        <w:ind w:left="6109" w:hanging="360"/>
      </w:pPr>
    </w:lvl>
    <w:lvl w:ilvl="8" w:tplc="0422001B" w:tentative="1">
      <w:start w:val="1"/>
      <w:numFmt w:val="lowerRoman"/>
      <w:lvlText w:val="%9."/>
      <w:lvlJc w:val="right"/>
      <w:pPr>
        <w:ind w:left="6829" w:hanging="180"/>
      </w:pPr>
    </w:lvl>
  </w:abstractNum>
  <w:num w:numId="1">
    <w:abstractNumId w:val="7"/>
  </w:num>
  <w:num w:numId="2">
    <w:abstractNumId w:val="6"/>
  </w:num>
  <w:num w:numId="3">
    <w:abstractNumId w:val="2"/>
  </w:num>
  <w:num w:numId="4">
    <w:abstractNumId w:val="3"/>
  </w:num>
  <w:num w:numId="5">
    <w:abstractNumId w:val="4"/>
  </w:num>
  <w:num w:numId="6">
    <w:abstractNumId w:val="1"/>
  </w:num>
  <w:num w:numId="7">
    <w:abstractNumId w:val="8"/>
  </w:num>
  <w:num w:numId="8">
    <w:abstractNumId w:val="5"/>
  </w:num>
  <w:num w:numId="9">
    <w:abstractNumId w:val="0"/>
  </w:num>
  <w:num w:numId="1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18E5"/>
    <w:rsid w:val="0002792F"/>
    <w:rsid w:val="00030D0B"/>
    <w:rsid w:val="000318E5"/>
    <w:rsid w:val="00034930"/>
    <w:rsid w:val="00061258"/>
    <w:rsid w:val="0008388A"/>
    <w:rsid w:val="000877C8"/>
    <w:rsid w:val="000A015B"/>
    <w:rsid w:val="000A7036"/>
    <w:rsid w:val="000C0A58"/>
    <w:rsid w:val="000C29B1"/>
    <w:rsid w:val="000C42B1"/>
    <w:rsid w:val="000C76AB"/>
    <w:rsid w:val="000F42B2"/>
    <w:rsid w:val="000F512B"/>
    <w:rsid w:val="00116E50"/>
    <w:rsid w:val="00125706"/>
    <w:rsid w:val="00155FAB"/>
    <w:rsid w:val="00156035"/>
    <w:rsid w:val="001726B8"/>
    <w:rsid w:val="001A058A"/>
    <w:rsid w:val="001A3158"/>
    <w:rsid w:val="001E027F"/>
    <w:rsid w:val="001E4083"/>
    <w:rsid w:val="001E5153"/>
    <w:rsid w:val="0023327D"/>
    <w:rsid w:val="002379AB"/>
    <w:rsid w:val="0024049B"/>
    <w:rsid w:val="002844D4"/>
    <w:rsid w:val="00286818"/>
    <w:rsid w:val="002B5DE3"/>
    <w:rsid w:val="002E06C6"/>
    <w:rsid w:val="002F3CAE"/>
    <w:rsid w:val="002F65AB"/>
    <w:rsid w:val="00303664"/>
    <w:rsid w:val="003045A7"/>
    <w:rsid w:val="00311536"/>
    <w:rsid w:val="00315DF3"/>
    <w:rsid w:val="0032188E"/>
    <w:rsid w:val="003255D9"/>
    <w:rsid w:val="003308FD"/>
    <w:rsid w:val="00332869"/>
    <w:rsid w:val="00337E72"/>
    <w:rsid w:val="003628A9"/>
    <w:rsid w:val="00377E25"/>
    <w:rsid w:val="00394A47"/>
    <w:rsid w:val="003C17C7"/>
    <w:rsid w:val="003C5A62"/>
    <w:rsid w:val="003D21DB"/>
    <w:rsid w:val="003D3BEA"/>
    <w:rsid w:val="003E53CF"/>
    <w:rsid w:val="003E7647"/>
    <w:rsid w:val="003F7EE1"/>
    <w:rsid w:val="0042514D"/>
    <w:rsid w:val="004450AF"/>
    <w:rsid w:val="00460E06"/>
    <w:rsid w:val="004844F4"/>
    <w:rsid w:val="004A3D10"/>
    <w:rsid w:val="004F7286"/>
    <w:rsid w:val="00515D7F"/>
    <w:rsid w:val="00521F53"/>
    <w:rsid w:val="00527694"/>
    <w:rsid w:val="00531889"/>
    <w:rsid w:val="00555416"/>
    <w:rsid w:val="00575ADB"/>
    <w:rsid w:val="00577726"/>
    <w:rsid w:val="005818B7"/>
    <w:rsid w:val="005821AC"/>
    <w:rsid w:val="00584108"/>
    <w:rsid w:val="00591001"/>
    <w:rsid w:val="005A6177"/>
    <w:rsid w:val="005C79DE"/>
    <w:rsid w:val="005E58C8"/>
    <w:rsid w:val="006110BE"/>
    <w:rsid w:val="0062237F"/>
    <w:rsid w:val="00631AED"/>
    <w:rsid w:val="00642656"/>
    <w:rsid w:val="00654C58"/>
    <w:rsid w:val="00666743"/>
    <w:rsid w:val="006A1A65"/>
    <w:rsid w:val="006C6EC5"/>
    <w:rsid w:val="006F1CF3"/>
    <w:rsid w:val="006F3B1D"/>
    <w:rsid w:val="00706CE1"/>
    <w:rsid w:val="00712CF8"/>
    <w:rsid w:val="00740605"/>
    <w:rsid w:val="0074701E"/>
    <w:rsid w:val="00751319"/>
    <w:rsid w:val="00753C77"/>
    <w:rsid w:val="00757E28"/>
    <w:rsid w:val="00773079"/>
    <w:rsid w:val="007B5CDB"/>
    <w:rsid w:val="007C4D56"/>
    <w:rsid w:val="007D629E"/>
    <w:rsid w:val="007E3D29"/>
    <w:rsid w:val="007E64E0"/>
    <w:rsid w:val="007E7046"/>
    <w:rsid w:val="007F275E"/>
    <w:rsid w:val="008601C8"/>
    <w:rsid w:val="00867651"/>
    <w:rsid w:val="0089155F"/>
    <w:rsid w:val="0089271A"/>
    <w:rsid w:val="008B0955"/>
    <w:rsid w:val="008B1F46"/>
    <w:rsid w:val="008B297E"/>
    <w:rsid w:val="008E6417"/>
    <w:rsid w:val="008E66A6"/>
    <w:rsid w:val="00906C42"/>
    <w:rsid w:val="009141AE"/>
    <w:rsid w:val="00961CCD"/>
    <w:rsid w:val="0099550B"/>
    <w:rsid w:val="009B2D68"/>
    <w:rsid w:val="009B3E35"/>
    <w:rsid w:val="009C1FC3"/>
    <w:rsid w:val="009D3551"/>
    <w:rsid w:val="009D6C85"/>
    <w:rsid w:val="009F7F3F"/>
    <w:rsid w:val="00A00593"/>
    <w:rsid w:val="00A27D74"/>
    <w:rsid w:val="00A5780E"/>
    <w:rsid w:val="00A631F3"/>
    <w:rsid w:val="00A7392A"/>
    <w:rsid w:val="00A8499F"/>
    <w:rsid w:val="00A97E7B"/>
    <w:rsid w:val="00AA5568"/>
    <w:rsid w:val="00AB6B4E"/>
    <w:rsid w:val="00AC1410"/>
    <w:rsid w:val="00AC3AA6"/>
    <w:rsid w:val="00B17384"/>
    <w:rsid w:val="00B3286B"/>
    <w:rsid w:val="00B34D69"/>
    <w:rsid w:val="00B51CA2"/>
    <w:rsid w:val="00B53286"/>
    <w:rsid w:val="00B6278E"/>
    <w:rsid w:val="00B7450F"/>
    <w:rsid w:val="00B77F7F"/>
    <w:rsid w:val="00BA1C21"/>
    <w:rsid w:val="00BB3A50"/>
    <w:rsid w:val="00BC6CBB"/>
    <w:rsid w:val="00C23607"/>
    <w:rsid w:val="00C26E47"/>
    <w:rsid w:val="00C3356A"/>
    <w:rsid w:val="00CB17AB"/>
    <w:rsid w:val="00CC7E6A"/>
    <w:rsid w:val="00CD1C24"/>
    <w:rsid w:val="00CE2D2B"/>
    <w:rsid w:val="00CF0429"/>
    <w:rsid w:val="00CF70A4"/>
    <w:rsid w:val="00D57CF0"/>
    <w:rsid w:val="00D632F0"/>
    <w:rsid w:val="00D83F00"/>
    <w:rsid w:val="00D9049A"/>
    <w:rsid w:val="00D97216"/>
    <w:rsid w:val="00DA061D"/>
    <w:rsid w:val="00DA6B11"/>
    <w:rsid w:val="00DC6215"/>
    <w:rsid w:val="00DD6ABA"/>
    <w:rsid w:val="00DF24EE"/>
    <w:rsid w:val="00DF5953"/>
    <w:rsid w:val="00DF6230"/>
    <w:rsid w:val="00E013EE"/>
    <w:rsid w:val="00E166D8"/>
    <w:rsid w:val="00E269C9"/>
    <w:rsid w:val="00E3566E"/>
    <w:rsid w:val="00E45A7F"/>
    <w:rsid w:val="00E60B16"/>
    <w:rsid w:val="00E65C6A"/>
    <w:rsid w:val="00E71466"/>
    <w:rsid w:val="00E9097D"/>
    <w:rsid w:val="00E9323D"/>
    <w:rsid w:val="00EB3C95"/>
    <w:rsid w:val="00EB7C2F"/>
    <w:rsid w:val="00EC6EC8"/>
    <w:rsid w:val="00EE2B60"/>
    <w:rsid w:val="00EE2D50"/>
    <w:rsid w:val="00EF64C4"/>
    <w:rsid w:val="00F06C72"/>
    <w:rsid w:val="00F10918"/>
    <w:rsid w:val="00F2512C"/>
    <w:rsid w:val="00F326F7"/>
    <w:rsid w:val="00F5195E"/>
    <w:rsid w:val="00F66D19"/>
    <w:rsid w:val="00F81ADF"/>
    <w:rsid w:val="00F8796C"/>
    <w:rsid w:val="00FB189E"/>
    <w:rsid w:val="00FC1523"/>
    <w:rsid w:val="00FC1929"/>
    <w:rsid w:val="00FC3EA0"/>
    <w:rsid w:val="00FC5A75"/>
    <w:rsid w:val="00FC78F7"/>
    <w:rsid w:val="00FC7965"/>
    <w:rsid w:val="00FD7EE8"/>
    <w:rsid w:val="00FF4A5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6303E5A-2F51-48C7-AE50-E8817BE42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uk-UA"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1889"/>
    <w:pPr>
      <w:spacing w:after="0" w:line="240" w:lineRule="auto"/>
    </w:pPr>
    <w:rPr>
      <w:rFonts w:ascii="Times New Roman" w:eastAsia="Times New Roman" w:hAnsi="Times New Roman" w:cs="Times New Roman"/>
      <w:sz w:val="24"/>
      <w:szCs w:val="24"/>
      <w:lang w:val="ru-RU" w:eastAsia="ru-RU"/>
    </w:rPr>
  </w:style>
  <w:style w:type="paragraph" w:styleId="5">
    <w:name w:val="heading 5"/>
    <w:basedOn w:val="a"/>
    <w:next w:val="a"/>
    <w:link w:val="50"/>
    <w:qFormat/>
    <w:rsid w:val="00531889"/>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50">
    <w:name w:val="Заголовок 5 Знак"/>
    <w:basedOn w:val="a0"/>
    <w:link w:val="5"/>
    <w:rsid w:val="00531889"/>
    <w:rPr>
      <w:rFonts w:ascii="Times New Roman" w:eastAsia="Times New Roman" w:hAnsi="Times New Roman" w:cs="Times New Roman"/>
      <w:b/>
      <w:bCs/>
      <w:i/>
      <w:iCs/>
      <w:sz w:val="26"/>
      <w:szCs w:val="26"/>
      <w:lang w:val="ru-RU" w:eastAsia="ru-RU"/>
    </w:rPr>
  </w:style>
  <w:style w:type="paragraph" w:styleId="a3">
    <w:name w:val="Normal (Web)"/>
    <w:basedOn w:val="a"/>
    <w:unhideWhenUsed/>
    <w:rsid w:val="00531889"/>
    <w:pPr>
      <w:spacing w:before="100" w:beforeAutospacing="1" w:after="119"/>
    </w:pPr>
  </w:style>
  <w:style w:type="paragraph" w:customStyle="1" w:styleId="a4">
    <w:name w:val="a"/>
    <w:basedOn w:val="a"/>
    <w:semiHidden/>
    <w:rsid w:val="00531889"/>
    <w:pPr>
      <w:spacing w:before="100" w:beforeAutospacing="1" w:after="100" w:afterAutospacing="1"/>
    </w:pPr>
    <w:rPr>
      <w:rFonts w:ascii="Calibri" w:hAnsi="Calibri"/>
    </w:rPr>
  </w:style>
  <w:style w:type="character" w:customStyle="1" w:styleId="FontStyle13">
    <w:name w:val="Font Style13"/>
    <w:rsid w:val="00531889"/>
    <w:rPr>
      <w:rFonts w:ascii="Times New Roman" w:hAnsi="Times New Roman" w:cs="Times New Roman" w:hint="default"/>
      <w:sz w:val="26"/>
      <w:szCs w:val="26"/>
    </w:rPr>
  </w:style>
  <w:style w:type="paragraph" w:styleId="a5">
    <w:name w:val="header"/>
    <w:basedOn w:val="a"/>
    <w:link w:val="a6"/>
    <w:uiPriority w:val="99"/>
    <w:rsid w:val="00531889"/>
    <w:pPr>
      <w:tabs>
        <w:tab w:val="center" w:pos="4677"/>
        <w:tab w:val="right" w:pos="9355"/>
      </w:tabs>
    </w:pPr>
  </w:style>
  <w:style w:type="character" w:customStyle="1" w:styleId="a6">
    <w:name w:val="Верхний колонтитул Знак"/>
    <w:basedOn w:val="a0"/>
    <w:link w:val="a5"/>
    <w:uiPriority w:val="99"/>
    <w:rsid w:val="00531889"/>
    <w:rPr>
      <w:rFonts w:ascii="Times New Roman" w:eastAsia="Times New Roman" w:hAnsi="Times New Roman" w:cs="Times New Roman"/>
      <w:sz w:val="24"/>
      <w:szCs w:val="24"/>
      <w:lang w:val="ru-RU" w:eastAsia="ru-RU"/>
    </w:rPr>
  </w:style>
  <w:style w:type="character" w:styleId="a7">
    <w:name w:val="page number"/>
    <w:basedOn w:val="a0"/>
    <w:rsid w:val="00531889"/>
  </w:style>
  <w:style w:type="character" w:customStyle="1" w:styleId="a8">
    <w:name w:val="Основной текст_"/>
    <w:basedOn w:val="a0"/>
    <w:link w:val="1"/>
    <w:rsid w:val="00906C42"/>
    <w:rPr>
      <w:rFonts w:ascii="Times New Roman" w:eastAsia="Times New Roman" w:hAnsi="Times New Roman" w:cs="Times New Roman"/>
      <w:spacing w:val="5"/>
      <w:shd w:val="clear" w:color="auto" w:fill="FFFFFF"/>
    </w:rPr>
  </w:style>
  <w:style w:type="paragraph" w:customStyle="1" w:styleId="1">
    <w:name w:val="Основной текст1"/>
    <w:basedOn w:val="a"/>
    <w:link w:val="a8"/>
    <w:rsid w:val="00906C42"/>
    <w:pPr>
      <w:widowControl w:val="0"/>
      <w:shd w:val="clear" w:color="auto" w:fill="FFFFFF"/>
      <w:spacing w:before="300" w:line="322" w:lineRule="exact"/>
      <w:ind w:hanging="540"/>
      <w:jc w:val="both"/>
    </w:pPr>
    <w:rPr>
      <w:spacing w:val="5"/>
      <w:sz w:val="22"/>
      <w:szCs w:val="22"/>
      <w:lang w:val="uk-UA" w:eastAsia="en-US"/>
    </w:rPr>
  </w:style>
  <w:style w:type="paragraph" w:styleId="a9">
    <w:name w:val="List Paragraph"/>
    <w:basedOn w:val="a"/>
    <w:uiPriority w:val="34"/>
    <w:qFormat/>
    <w:rsid w:val="003255D9"/>
    <w:pPr>
      <w:ind w:left="720"/>
      <w:contextualSpacing/>
    </w:pPr>
  </w:style>
  <w:style w:type="paragraph" w:customStyle="1" w:styleId="rvps2">
    <w:name w:val="rvps2"/>
    <w:basedOn w:val="a"/>
    <w:rsid w:val="003255D9"/>
    <w:pPr>
      <w:spacing w:before="100" w:beforeAutospacing="1" w:after="100" w:afterAutospacing="1"/>
    </w:pPr>
    <w:rPr>
      <w:lang w:val="uk-UA" w:eastAsia="uk-UA"/>
    </w:rPr>
  </w:style>
  <w:style w:type="character" w:styleId="aa">
    <w:name w:val="Hyperlink"/>
    <w:basedOn w:val="a0"/>
    <w:uiPriority w:val="99"/>
    <w:semiHidden/>
    <w:unhideWhenUsed/>
    <w:rsid w:val="003255D9"/>
    <w:rPr>
      <w:color w:val="0000FF"/>
      <w:u w:val="single"/>
    </w:rPr>
  </w:style>
  <w:style w:type="character" w:customStyle="1" w:styleId="0pt">
    <w:name w:val="Основной текст + Полужирный.Интервал 0 pt"/>
    <w:basedOn w:val="a8"/>
    <w:rsid w:val="001E027F"/>
    <w:rPr>
      <w:rFonts w:ascii="Times New Roman" w:eastAsia="Times New Roman" w:hAnsi="Times New Roman" w:cs="Times New Roman"/>
      <w:b/>
      <w:bCs/>
      <w:i w:val="0"/>
      <w:iCs w:val="0"/>
      <w:smallCaps w:val="0"/>
      <w:strike w:val="0"/>
      <w:color w:val="000000"/>
      <w:spacing w:val="3"/>
      <w:w w:val="100"/>
      <w:position w:val="0"/>
      <w:sz w:val="24"/>
      <w:szCs w:val="24"/>
      <w:u w:val="none"/>
      <w:shd w:val="clear" w:color="auto" w:fill="FFFFFF"/>
      <w:lang w:val="uk-UA" w:eastAsia="uk-UA" w:bidi="uk-UA"/>
    </w:rPr>
  </w:style>
  <w:style w:type="character" w:customStyle="1" w:styleId="4">
    <w:name w:val="Заголовок №4_"/>
    <w:basedOn w:val="a0"/>
    <w:link w:val="40"/>
    <w:rsid w:val="007D629E"/>
    <w:rPr>
      <w:rFonts w:ascii="Times New Roman" w:eastAsia="Times New Roman" w:hAnsi="Times New Roman" w:cs="Times New Roman"/>
      <w:b/>
      <w:bCs/>
      <w:spacing w:val="3"/>
      <w:shd w:val="clear" w:color="auto" w:fill="FFFFFF"/>
    </w:rPr>
  </w:style>
  <w:style w:type="paragraph" w:customStyle="1" w:styleId="40">
    <w:name w:val="Заголовок №4"/>
    <w:basedOn w:val="a"/>
    <w:link w:val="4"/>
    <w:rsid w:val="007D629E"/>
    <w:pPr>
      <w:widowControl w:val="0"/>
      <w:shd w:val="clear" w:color="auto" w:fill="FFFFFF"/>
      <w:spacing w:after="300" w:line="0" w:lineRule="atLeast"/>
      <w:ind w:hanging="1980"/>
      <w:jc w:val="center"/>
      <w:outlineLvl w:val="3"/>
    </w:pPr>
    <w:rPr>
      <w:b/>
      <w:bCs/>
      <w:spacing w:val="3"/>
      <w:sz w:val="22"/>
      <w:szCs w:val="22"/>
      <w:lang w:val="uk-UA" w:eastAsia="en-US"/>
    </w:rPr>
  </w:style>
  <w:style w:type="character" w:customStyle="1" w:styleId="85pt0pt">
    <w:name w:val="Основной текст + 8.5 pt.Полужирный.Интервал 0 pt"/>
    <w:basedOn w:val="a8"/>
    <w:rsid w:val="007D629E"/>
    <w:rPr>
      <w:rFonts w:ascii="Times New Roman" w:eastAsia="Times New Roman" w:hAnsi="Times New Roman" w:cs="Times New Roman"/>
      <w:b/>
      <w:bCs/>
      <w:i w:val="0"/>
      <w:iCs w:val="0"/>
      <w:smallCaps w:val="0"/>
      <w:strike w:val="0"/>
      <w:color w:val="000000"/>
      <w:spacing w:val="-6"/>
      <w:w w:val="100"/>
      <w:position w:val="0"/>
      <w:sz w:val="17"/>
      <w:szCs w:val="17"/>
      <w:u w:val="none"/>
      <w:shd w:val="clear" w:color="auto" w:fill="FFFFFF"/>
      <w:lang w:val="uk-UA" w:eastAsia="uk-UA" w:bidi="uk-UA"/>
    </w:rPr>
  </w:style>
  <w:style w:type="character" w:customStyle="1" w:styleId="3">
    <w:name w:val="Основной текст (3)_"/>
    <w:basedOn w:val="a0"/>
    <w:link w:val="30"/>
    <w:rsid w:val="007D629E"/>
    <w:rPr>
      <w:rFonts w:ascii="Times New Roman" w:eastAsia="Times New Roman" w:hAnsi="Times New Roman" w:cs="Times New Roman"/>
      <w:b/>
      <w:bCs/>
      <w:spacing w:val="3"/>
      <w:shd w:val="clear" w:color="auto" w:fill="FFFFFF"/>
    </w:rPr>
  </w:style>
  <w:style w:type="paragraph" w:customStyle="1" w:styleId="30">
    <w:name w:val="Основной текст (3)"/>
    <w:basedOn w:val="a"/>
    <w:link w:val="3"/>
    <w:rsid w:val="007D629E"/>
    <w:pPr>
      <w:widowControl w:val="0"/>
      <w:shd w:val="clear" w:color="auto" w:fill="FFFFFF"/>
      <w:spacing w:after="300" w:line="0" w:lineRule="atLeast"/>
      <w:ind w:hanging="320"/>
      <w:jc w:val="center"/>
    </w:pPr>
    <w:rPr>
      <w:b/>
      <w:bCs/>
      <w:spacing w:val="3"/>
      <w:sz w:val="22"/>
      <w:szCs w:val="22"/>
      <w:lang w:val="uk-UA" w:eastAsia="en-US"/>
    </w:rPr>
  </w:style>
  <w:style w:type="character" w:customStyle="1" w:styleId="85pt0pt0">
    <w:name w:val="Основной текст + 8.5 pt.Интервал 0 pt"/>
    <w:basedOn w:val="a8"/>
    <w:rsid w:val="007D629E"/>
    <w:rPr>
      <w:rFonts w:ascii="Times New Roman" w:eastAsia="Times New Roman" w:hAnsi="Times New Roman" w:cs="Times New Roman"/>
      <w:b w:val="0"/>
      <w:bCs w:val="0"/>
      <w:i w:val="0"/>
      <w:iCs w:val="0"/>
      <w:smallCaps w:val="0"/>
      <w:strike w:val="0"/>
      <w:color w:val="000000"/>
      <w:spacing w:val="0"/>
      <w:w w:val="100"/>
      <w:position w:val="0"/>
      <w:sz w:val="17"/>
      <w:szCs w:val="17"/>
      <w:u w:val="none"/>
      <w:shd w:val="clear" w:color="auto" w:fill="FFFFFF"/>
      <w:lang w:val="uk-UA" w:eastAsia="uk-UA" w:bidi="uk-UA"/>
    </w:rPr>
  </w:style>
  <w:style w:type="character" w:customStyle="1" w:styleId="ab">
    <w:name w:val="Основной текст + Малые прописные"/>
    <w:basedOn w:val="a8"/>
    <w:rsid w:val="007D629E"/>
    <w:rPr>
      <w:rFonts w:ascii="Times New Roman" w:eastAsia="Times New Roman" w:hAnsi="Times New Roman" w:cs="Times New Roman"/>
      <w:b w:val="0"/>
      <w:bCs w:val="0"/>
      <w:i w:val="0"/>
      <w:iCs w:val="0"/>
      <w:smallCaps/>
      <w:strike w:val="0"/>
      <w:color w:val="000000"/>
      <w:spacing w:val="5"/>
      <w:w w:val="100"/>
      <w:position w:val="0"/>
      <w:sz w:val="24"/>
      <w:szCs w:val="24"/>
      <w:u w:val="none"/>
      <w:shd w:val="clear" w:color="auto" w:fill="FFFFFF"/>
      <w:lang w:val="uk-UA" w:eastAsia="uk-UA" w:bidi="uk-UA"/>
    </w:rPr>
  </w:style>
  <w:style w:type="character" w:customStyle="1" w:styleId="95pt0pt">
    <w:name w:val="Основной текст + 9.5 pt.Полужирный.Курсив.Интервал 0 pt"/>
    <w:basedOn w:val="a8"/>
    <w:rsid w:val="007D629E"/>
    <w:rPr>
      <w:rFonts w:ascii="Times New Roman" w:eastAsia="Times New Roman" w:hAnsi="Times New Roman" w:cs="Times New Roman"/>
      <w:b/>
      <w:bCs/>
      <w:i/>
      <w:iCs/>
      <w:smallCaps w:val="0"/>
      <w:strike w:val="0"/>
      <w:color w:val="000000"/>
      <w:spacing w:val="-2"/>
      <w:w w:val="100"/>
      <w:position w:val="0"/>
      <w:sz w:val="19"/>
      <w:szCs w:val="19"/>
      <w:u w:val="none"/>
      <w:shd w:val="clear" w:color="auto" w:fill="FFFFFF"/>
      <w:lang w:val="uk-UA" w:eastAsia="uk-UA" w:bidi="uk-UA"/>
    </w:rPr>
  </w:style>
  <w:style w:type="paragraph" w:styleId="ac">
    <w:name w:val="footer"/>
    <w:basedOn w:val="a"/>
    <w:link w:val="ad"/>
    <w:uiPriority w:val="99"/>
    <w:unhideWhenUsed/>
    <w:rsid w:val="007D629E"/>
    <w:pPr>
      <w:tabs>
        <w:tab w:val="center" w:pos="4844"/>
        <w:tab w:val="right" w:pos="9689"/>
      </w:tabs>
    </w:pPr>
    <w:rPr>
      <w:rFonts w:asciiTheme="minorHAnsi" w:eastAsiaTheme="minorHAnsi" w:hAnsiTheme="minorHAnsi" w:cstheme="minorBidi"/>
      <w:sz w:val="22"/>
      <w:szCs w:val="22"/>
      <w:lang w:val="en-US" w:eastAsia="en-US"/>
    </w:rPr>
  </w:style>
  <w:style w:type="character" w:customStyle="1" w:styleId="ad">
    <w:name w:val="Нижний колонтитул Знак"/>
    <w:basedOn w:val="a0"/>
    <w:link w:val="ac"/>
    <w:uiPriority w:val="99"/>
    <w:rsid w:val="007D629E"/>
    <w:rPr>
      <w:lang w:val="en-US"/>
    </w:rPr>
  </w:style>
  <w:style w:type="character" w:customStyle="1" w:styleId="rvts46">
    <w:name w:val="rvts46"/>
    <w:basedOn w:val="a0"/>
    <w:rsid w:val="00125706"/>
  </w:style>
  <w:style w:type="paragraph" w:styleId="ae">
    <w:name w:val="Balloon Text"/>
    <w:basedOn w:val="a"/>
    <w:link w:val="af"/>
    <w:uiPriority w:val="99"/>
    <w:semiHidden/>
    <w:unhideWhenUsed/>
    <w:rsid w:val="009D6C85"/>
    <w:rPr>
      <w:rFonts w:ascii="Segoe UI" w:hAnsi="Segoe UI" w:cs="Segoe UI"/>
      <w:sz w:val="18"/>
      <w:szCs w:val="18"/>
    </w:rPr>
  </w:style>
  <w:style w:type="character" w:customStyle="1" w:styleId="af">
    <w:name w:val="Текст выноски Знак"/>
    <w:basedOn w:val="a0"/>
    <w:link w:val="ae"/>
    <w:uiPriority w:val="99"/>
    <w:semiHidden/>
    <w:rsid w:val="009D6C85"/>
    <w:rPr>
      <w:rFonts w:ascii="Segoe UI" w:eastAsia="Times New Roman" w:hAnsi="Segoe UI" w:cs="Segoe UI"/>
      <w:sz w:val="18"/>
      <w:szCs w:val="18"/>
      <w:lang w:val="ru-RU"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4851173">
      <w:bodyDiv w:val="1"/>
      <w:marLeft w:val="0"/>
      <w:marRight w:val="0"/>
      <w:marTop w:val="0"/>
      <w:marBottom w:val="0"/>
      <w:divBdr>
        <w:top w:val="none" w:sz="0" w:space="0" w:color="auto"/>
        <w:left w:val="none" w:sz="0" w:space="0" w:color="auto"/>
        <w:bottom w:val="none" w:sz="0" w:space="0" w:color="auto"/>
        <w:right w:val="none" w:sz="0" w:space="0" w:color="auto"/>
      </w:divBdr>
    </w:div>
    <w:div w:id="359747516">
      <w:bodyDiv w:val="1"/>
      <w:marLeft w:val="0"/>
      <w:marRight w:val="0"/>
      <w:marTop w:val="0"/>
      <w:marBottom w:val="0"/>
      <w:divBdr>
        <w:top w:val="none" w:sz="0" w:space="0" w:color="auto"/>
        <w:left w:val="none" w:sz="0" w:space="0" w:color="auto"/>
        <w:bottom w:val="none" w:sz="0" w:space="0" w:color="auto"/>
        <w:right w:val="none" w:sz="0" w:space="0" w:color="auto"/>
      </w:divBdr>
    </w:div>
    <w:div w:id="397246425">
      <w:bodyDiv w:val="1"/>
      <w:marLeft w:val="0"/>
      <w:marRight w:val="0"/>
      <w:marTop w:val="0"/>
      <w:marBottom w:val="0"/>
      <w:divBdr>
        <w:top w:val="none" w:sz="0" w:space="0" w:color="auto"/>
        <w:left w:val="none" w:sz="0" w:space="0" w:color="auto"/>
        <w:bottom w:val="none" w:sz="0" w:space="0" w:color="auto"/>
        <w:right w:val="none" w:sz="0" w:space="0" w:color="auto"/>
      </w:divBdr>
    </w:div>
    <w:div w:id="1195074478">
      <w:bodyDiv w:val="1"/>
      <w:marLeft w:val="0"/>
      <w:marRight w:val="0"/>
      <w:marTop w:val="0"/>
      <w:marBottom w:val="0"/>
      <w:divBdr>
        <w:top w:val="none" w:sz="0" w:space="0" w:color="auto"/>
        <w:left w:val="none" w:sz="0" w:space="0" w:color="auto"/>
        <w:bottom w:val="none" w:sz="0" w:space="0" w:color="auto"/>
        <w:right w:val="none" w:sz="0" w:space="0" w:color="auto"/>
      </w:divBdr>
    </w:div>
    <w:div w:id="1552570566">
      <w:bodyDiv w:val="1"/>
      <w:marLeft w:val="0"/>
      <w:marRight w:val="0"/>
      <w:marTop w:val="0"/>
      <w:marBottom w:val="0"/>
      <w:divBdr>
        <w:top w:val="none" w:sz="0" w:space="0" w:color="auto"/>
        <w:left w:val="none" w:sz="0" w:space="0" w:color="auto"/>
        <w:bottom w:val="none" w:sz="0" w:space="0" w:color="auto"/>
        <w:right w:val="none" w:sz="0" w:space="0" w:color="auto"/>
      </w:divBdr>
    </w:div>
    <w:div w:id="1749308217">
      <w:bodyDiv w:val="1"/>
      <w:marLeft w:val="0"/>
      <w:marRight w:val="0"/>
      <w:marTop w:val="0"/>
      <w:marBottom w:val="0"/>
      <w:divBdr>
        <w:top w:val="none" w:sz="0" w:space="0" w:color="auto"/>
        <w:left w:val="none" w:sz="0" w:space="0" w:color="auto"/>
        <w:bottom w:val="none" w:sz="0" w:space="0" w:color="auto"/>
        <w:right w:val="none" w:sz="0" w:space="0" w:color="auto"/>
      </w:divBdr>
    </w:div>
    <w:div w:id="1794446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1113</TotalTime>
  <Pages>21</Pages>
  <Words>28412</Words>
  <Characters>16195</Characters>
  <Application>Microsoft Office Word</Application>
  <DocSecurity>0</DocSecurity>
  <Lines>134</Lines>
  <Paragraphs>89</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diakov.net</Company>
  <LinksUpToDate>false</LinksUpToDate>
  <CharactersWithSpaces>44518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439-Orlenko</cp:lastModifiedBy>
  <cp:revision>144</cp:revision>
  <cp:lastPrinted>2024-02-05T08:47:00Z</cp:lastPrinted>
  <dcterms:created xsi:type="dcterms:W3CDTF">2024-01-24T10:06:00Z</dcterms:created>
  <dcterms:modified xsi:type="dcterms:W3CDTF">2024-04-26T13:05:00Z</dcterms:modified>
</cp:coreProperties>
</file>