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798008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D2704" w:rsidRDefault="000D270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D2704">
        <w:rPr>
          <w:sz w:val="28"/>
          <w:szCs w:val="28"/>
          <w:u w:val="single"/>
          <w:lang w:val="uk-UA"/>
        </w:rPr>
        <w:t>23.05.2024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</w:t>
      </w:r>
      <w:r w:rsidR="008B2299" w:rsidRPr="00D71740">
        <w:rPr>
          <w:sz w:val="28"/>
          <w:szCs w:val="28"/>
        </w:rPr>
        <w:t xml:space="preserve">№ </w:t>
      </w:r>
      <w:r w:rsidRPr="000D2704">
        <w:rPr>
          <w:sz w:val="28"/>
          <w:szCs w:val="28"/>
          <w:u w:val="single"/>
          <w:lang w:val="uk-UA"/>
        </w:rPr>
        <w:t>133-р</w:t>
      </w:r>
    </w:p>
    <w:p w:rsidR="0060044C" w:rsidRDefault="0060044C">
      <w:pPr>
        <w:rPr>
          <w:lang w:val="uk-UA"/>
        </w:rPr>
      </w:pPr>
    </w:p>
    <w:p w:rsidR="008D6283" w:rsidRDefault="008D6283" w:rsidP="008D6283">
      <w:pPr>
        <w:ind w:right="4960"/>
        <w:rPr>
          <w:sz w:val="28"/>
          <w:szCs w:val="28"/>
          <w:lang w:val="uk-UA"/>
        </w:rPr>
      </w:pPr>
      <w:r w:rsidRPr="001072AF">
        <w:rPr>
          <w:sz w:val="28"/>
          <w:szCs w:val="28"/>
        </w:rPr>
        <w:t xml:space="preserve">Про </w:t>
      </w:r>
      <w:r w:rsidRPr="001072AF">
        <w:rPr>
          <w:sz w:val="28"/>
          <w:szCs w:val="28"/>
          <w:lang w:val="uk-UA"/>
        </w:rPr>
        <w:t xml:space="preserve">внесення змін до </w:t>
      </w:r>
    </w:p>
    <w:p w:rsidR="008D6283" w:rsidRDefault="008D6283" w:rsidP="008D6283">
      <w:pPr>
        <w:ind w:right="4960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 xml:space="preserve">розпорядження голови обласної </w:t>
      </w:r>
    </w:p>
    <w:p w:rsidR="008D6283" w:rsidRPr="008571FF" w:rsidRDefault="008D6283" w:rsidP="008D6283">
      <w:pPr>
        <w:ind w:right="4960"/>
        <w:rPr>
          <w:sz w:val="28"/>
          <w:szCs w:val="28"/>
          <w:highlight w:val="yellow"/>
          <w:lang w:val="uk-UA"/>
        </w:rPr>
      </w:pPr>
      <w:r w:rsidRPr="001072AF">
        <w:rPr>
          <w:sz w:val="28"/>
          <w:szCs w:val="28"/>
          <w:lang w:val="uk-UA"/>
        </w:rPr>
        <w:t>ради від 08.0</w:t>
      </w:r>
      <w:r>
        <w:rPr>
          <w:sz w:val="28"/>
          <w:szCs w:val="28"/>
          <w:lang w:val="uk-UA"/>
        </w:rPr>
        <w:t>7</w:t>
      </w:r>
      <w:r w:rsidRPr="001072AF">
        <w:rPr>
          <w:sz w:val="28"/>
          <w:szCs w:val="28"/>
          <w:lang w:val="uk-UA"/>
        </w:rPr>
        <w:t>.2021 №</w:t>
      </w:r>
      <w:r>
        <w:rPr>
          <w:sz w:val="28"/>
          <w:szCs w:val="28"/>
          <w:lang w:val="uk-UA"/>
        </w:rPr>
        <w:t> 230</w:t>
      </w:r>
      <w:r w:rsidRPr="001072AF">
        <w:rPr>
          <w:sz w:val="28"/>
          <w:szCs w:val="28"/>
          <w:lang w:val="uk-UA"/>
        </w:rPr>
        <w:t>-р</w:t>
      </w:r>
    </w:p>
    <w:p w:rsidR="008D6283" w:rsidRPr="008571FF" w:rsidRDefault="008D6283" w:rsidP="008D6283">
      <w:pPr>
        <w:jc w:val="both"/>
        <w:rPr>
          <w:sz w:val="28"/>
          <w:szCs w:val="28"/>
          <w:highlight w:val="yellow"/>
          <w:lang w:val="uk-UA"/>
        </w:rPr>
      </w:pPr>
    </w:p>
    <w:p w:rsidR="008D6283" w:rsidRDefault="008D6283" w:rsidP="008D6283">
      <w:pPr>
        <w:jc w:val="both"/>
        <w:rPr>
          <w:sz w:val="28"/>
          <w:szCs w:val="28"/>
          <w:highlight w:val="yellow"/>
          <w:lang w:val="uk-UA"/>
        </w:rPr>
      </w:pPr>
    </w:p>
    <w:p w:rsidR="008D6283" w:rsidRPr="008571FF" w:rsidRDefault="008D6283" w:rsidP="008D6283">
      <w:pPr>
        <w:jc w:val="both"/>
        <w:rPr>
          <w:sz w:val="28"/>
          <w:szCs w:val="28"/>
          <w:highlight w:val="yellow"/>
          <w:lang w:val="uk-UA"/>
        </w:rPr>
      </w:pPr>
    </w:p>
    <w:p w:rsidR="008D6283" w:rsidRDefault="008D6283" w:rsidP="008D6283">
      <w:pPr>
        <w:ind w:firstLine="567"/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="00EF1E82">
        <w:rPr>
          <w:sz w:val="28"/>
          <w:szCs w:val="28"/>
          <w:lang w:val="uk-UA"/>
        </w:rPr>
        <w:br/>
      </w:r>
      <w:r w:rsidRPr="001072AF">
        <w:rPr>
          <w:sz w:val="28"/>
          <w:szCs w:val="28"/>
          <w:lang w:val="uk-UA"/>
        </w:rPr>
        <w:t>в Україні»</w:t>
      </w:r>
      <w:r>
        <w:rPr>
          <w:sz w:val="28"/>
          <w:szCs w:val="28"/>
          <w:lang w:val="uk-UA"/>
        </w:rPr>
        <w:t>:</w:t>
      </w:r>
    </w:p>
    <w:p w:rsidR="008D6283" w:rsidRPr="001072AF" w:rsidRDefault="008D6283" w:rsidP="008D6283">
      <w:pPr>
        <w:ind w:firstLine="567"/>
        <w:jc w:val="both"/>
        <w:rPr>
          <w:sz w:val="28"/>
          <w:szCs w:val="28"/>
          <w:lang w:val="uk-UA"/>
        </w:rPr>
      </w:pPr>
    </w:p>
    <w:p w:rsidR="00912C37" w:rsidRDefault="008D6283" w:rsidP="008D6283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913E6B">
        <w:rPr>
          <w:sz w:val="28"/>
          <w:szCs w:val="28"/>
          <w:lang w:val="uk-UA"/>
        </w:rPr>
        <w:t>Внести</w:t>
      </w:r>
      <w:proofErr w:type="spellEnd"/>
      <w:r w:rsidRPr="00913E6B">
        <w:rPr>
          <w:sz w:val="28"/>
          <w:szCs w:val="28"/>
          <w:lang w:val="uk-UA"/>
        </w:rPr>
        <w:t xml:space="preserve"> до розпорядження голови обласної ради від 08.07.2021 </w:t>
      </w:r>
      <w:r>
        <w:rPr>
          <w:sz w:val="28"/>
          <w:szCs w:val="28"/>
          <w:lang w:val="uk-UA"/>
        </w:rPr>
        <w:br/>
      </w:r>
      <w:r w:rsidRPr="00913E6B">
        <w:rPr>
          <w:sz w:val="28"/>
          <w:szCs w:val="28"/>
          <w:lang w:val="uk-UA"/>
        </w:rPr>
        <w:t>№ 230-р «Про затвердження Положення та посадових інструкцій працівників відділ</w:t>
      </w:r>
      <w:r>
        <w:rPr>
          <w:sz w:val="28"/>
          <w:szCs w:val="28"/>
          <w:lang w:val="uk-UA"/>
        </w:rPr>
        <w:t>у</w:t>
      </w:r>
      <w:r w:rsidRPr="00913E6B">
        <w:rPr>
          <w:sz w:val="28"/>
          <w:szCs w:val="28"/>
          <w:lang w:val="uk-UA"/>
        </w:rPr>
        <w:t xml:space="preserve"> організаційного забезпечення ради та взаємодії з депутатами виконавчого апарату обласної ради»</w:t>
      </w:r>
      <w:r>
        <w:rPr>
          <w:sz w:val="28"/>
          <w:szCs w:val="28"/>
          <w:lang w:val="uk-UA"/>
        </w:rPr>
        <w:t xml:space="preserve"> із змінами, внесеними розпорядженнями </w:t>
      </w:r>
      <w:r w:rsidRPr="00625035">
        <w:rPr>
          <w:sz w:val="28"/>
          <w:szCs w:val="28"/>
          <w:lang w:val="uk-UA"/>
        </w:rPr>
        <w:t xml:space="preserve">голови обласної ради від </w:t>
      </w:r>
      <w:r>
        <w:rPr>
          <w:sz w:val="28"/>
          <w:szCs w:val="28"/>
          <w:lang w:val="uk-UA"/>
        </w:rPr>
        <w:t>27</w:t>
      </w:r>
      <w:r w:rsidRPr="0062503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62503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625035">
        <w:rPr>
          <w:sz w:val="28"/>
          <w:szCs w:val="28"/>
          <w:lang w:val="uk-UA"/>
        </w:rPr>
        <w:t xml:space="preserve"> №</w:t>
      </w:r>
      <w:r w:rsidR="00024FBC">
        <w:rPr>
          <w:sz w:val="28"/>
          <w:szCs w:val="28"/>
          <w:lang w:val="uk-UA"/>
        </w:rPr>
        <w:t> </w:t>
      </w:r>
      <w:r w:rsidRPr="0062503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67</w:t>
      </w:r>
      <w:r w:rsidRPr="00625035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>, від 11.09.2023 №</w:t>
      </w:r>
      <w:r w:rsidR="00024FB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231-р, </w:t>
      </w:r>
      <w:r w:rsidR="00024FBC">
        <w:rPr>
          <w:sz w:val="28"/>
          <w:szCs w:val="28"/>
          <w:lang w:val="uk-UA"/>
        </w:rPr>
        <w:t xml:space="preserve">від 21.02.2024 </w:t>
      </w:r>
      <w:r w:rsidR="002E08D9">
        <w:rPr>
          <w:sz w:val="28"/>
          <w:szCs w:val="28"/>
          <w:lang w:val="uk-UA"/>
        </w:rPr>
        <w:t xml:space="preserve">№ 45-р, </w:t>
      </w:r>
      <w:r>
        <w:rPr>
          <w:sz w:val="28"/>
          <w:szCs w:val="28"/>
          <w:lang w:val="uk-UA"/>
        </w:rPr>
        <w:t>зміни</w:t>
      </w:r>
      <w:r w:rsidR="00912C37">
        <w:rPr>
          <w:sz w:val="28"/>
          <w:szCs w:val="28"/>
          <w:lang w:val="uk-UA"/>
        </w:rPr>
        <w:t>, доповнивши посадову</w:t>
      </w:r>
      <w:r w:rsidR="00912C37" w:rsidRPr="00834AE4">
        <w:rPr>
          <w:sz w:val="28"/>
          <w:szCs w:val="28"/>
          <w:lang w:val="uk-UA"/>
        </w:rPr>
        <w:t xml:space="preserve"> інструкці</w:t>
      </w:r>
      <w:r w:rsidR="00912C37">
        <w:rPr>
          <w:sz w:val="28"/>
          <w:szCs w:val="28"/>
          <w:lang w:val="uk-UA"/>
        </w:rPr>
        <w:t>ю</w:t>
      </w:r>
      <w:r w:rsidR="00912C37" w:rsidRPr="00834AE4">
        <w:rPr>
          <w:sz w:val="28"/>
          <w:szCs w:val="28"/>
          <w:lang w:val="uk-UA"/>
        </w:rPr>
        <w:t xml:space="preserve"> заступника начальника відділу організаційного забезпечення ради та взаємодії з депутатами виконавчого апарату обласної ради</w:t>
      </w:r>
      <w:r w:rsidR="00912C37">
        <w:rPr>
          <w:sz w:val="28"/>
          <w:szCs w:val="28"/>
          <w:lang w:val="uk-UA"/>
        </w:rPr>
        <w:t xml:space="preserve"> пунктами </w:t>
      </w:r>
      <w:r w:rsidR="00ED43A2">
        <w:rPr>
          <w:sz w:val="28"/>
          <w:szCs w:val="28"/>
          <w:lang w:val="uk-UA"/>
        </w:rPr>
        <w:t xml:space="preserve">2.17. та 2.18. </w:t>
      </w:r>
      <w:r w:rsidR="00912C37">
        <w:rPr>
          <w:sz w:val="28"/>
          <w:szCs w:val="28"/>
          <w:lang w:val="uk-UA"/>
        </w:rPr>
        <w:t>такого змісту:</w:t>
      </w:r>
    </w:p>
    <w:p w:rsidR="00251958" w:rsidRPr="00251958" w:rsidRDefault="00912C37" w:rsidP="00251958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«2.17. </w:t>
      </w:r>
      <w:r w:rsidR="00251958" w:rsidRPr="00251958">
        <w:rPr>
          <w:sz w:val="28"/>
          <w:szCs w:val="28"/>
          <w:lang w:val="uk-UA"/>
        </w:rPr>
        <w:t>Здійснює організаційне, інформаційне, аналітичне забезпечення діяльності постійної комісії обласної ради з питань соціально-економічного розвитку, бюджету та фінансів (далі – постійна комісія):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 xml:space="preserve">здійснює облік вхідної та вихідної документації постійної комісії, забезпечує своєчасне її надсилання (вручення); здійснює облік документів, що знаходяться на контролі у постійній комісії, та своєчасно інформує про </w:t>
      </w:r>
      <w:r w:rsidR="00EF1E82">
        <w:rPr>
          <w:sz w:val="28"/>
          <w:szCs w:val="28"/>
          <w:lang w:val="uk-UA"/>
        </w:rPr>
        <w:br/>
      </w:r>
      <w:r w:rsidRPr="00251958">
        <w:rPr>
          <w:sz w:val="28"/>
          <w:szCs w:val="28"/>
          <w:lang w:val="uk-UA"/>
        </w:rPr>
        <w:t xml:space="preserve">це начальника відділу та голову постійної комісії; 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 xml:space="preserve">за погодженням з начальником відділу забезпечує постійну комісію необхідною для роботи інформацією, що є в наявності у відділі; 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 xml:space="preserve">забезпечує підготовку для розгляду на засіданні постійної комісії </w:t>
      </w:r>
      <w:proofErr w:type="spellStart"/>
      <w:r w:rsidRPr="00251958">
        <w:rPr>
          <w:sz w:val="28"/>
          <w:szCs w:val="28"/>
          <w:lang w:val="uk-UA"/>
        </w:rPr>
        <w:t>проєктів</w:t>
      </w:r>
      <w:proofErr w:type="spellEnd"/>
      <w:r w:rsidRPr="00251958">
        <w:rPr>
          <w:sz w:val="28"/>
          <w:szCs w:val="28"/>
          <w:lang w:val="uk-UA"/>
        </w:rPr>
        <w:t xml:space="preserve"> рішень обласної ради та інших питань, що надійшли постійній комісії відповідно до доручення голови обласної ради;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>вирішує організаційні питання щодо місця проведення засідання, матеріально-технічного забезпечення та своєчасно повідомляє начальника відділу про дату, час та місце проведення засідання постійної комісії;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lastRenderedPageBreak/>
        <w:t xml:space="preserve">надає практичну допомогу голові постійної комісії щодо формування </w:t>
      </w:r>
      <w:proofErr w:type="spellStart"/>
      <w:r w:rsidRPr="00251958">
        <w:rPr>
          <w:sz w:val="28"/>
          <w:szCs w:val="28"/>
          <w:lang w:val="uk-UA"/>
        </w:rPr>
        <w:t>проєкту</w:t>
      </w:r>
      <w:proofErr w:type="spellEnd"/>
      <w:r w:rsidRPr="00251958">
        <w:rPr>
          <w:sz w:val="28"/>
          <w:szCs w:val="28"/>
          <w:lang w:val="uk-UA"/>
        </w:rPr>
        <w:t xml:space="preserve"> порядку денного засідання, оформлення </w:t>
      </w:r>
      <w:proofErr w:type="spellStart"/>
      <w:r w:rsidRPr="00251958">
        <w:rPr>
          <w:sz w:val="28"/>
          <w:szCs w:val="28"/>
          <w:lang w:val="uk-UA"/>
        </w:rPr>
        <w:t>проєктів</w:t>
      </w:r>
      <w:proofErr w:type="spellEnd"/>
      <w:r w:rsidRPr="00251958">
        <w:rPr>
          <w:sz w:val="28"/>
          <w:szCs w:val="28"/>
          <w:lang w:val="uk-UA"/>
        </w:rPr>
        <w:t xml:space="preserve"> рішень (висновків, рекомендацій) та протоколів засідань постійної комісії;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 xml:space="preserve">за погодженням з начальником відділу своєчасно подає сектору з питань інформатизації та цифрового розвитку виконавчого апарату обласної ради для розміщення на офіційному </w:t>
      </w:r>
      <w:proofErr w:type="spellStart"/>
      <w:r w:rsidRPr="00251958">
        <w:rPr>
          <w:sz w:val="28"/>
          <w:szCs w:val="28"/>
          <w:lang w:val="uk-UA"/>
        </w:rPr>
        <w:t>вебсайті</w:t>
      </w:r>
      <w:proofErr w:type="spellEnd"/>
      <w:r w:rsidRPr="00251958">
        <w:rPr>
          <w:sz w:val="28"/>
          <w:szCs w:val="28"/>
          <w:lang w:val="uk-UA"/>
        </w:rPr>
        <w:t xml:space="preserve"> обласної ради інформацію про засідання постійної комісії: дату, час та місце проведення, </w:t>
      </w:r>
      <w:proofErr w:type="spellStart"/>
      <w:r w:rsidRPr="00251958">
        <w:rPr>
          <w:sz w:val="28"/>
          <w:szCs w:val="28"/>
          <w:lang w:val="uk-UA"/>
        </w:rPr>
        <w:t>проєкт</w:t>
      </w:r>
      <w:proofErr w:type="spellEnd"/>
      <w:r w:rsidRPr="00251958">
        <w:rPr>
          <w:sz w:val="28"/>
          <w:szCs w:val="28"/>
          <w:lang w:val="uk-UA"/>
        </w:rPr>
        <w:t xml:space="preserve"> порядку денного, належним чином оформлений протокол засідання з висновками та рекомендаціями;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 xml:space="preserve">попередньо уточнює інформацію щодо участі членів постійної комісії </w:t>
      </w:r>
      <w:r w:rsidR="00EF1E82">
        <w:rPr>
          <w:sz w:val="28"/>
          <w:szCs w:val="28"/>
          <w:lang w:val="uk-UA"/>
        </w:rPr>
        <w:br/>
      </w:r>
      <w:r w:rsidRPr="00251958">
        <w:rPr>
          <w:sz w:val="28"/>
          <w:szCs w:val="28"/>
          <w:lang w:val="uk-UA"/>
        </w:rPr>
        <w:t>у пленарному засіданні ради, голів постійних комісій у засіданні президії обласної ради, повідомляє уточнену інформацію начальникові відділу;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proofErr w:type="spellStart"/>
      <w:r w:rsidRPr="00251958">
        <w:rPr>
          <w:sz w:val="28"/>
          <w:szCs w:val="28"/>
          <w:lang w:val="uk-UA"/>
        </w:rPr>
        <w:t>оперативно</w:t>
      </w:r>
      <w:proofErr w:type="spellEnd"/>
      <w:r w:rsidRPr="00251958">
        <w:rPr>
          <w:sz w:val="28"/>
          <w:szCs w:val="28"/>
          <w:lang w:val="uk-UA"/>
        </w:rPr>
        <w:t xml:space="preserve"> інформує начальника відділу про депутатів обласної ради, які повідомили про неможливість взяти участь у пленарному засіданні;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>веде облік участі членів постійної комісії у засіданнях;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>готує покажчики розсилок рішень обласної ради з питань, що відносяться до повноважень постійних комісій;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 xml:space="preserve">оформляє реєстраційні картки протоколів засідань постійної комісії </w:t>
      </w:r>
      <w:r w:rsidR="00EF1E82">
        <w:rPr>
          <w:sz w:val="28"/>
          <w:szCs w:val="28"/>
          <w:lang w:val="uk-UA"/>
        </w:rPr>
        <w:br/>
      </w:r>
      <w:r w:rsidRPr="00251958">
        <w:rPr>
          <w:sz w:val="28"/>
          <w:szCs w:val="28"/>
          <w:lang w:val="uk-UA"/>
        </w:rPr>
        <w:t>в системі електронного документообігу;</w:t>
      </w:r>
    </w:p>
    <w:p w:rsidR="00251958" w:rsidRPr="00251958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>за дорученням начальника відділу готує статистичні, аналітичні матеріали про діяльність постійної комісії.</w:t>
      </w:r>
    </w:p>
    <w:p w:rsidR="00912C37" w:rsidRDefault="00251958" w:rsidP="00251958">
      <w:pPr>
        <w:ind w:right="-39" w:firstLine="567"/>
        <w:jc w:val="both"/>
        <w:rPr>
          <w:sz w:val="28"/>
          <w:szCs w:val="28"/>
          <w:lang w:val="uk-UA"/>
        </w:rPr>
      </w:pPr>
      <w:r w:rsidRPr="00251958">
        <w:rPr>
          <w:sz w:val="28"/>
          <w:szCs w:val="28"/>
          <w:lang w:val="uk-UA"/>
        </w:rPr>
        <w:t>2.</w:t>
      </w:r>
      <w:r w:rsidR="0061311B">
        <w:rPr>
          <w:sz w:val="28"/>
          <w:szCs w:val="28"/>
          <w:lang w:val="uk-UA"/>
        </w:rPr>
        <w:t>18</w:t>
      </w:r>
      <w:r w:rsidRPr="00251958">
        <w:rPr>
          <w:sz w:val="28"/>
          <w:szCs w:val="28"/>
          <w:lang w:val="uk-UA"/>
        </w:rPr>
        <w:t>. На період тимчасової відсутності головного спеціаліста відділу (відрядження, відпустка, хвороба</w:t>
      </w:r>
      <w:r w:rsidR="0061311B">
        <w:rPr>
          <w:sz w:val="28"/>
          <w:szCs w:val="28"/>
          <w:lang w:val="uk-UA"/>
        </w:rPr>
        <w:t>, тощо</w:t>
      </w:r>
      <w:r w:rsidRPr="00251958">
        <w:rPr>
          <w:sz w:val="28"/>
          <w:szCs w:val="28"/>
          <w:lang w:val="uk-UA"/>
        </w:rPr>
        <w:t xml:space="preserve">) </w:t>
      </w:r>
      <w:r w:rsidR="00DA2EEE">
        <w:rPr>
          <w:sz w:val="28"/>
          <w:szCs w:val="28"/>
          <w:lang w:val="uk-UA"/>
        </w:rPr>
        <w:t xml:space="preserve">до повноважень якого належить </w:t>
      </w:r>
      <w:r w:rsidR="00DA2EEE" w:rsidRPr="00251958">
        <w:rPr>
          <w:sz w:val="28"/>
          <w:szCs w:val="28"/>
          <w:lang w:val="uk-UA"/>
        </w:rPr>
        <w:t>організаційне, інформаційне забезпечення діяльності постійної комісії обласної ради з питань екології, використання природних ресурсів та ліквідації наслідків надзвичайних ситуацій</w:t>
      </w:r>
      <w:r w:rsidR="00DA2EEE">
        <w:rPr>
          <w:sz w:val="28"/>
          <w:szCs w:val="28"/>
          <w:lang w:val="uk-UA"/>
        </w:rPr>
        <w:t>,</w:t>
      </w:r>
      <w:r w:rsidR="00DA2EEE" w:rsidRPr="00251958">
        <w:rPr>
          <w:sz w:val="28"/>
          <w:szCs w:val="28"/>
          <w:lang w:val="uk-UA"/>
        </w:rPr>
        <w:t xml:space="preserve"> </w:t>
      </w:r>
      <w:r w:rsidRPr="00251958">
        <w:rPr>
          <w:sz w:val="28"/>
          <w:szCs w:val="28"/>
          <w:lang w:val="uk-UA"/>
        </w:rPr>
        <w:t xml:space="preserve">здійснює організаційне, інформаційне забезпечення діяльності </w:t>
      </w:r>
      <w:r w:rsidR="00DA2EEE">
        <w:rPr>
          <w:sz w:val="28"/>
          <w:szCs w:val="28"/>
          <w:lang w:val="uk-UA"/>
        </w:rPr>
        <w:t>означеної комісії</w:t>
      </w:r>
      <w:r w:rsidRPr="00251958">
        <w:rPr>
          <w:sz w:val="28"/>
          <w:szCs w:val="28"/>
          <w:lang w:val="uk-UA"/>
        </w:rPr>
        <w:t>.</w:t>
      </w:r>
      <w:r w:rsidR="00DD1E95">
        <w:rPr>
          <w:sz w:val="28"/>
          <w:szCs w:val="28"/>
          <w:lang w:val="uk-UA"/>
        </w:rPr>
        <w:t>».</w:t>
      </w:r>
    </w:p>
    <w:p w:rsidR="008D6283" w:rsidRPr="0091418F" w:rsidRDefault="008D6283" w:rsidP="008D6283">
      <w:pPr>
        <w:ind w:right="-39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91418F">
        <w:rPr>
          <w:color w:val="000000"/>
          <w:sz w:val="28"/>
          <w:szCs w:val="28"/>
          <w:lang w:val="uk-UA"/>
        </w:rPr>
        <w:t xml:space="preserve">Контроль за виконанням розпорядження покласти на </w:t>
      </w:r>
      <w:r w:rsidRPr="0091418F">
        <w:rPr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в</w:t>
      </w:r>
      <w:r w:rsidRPr="0091418F">
        <w:rPr>
          <w:color w:val="000000"/>
          <w:sz w:val="28"/>
          <w:szCs w:val="28"/>
          <w:lang w:val="uk-UA"/>
        </w:rPr>
        <w:t xml:space="preserve">иконавчого апарату обласної ради </w:t>
      </w:r>
      <w:r w:rsidR="0061311B">
        <w:rPr>
          <w:color w:val="000000"/>
          <w:sz w:val="28"/>
          <w:szCs w:val="28"/>
          <w:lang w:val="uk-UA"/>
        </w:rPr>
        <w:t xml:space="preserve">Наталію </w:t>
      </w:r>
      <w:r>
        <w:rPr>
          <w:color w:val="000000"/>
          <w:sz w:val="28"/>
          <w:szCs w:val="28"/>
          <w:lang w:val="uk-UA"/>
        </w:rPr>
        <w:t xml:space="preserve">Горну </w:t>
      </w:r>
      <w:r w:rsidRPr="0091418F">
        <w:rPr>
          <w:color w:val="000000"/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відділ</w:t>
      </w:r>
      <w:r w:rsidRPr="00BA54F0">
        <w:rPr>
          <w:sz w:val="28"/>
          <w:szCs w:val="28"/>
          <w:lang w:val="uk-UA"/>
        </w:rPr>
        <w:t xml:space="preserve"> організаційного забезпечення ради та взаємодії з депутатами виконавчого апарату обласної ради</w:t>
      </w:r>
      <w:r w:rsidRPr="0091418F">
        <w:rPr>
          <w:color w:val="000000"/>
          <w:sz w:val="28"/>
          <w:szCs w:val="28"/>
          <w:lang w:val="uk-UA"/>
        </w:rPr>
        <w:t>.</w:t>
      </w:r>
    </w:p>
    <w:p w:rsidR="008D6283" w:rsidRDefault="008D6283" w:rsidP="008D6283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8D6283" w:rsidRDefault="008D6283" w:rsidP="008D6283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8D6283" w:rsidRPr="008571FF" w:rsidRDefault="008D6283" w:rsidP="008D6283">
      <w:pPr>
        <w:jc w:val="both"/>
        <w:rPr>
          <w:sz w:val="28"/>
          <w:szCs w:val="28"/>
          <w:highlight w:val="yellow"/>
          <w:lang w:val="uk-UA"/>
        </w:rPr>
      </w:pPr>
    </w:p>
    <w:p w:rsidR="0060044C" w:rsidRDefault="008D6283" w:rsidP="0061311B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</w:t>
      </w:r>
      <w:r w:rsidRPr="00CD186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 </w:t>
      </w:r>
      <w:r w:rsidRPr="00CD1861">
        <w:rPr>
          <w:sz w:val="28"/>
          <w:szCs w:val="28"/>
          <w:lang w:val="uk-UA"/>
        </w:rPr>
        <w:t>ПІДГОРНИЙ</w:t>
      </w:r>
    </w:p>
    <w:sectPr w:rsidR="0060044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4FBC"/>
    <w:rsid w:val="00093A0D"/>
    <w:rsid w:val="000D2704"/>
    <w:rsid w:val="00167CF6"/>
    <w:rsid w:val="00211C25"/>
    <w:rsid w:val="00251958"/>
    <w:rsid w:val="002E08D9"/>
    <w:rsid w:val="0030133B"/>
    <w:rsid w:val="00397915"/>
    <w:rsid w:val="00411344"/>
    <w:rsid w:val="0060044C"/>
    <w:rsid w:val="0061311B"/>
    <w:rsid w:val="0075081E"/>
    <w:rsid w:val="007A1FBA"/>
    <w:rsid w:val="008B2299"/>
    <w:rsid w:val="008D6283"/>
    <w:rsid w:val="00912C37"/>
    <w:rsid w:val="00924A53"/>
    <w:rsid w:val="0093691C"/>
    <w:rsid w:val="00A87D1D"/>
    <w:rsid w:val="00B56F3D"/>
    <w:rsid w:val="00BB6A5E"/>
    <w:rsid w:val="00CA5172"/>
    <w:rsid w:val="00D401B8"/>
    <w:rsid w:val="00DA2EEE"/>
    <w:rsid w:val="00DD1E95"/>
    <w:rsid w:val="00ED43A2"/>
    <w:rsid w:val="00EF1E82"/>
    <w:rsid w:val="00F7610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42848-BACA-45B0-820C-F8FAB2C7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20</cp:revision>
  <dcterms:created xsi:type="dcterms:W3CDTF">2018-10-09T07:10:00Z</dcterms:created>
  <dcterms:modified xsi:type="dcterms:W3CDTF">2024-05-23T11:35:00Z</dcterms:modified>
</cp:coreProperties>
</file>