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72625390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EF2BE5" w:rsidRDefault="00EF2BE5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EF2BE5">
        <w:rPr>
          <w:sz w:val="28"/>
          <w:szCs w:val="28"/>
          <w:u w:val="single"/>
          <w:lang w:val="uk-UA"/>
        </w:rPr>
        <w:t>22.03.2024</w:t>
      </w:r>
      <w:r w:rsidR="008B2299" w:rsidRPr="00EF2BE5">
        <w:rPr>
          <w:sz w:val="28"/>
          <w:szCs w:val="28"/>
          <w:u w:val="single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</w:t>
      </w:r>
      <w:r w:rsidR="008B2299" w:rsidRPr="00D71740">
        <w:rPr>
          <w:sz w:val="28"/>
          <w:szCs w:val="28"/>
        </w:rPr>
        <w:t xml:space="preserve">№ </w:t>
      </w:r>
      <w:r w:rsidRPr="00EF2BE5">
        <w:rPr>
          <w:sz w:val="28"/>
          <w:szCs w:val="28"/>
          <w:u w:val="single"/>
          <w:lang w:val="uk-UA"/>
        </w:rPr>
        <w:t>80-р</w:t>
      </w:r>
    </w:p>
    <w:p w:rsidR="008B2299" w:rsidRPr="00B8448B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B8448B" w:rsidRDefault="00B8448B" w:rsidP="00B8448B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паспорта</w:t>
      </w:r>
    </w:p>
    <w:p w:rsidR="00B8448B" w:rsidRDefault="00B8448B" w:rsidP="00B8448B">
      <w:pPr>
        <w:ind w:left="-540" w:right="-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бюджетної програми Черкаської</w:t>
      </w:r>
    </w:p>
    <w:p w:rsidR="00B8448B" w:rsidRDefault="00B8448B" w:rsidP="00B8448B">
      <w:pPr>
        <w:ind w:left="-567" w:right="-1" w:firstLine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 на 202</w:t>
      </w:r>
      <w:r w:rsidR="00D46409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рік</w:t>
      </w:r>
    </w:p>
    <w:p w:rsidR="00B8448B" w:rsidRDefault="00B8448B" w:rsidP="00B8448B">
      <w:pPr>
        <w:ind w:left="-540" w:right="-1" w:firstLine="540"/>
        <w:jc w:val="both"/>
        <w:rPr>
          <w:sz w:val="28"/>
          <w:szCs w:val="28"/>
          <w:lang w:val="uk-UA"/>
        </w:rPr>
      </w:pPr>
    </w:p>
    <w:p w:rsidR="00D46409" w:rsidRDefault="00D46409" w:rsidP="00D46409">
      <w:pPr>
        <w:ind w:right="-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55 Закону України «Про місцеве самоврядування </w:t>
      </w:r>
      <w:r>
        <w:rPr>
          <w:sz w:val="28"/>
          <w:szCs w:val="28"/>
          <w:lang w:val="uk-UA"/>
        </w:rPr>
        <w:br/>
        <w:t>в Україні», Правил складання паспортів бюджетних програм місцевих бюджетів та звітів про їх виконання, затверджених наказом Міністерства фінансів України від 26 серпня 2014 року № 836 «Про деякі питання запровадження програмно-цільового методу складання та виконання місцевих бюджетів», з</w:t>
      </w:r>
      <w:r>
        <w:rPr>
          <w:rStyle w:val="rvts9"/>
          <w:bCs/>
          <w:sz w:val="28"/>
          <w:szCs w:val="28"/>
          <w:shd w:val="clear" w:color="auto" w:fill="FFFFFF"/>
          <w:lang w:val="uk-UA"/>
        </w:rPr>
        <w:t>ареєстрованим в Міністерстві юстиції України 10 вересня 2014 року за № 1104/25881</w:t>
      </w:r>
      <w:r>
        <w:rPr>
          <w:rStyle w:val="rvts9"/>
          <w:bCs/>
          <w:color w:val="333333"/>
          <w:sz w:val="28"/>
          <w:szCs w:val="28"/>
          <w:shd w:val="clear" w:color="auto" w:fill="FFFFFF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розпорядження Черкаської обласної військової адміністрації від 22.12.2023 № 807 «Про обласний бюджет Черкаської області на 2024 рік» (зі змінами):</w:t>
      </w:r>
    </w:p>
    <w:p w:rsidR="00B8448B" w:rsidRDefault="00B8448B" w:rsidP="00B8448B">
      <w:pPr>
        <w:ind w:right="-1" w:firstLine="540"/>
        <w:jc w:val="both"/>
        <w:rPr>
          <w:sz w:val="28"/>
          <w:szCs w:val="28"/>
          <w:lang w:val="uk-UA"/>
        </w:rPr>
      </w:pPr>
    </w:p>
    <w:p w:rsidR="00B8448B" w:rsidRDefault="00B8448B" w:rsidP="00B8448B">
      <w:pPr>
        <w:ind w:right="-1" w:firstLine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Викласти паспорт бюджетної програми Черкаської обласної ради на 202</w:t>
      </w:r>
      <w:r w:rsidR="00D46409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рік за КПКВК - </w:t>
      </w:r>
      <w:r w:rsidR="00D46409">
        <w:rPr>
          <w:sz w:val="28"/>
          <w:szCs w:val="28"/>
          <w:lang w:val="uk-UA"/>
        </w:rPr>
        <w:t xml:space="preserve">0110180 «Інша діяльність у сфері державного управління» </w:t>
      </w:r>
      <w:r>
        <w:rPr>
          <w:sz w:val="28"/>
          <w:szCs w:val="28"/>
          <w:lang w:val="uk-UA"/>
        </w:rPr>
        <w:t>в новій редакції, що додається.</w:t>
      </w:r>
    </w:p>
    <w:p w:rsidR="00B8448B" w:rsidRDefault="00B8448B" w:rsidP="00B8448B">
      <w:pPr>
        <w:ind w:right="-1" w:firstLine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Контроль за виконанням розпорядження покласти на                                   начальника фінансово-господарського відділу, головного бухгалтера виконавчого апарату обласної  ради </w:t>
      </w:r>
      <w:r w:rsidR="003A5DD1">
        <w:rPr>
          <w:sz w:val="28"/>
          <w:szCs w:val="28"/>
          <w:lang w:val="uk-UA"/>
        </w:rPr>
        <w:t>Янишпільську Вікторію</w:t>
      </w:r>
      <w:r>
        <w:rPr>
          <w:sz w:val="28"/>
          <w:szCs w:val="28"/>
          <w:lang w:val="uk-UA"/>
        </w:rPr>
        <w:t>.</w:t>
      </w:r>
    </w:p>
    <w:p w:rsidR="00B8448B" w:rsidRDefault="00B8448B" w:rsidP="00B8448B">
      <w:pPr>
        <w:jc w:val="both"/>
        <w:rPr>
          <w:sz w:val="28"/>
          <w:szCs w:val="28"/>
          <w:lang w:val="uk-UA"/>
        </w:rPr>
      </w:pPr>
    </w:p>
    <w:p w:rsidR="00B8448B" w:rsidRDefault="00B8448B" w:rsidP="00B8448B">
      <w:pPr>
        <w:jc w:val="both"/>
        <w:rPr>
          <w:sz w:val="28"/>
          <w:szCs w:val="28"/>
          <w:lang w:val="uk-UA"/>
        </w:rPr>
      </w:pPr>
    </w:p>
    <w:p w:rsidR="00B8448B" w:rsidRDefault="00B8448B" w:rsidP="00B8448B">
      <w:pPr>
        <w:jc w:val="both"/>
        <w:rPr>
          <w:sz w:val="28"/>
          <w:szCs w:val="28"/>
          <w:lang w:val="uk-UA"/>
        </w:rPr>
      </w:pPr>
    </w:p>
    <w:p w:rsidR="00B8448B" w:rsidRDefault="00B8448B" w:rsidP="00B8448B">
      <w:pPr>
        <w:jc w:val="both"/>
        <w:rPr>
          <w:sz w:val="28"/>
          <w:szCs w:val="28"/>
          <w:lang w:val="uk-UA"/>
        </w:rPr>
      </w:pPr>
    </w:p>
    <w:p w:rsidR="00B8448B" w:rsidRDefault="00B8448B" w:rsidP="00B8448B">
      <w:pPr>
        <w:jc w:val="both"/>
        <w:rPr>
          <w:sz w:val="28"/>
          <w:szCs w:val="28"/>
          <w:lang w:val="uk-UA"/>
        </w:rPr>
      </w:pPr>
    </w:p>
    <w:p w:rsidR="00B8448B" w:rsidRDefault="00B8448B" w:rsidP="00B8448B">
      <w:pPr>
        <w:tabs>
          <w:tab w:val="left" w:pos="0"/>
        </w:tabs>
        <w:jc w:val="both"/>
        <w:rPr>
          <w:color w:val="3366FF"/>
          <w:sz w:val="28"/>
          <w:szCs w:val="28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46409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А</w:t>
      </w:r>
      <w:r w:rsidR="00D46409">
        <w:rPr>
          <w:sz w:val="28"/>
          <w:szCs w:val="28"/>
          <w:lang w:val="uk-UA"/>
        </w:rPr>
        <w:t xml:space="preserve">натолій </w:t>
      </w:r>
      <w:r>
        <w:rPr>
          <w:sz w:val="28"/>
          <w:szCs w:val="28"/>
          <w:lang w:val="uk-UA"/>
        </w:rPr>
        <w:t> ПІДГОРНИЙ</w:t>
      </w:r>
      <w:r>
        <w:rPr>
          <w:lang w:val="uk-UA"/>
        </w:rPr>
        <w:t xml:space="preserve">   </w:t>
      </w: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3A5DD1"/>
    <w:rsid w:val="00411344"/>
    <w:rsid w:val="0075081E"/>
    <w:rsid w:val="007A1FBA"/>
    <w:rsid w:val="008B2299"/>
    <w:rsid w:val="0093691C"/>
    <w:rsid w:val="00B56F3D"/>
    <w:rsid w:val="00B8448B"/>
    <w:rsid w:val="00BB6A5E"/>
    <w:rsid w:val="00CA5172"/>
    <w:rsid w:val="00D401B8"/>
    <w:rsid w:val="00D46409"/>
    <w:rsid w:val="00EF2BE5"/>
    <w:rsid w:val="00FB086C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0B9C3B-2F61-47BE-9358-5AA343D2A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rvts9">
    <w:name w:val="rvts9"/>
    <w:rsid w:val="00B844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884</Words>
  <Characters>504</Characters>
  <Application>Microsoft Office Word</Application>
  <DocSecurity>0</DocSecurity>
  <Lines>4</Lines>
  <Paragraphs>2</Paragraphs>
  <ScaleCrop>false</ScaleCrop>
  <Company>Grizli777</Company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7</cp:revision>
  <dcterms:created xsi:type="dcterms:W3CDTF">2018-10-09T07:10:00Z</dcterms:created>
  <dcterms:modified xsi:type="dcterms:W3CDTF">2024-03-22T13:10:00Z</dcterms:modified>
</cp:coreProperties>
</file>