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7744656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A5D14" w:rsidRDefault="004A5D14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A5D14">
        <w:rPr>
          <w:sz w:val="28"/>
          <w:szCs w:val="28"/>
          <w:u w:val="single"/>
          <w:lang w:val="uk-UA"/>
        </w:rPr>
        <w:t>17.05.2024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</w:t>
      </w:r>
      <w:r w:rsidR="008B2299" w:rsidRPr="00D71740">
        <w:rPr>
          <w:sz w:val="28"/>
          <w:szCs w:val="28"/>
        </w:rPr>
        <w:t xml:space="preserve">№ </w:t>
      </w:r>
      <w:r w:rsidRPr="004A5D14">
        <w:rPr>
          <w:sz w:val="28"/>
          <w:szCs w:val="28"/>
          <w:u w:val="single"/>
          <w:lang w:val="uk-UA"/>
        </w:rPr>
        <w:t>132-р</w:t>
      </w:r>
    </w:p>
    <w:p w:rsidR="009B7E36" w:rsidRDefault="009B7E36" w:rsidP="009B7E3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9B7E36" w:rsidRDefault="009B7E36" w:rsidP="009B7E3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Положення про преміювання</w:t>
      </w:r>
    </w:p>
    <w:p w:rsidR="009B7E36" w:rsidRDefault="009B7E36" w:rsidP="009B7E3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працівників виконавчого апарату обласної ради </w:t>
      </w:r>
    </w:p>
    <w:p w:rsidR="009B7E36" w:rsidRDefault="009B7E36" w:rsidP="009B7E3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9B7E36" w:rsidRDefault="009B7E36" w:rsidP="009B7E3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18"/>
          <w:szCs w:val="18"/>
          <w:lang w:val="uk-UA"/>
        </w:rPr>
      </w:pPr>
    </w:p>
    <w:p w:rsidR="009B7E36" w:rsidRDefault="009B7E36" w:rsidP="009B7E3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55 Закону України «Про місцеве самоврядування </w:t>
      </w:r>
      <w:r>
        <w:rPr>
          <w:sz w:val="28"/>
          <w:szCs w:val="28"/>
          <w:lang w:val="uk-UA"/>
        </w:rPr>
        <w:br/>
        <w:t>в Україні»:</w:t>
      </w:r>
    </w:p>
    <w:p w:rsidR="009B7E36" w:rsidRDefault="009B7E36" w:rsidP="009B7E3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567"/>
        <w:jc w:val="both"/>
        <w:rPr>
          <w:sz w:val="16"/>
          <w:szCs w:val="16"/>
          <w:lang w:val="uk-UA"/>
        </w:rPr>
      </w:pPr>
    </w:p>
    <w:p w:rsidR="009B7E36" w:rsidRDefault="009B7E36" w:rsidP="009B7E36">
      <w:pPr>
        <w:tabs>
          <w:tab w:val="left" w:pos="567"/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235AE8">
        <w:rPr>
          <w:sz w:val="28"/>
          <w:szCs w:val="28"/>
          <w:lang w:val="uk-UA"/>
        </w:rPr>
        <w:t xml:space="preserve">1. </w:t>
      </w:r>
      <w:proofErr w:type="spellStart"/>
      <w:r w:rsidR="00235AE8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нести</w:t>
      </w:r>
      <w:proofErr w:type="spellEnd"/>
      <w:r>
        <w:rPr>
          <w:sz w:val="28"/>
          <w:szCs w:val="28"/>
          <w:lang w:val="uk-UA"/>
        </w:rPr>
        <w:t xml:space="preserve"> до Положення про преміювання працівників виконавчого апарату обласної ради, затвердженого  розпорядженням  голови обласної ради                          від 16.08.2022 № 207-р (із змінами), такі зміни:</w:t>
      </w:r>
    </w:p>
    <w:p w:rsidR="002C7EEC" w:rsidRDefault="009B7E36" w:rsidP="009B7E36">
      <w:pPr>
        <w:tabs>
          <w:tab w:val="left" w:pos="567"/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1) </w:t>
      </w:r>
      <w:r w:rsidR="00CC2EDE">
        <w:rPr>
          <w:sz w:val="28"/>
          <w:szCs w:val="28"/>
          <w:lang w:val="uk-UA"/>
        </w:rPr>
        <w:t xml:space="preserve">пункт 2.5. розділу 2 </w:t>
      </w:r>
      <w:r w:rsidR="002C7EEC">
        <w:rPr>
          <w:sz w:val="28"/>
          <w:szCs w:val="28"/>
          <w:lang w:val="uk-UA"/>
        </w:rPr>
        <w:t>викласти у такій редакції:</w:t>
      </w:r>
    </w:p>
    <w:p w:rsidR="002C7EEC" w:rsidRDefault="002C7EEC" w:rsidP="00CC2EDE">
      <w:pPr>
        <w:tabs>
          <w:tab w:val="left" w:pos="567"/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«2.5</w:t>
      </w:r>
      <w:r w:rsidR="00133A74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Розміри премій установлю</w:t>
      </w:r>
      <w:r w:rsidR="00CC2EDE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>ться в межах фонду преміювання у відсотковому співвідношенні до посадов</w:t>
      </w:r>
      <w:r w:rsidR="00CC2EDE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оклад</w:t>
      </w:r>
      <w:r w:rsidR="00CC2EDE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або у грошовій сумі.»</w:t>
      </w:r>
      <w:r w:rsidR="00CC2EDE">
        <w:rPr>
          <w:sz w:val="28"/>
          <w:szCs w:val="28"/>
          <w:lang w:val="uk-UA"/>
        </w:rPr>
        <w:t>;</w:t>
      </w:r>
    </w:p>
    <w:p w:rsidR="00CC2EDE" w:rsidRDefault="00133A74" w:rsidP="009B7E36">
      <w:pPr>
        <w:tabs>
          <w:tab w:val="left" w:pos="567"/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>2)</w:t>
      </w:r>
      <w:r w:rsidRPr="00133A74">
        <w:t xml:space="preserve"> </w:t>
      </w:r>
      <w:r w:rsidRPr="00133A74">
        <w:rPr>
          <w:rStyle w:val="a3"/>
          <w:i w:val="0"/>
          <w:sz w:val="28"/>
          <w:szCs w:val="28"/>
        </w:rPr>
        <w:t>пункт</w:t>
      </w:r>
      <w:r>
        <w:rPr>
          <w:rStyle w:val="a3"/>
          <w:i w:val="0"/>
          <w:sz w:val="28"/>
          <w:szCs w:val="28"/>
          <w:lang w:val="uk-UA"/>
        </w:rPr>
        <w:t xml:space="preserve"> 2.6.</w:t>
      </w:r>
      <w:r w:rsidRPr="00133A74">
        <w:rPr>
          <w:sz w:val="28"/>
          <w:szCs w:val="28"/>
        </w:rPr>
        <w:t xml:space="preserve"> розділу </w:t>
      </w:r>
      <w:r>
        <w:rPr>
          <w:sz w:val="28"/>
          <w:szCs w:val="28"/>
          <w:lang w:val="uk-UA"/>
        </w:rPr>
        <w:t xml:space="preserve">2 </w:t>
      </w:r>
      <w:r w:rsidRPr="00133A74">
        <w:rPr>
          <w:rStyle w:val="a3"/>
          <w:i w:val="0"/>
          <w:sz w:val="28"/>
          <w:szCs w:val="28"/>
        </w:rPr>
        <w:t>виключити</w:t>
      </w:r>
      <w:r>
        <w:rPr>
          <w:rStyle w:val="a3"/>
          <w:i w:val="0"/>
          <w:sz w:val="28"/>
          <w:szCs w:val="28"/>
          <w:lang w:val="uk-UA"/>
        </w:rPr>
        <w:t>.</w:t>
      </w:r>
      <w:r w:rsidRPr="00133A74">
        <w:rPr>
          <w:sz w:val="28"/>
          <w:szCs w:val="28"/>
        </w:rPr>
        <w:t xml:space="preserve"> </w:t>
      </w:r>
    </w:p>
    <w:p w:rsidR="002C7EEC" w:rsidRDefault="00133A74" w:rsidP="00CC2EDE">
      <w:pPr>
        <w:tabs>
          <w:tab w:val="left" w:pos="567"/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567"/>
        <w:jc w:val="both"/>
        <w:rPr>
          <w:sz w:val="28"/>
          <w:szCs w:val="28"/>
        </w:rPr>
      </w:pPr>
      <w:r w:rsidRPr="00133A74">
        <w:rPr>
          <w:sz w:val="28"/>
          <w:szCs w:val="28"/>
        </w:rPr>
        <w:t xml:space="preserve">У </w:t>
      </w:r>
      <w:proofErr w:type="spellStart"/>
      <w:r w:rsidRPr="00133A74">
        <w:rPr>
          <w:sz w:val="28"/>
          <w:szCs w:val="28"/>
        </w:rPr>
        <w:t>зв'язку</w:t>
      </w:r>
      <w:proofErr w:type="spellEnd"/>
      <w:r w:rsidRPr="00133A74">
        <w:rPr>
          <w:sz w:val="28"/>
          <w:szCs w:val="28"/>
        </w:rPr>
        <w:t xml:space="preserve"> з </w:t>
      </w:r>
      <w:proofErr w:type="spellStart"/>
      <w:r w:rsidRPr="00133A74">
        <w:rPr>
          <w:sz w:val="28"/>
          <w:szCs w:val="28"/>
        </w:rPr>
        <w:t>цим</w:t>
      </w:r>
      <w:proofErr w:type="spellEnd"/>
      <w:r w:rsidR="00CC2EDE">
        <w:rPr>
          <w:sz w:val="28"/>
          <w:szCs w:val="28"/>
          <w:lang w:val="uk-UA"/>
        </w:rPr>
        <w:t>,</w:t>
      </w:r>
      <w:r w:rsidRPr="00133A74">
        <w:rPr>
          <w:sz w:val="28"/>
          <w:szCs w:val="28"/>
        </w:rPr>
        <w:t xml:space="preserve"> </w:t>
      </w:r>
      <w:proofErr w:type="spellStart"/>
      <w:r w:rsidRPr="00133A74">
        <w:rPr>
          <w:sz w:val="28"/>
          <w:szCs w:val="28"/>
        </w:rPr>
        <w:t>пункти</w:t>
      </w:r>
      <w:proofErr w:type="spellEnd"/>
      <w:r w:rsidRPr="00133A7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2.7</w:t>
      </w:r>
      <w:r w:rsidRPr="00133A74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2</w:t>
      </w:r>
      <w:r w:rsidRPr="00133A74">
        <w:rPr>
          <w:sz w:val="28"/>
          <w:szCs w:val="28"/>
        </w:rPr>
        <w:t xml:space="preserve">.12 </w:t>
      </w:r>
      <w:proofErr w:type="spellStart"/>
      <w:r w:rsidRPr="00133A74">
        <w:rPr>
          <w:sz w:val="28"/>
          <w:szCs w:val="28"/>
        </w:rPr>
        <w:t>вважати</w:t>
      </w:r>
      <w:proofErr w:type="spellEnd"/>
      <w:r w:rsidRPr="00133A74">
        <w:rPr>
          <w:sz w:val="28"/>
          <w:szCs w:val="28"/>
        </w:rPr>
        <w:t xml:space="preserve"> </w:t>
      </w:r>
      <w:proofErr w:type="spellStart"/>
      <w:r w:rsidRPr="00133A74">
        <w:rPr>
          <w:sz w:val="28"/>
          <w:szCs w:val="28"/>
        </w:rPr>
        <w:t>відповідно</w:t>
      </w:r>
      <w:proofErr w:type="spellEnd"/>
      <w:r w:rsidRPr="00133A74">
        <w:rPr>
          <w:sz w:val="28"/>
          <w:szCs w:val="28"/>
        </w:rPr>
        <w:t xml:space="preserve"> пунктами </w:t>
      </w:r>
      <w:r>
        <w:rPr>
          <w:sz w:val="28"/>
          <w:szCs w:val="28"/>
          <w:lang w:val="uk-UA"/>
        </w:rPr>
        <w:t>2</w:t>
      </w:r>
      <w:r w:rsidRPr="00133A74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6</w:t>
      </w:r>
      <w:r w:rsidRPr="00133A74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.11.</w:t>
      </w:r>
    </w:p>
    <w:p w:rsidR="00235AE8" w:rsidRPr="00235AE8" w:rsidRDefault="00235AE8" w:rsidP="00CC2EDE">
      <w:pPr>
        <w:tabs>
          <w:tab w:val="left" w:pos="567"/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2. Розпорядження набирає чинності з 03.05.2024.</w:t>
      </w:r>
    </w:p>
    <w:p w:rsidR="00133A74" w:rsidRDefault="00133A74" w:rsidP="009B7E36">
      <w:pPr>
        <w:tabs>
          <w:tab w:val="left" w:pos="567"/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jc w:val="both"/>
        <w:rPr>
          <w:sz w:val="28"/>
          <w:szCs w:val="28"/>
          <w:lang w:val="uk-UA"/>
        </w:rPr>
      </w:pPr>
    </w:p>
    <w:p w:rsidR="009B7E36" w:rsidRDefault="009B7E36" w:rsidP="009B7E36">
      <w:pPr>
        <w:tabs>
          <w:tab w:val="left" w:pos="567"/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jc w:val="both"/>
        <w:rPr>
          <w:sz w:val="28"/>
          <w:szCs w:val="28"/>
          <w:lang w:val="uk-UA"/>
        </w:rPr>
      </w:pPr>
    </w:p>
    <w:p w:rsidR="009B7E36" w:rsidRDefault="009B7E36" w:rsidP="009B7E36">
      <w:pPr>
        <w:jc w:val="both"/>
      </w:pPr>
      <w:r>
        <w:rPr>
          <w:color w:val="000000"/>
          <w:sz w:val="28"/>
          <w:szCs w:val="28"/>
          <w:lang w:val="uk-UA" w:eastAsia="uk-UA"/>
        </w:rPr>
        <w:t xml:space="preserve">Голова 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  <w:t xml:space="preserve">     Анатолій  ПІДГОРНИЙ</w:t>
      </w:r>
    </w:p>
    <w:p w:rsidR="008B2299" w:rsidRPr="00CC2EDE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33A74"/>
    <w:rsid w:val="00211C25"/>
    <w:rsid w:val="00235AE8"/>
    <w:rsid w:val="002C7EEC"/>
    <w:rsid w:val="0030133B"/>
    <w:rsid w:val="00397915"/>
    <w:rsid w:val="00411344"/>
    <w:rsid w:val="00414F30"/>
    <w:rsid w:val="004A5D14"/>
    <w:rsid w:val="0075081E"/>
    <w:rsid w:val="007A1FBA"/>
    <w:rsid w:val="008B2299"/>
    <w:rsid w:val="0093691C"/>
    <w:rsid w:val="009B7E36"/>
    <w:rsid w:val="00B56F3D"/>
    <w:rsid w:val="00BB6A5E"/>
    <w:rsid w:val="00C40B99"/>
    <w:rsid w:val="00CA5172"/>
    <w:rsid w:val="00CC2EDE"/>
    <w:rsid w:val="00D401B8"/>
    <w:rsid w:val="00F2149B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0FA55-6D5E-47BF-93AC-B55C2C46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styleId="a3">
    <w:name w:val="Emphasis"/>
    <w:basedOn w:val="a0"/>
    <w:uiPriority w:val="20"/>
    <w:qFormat/>
    <w:rsid w:val="00133A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0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684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7</cp:revision>
  <dcterms:created xsi:type="dcterms:W3CDTF">2018-10-09T07:10:00Z</dcterms:created>
  <dcterms:modified xsi:type="dcterms:W3CDTF">2024-05-17T07:23:00Z</dcterms:modified>
</cp:coreProperties>
</file>