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97"/>
        <w:gridCol w:w="3942"/>
      </w:tblGrid>
      <w:tr w:rsidR="00FE7F37" w:rsidRPr="00D23FD1" w:rsidTr="00DA3087">
        <w:trPr>
          <w:trHeight w:val="1662"/>
          <w:tblCellSpacing w:w="0" w:type="dxa"/>
        </w:trPr>
        <w:tc>
          <w:tcPr>
            <w:tcW w:w="2955" w:type="pct"/>
            <w:hideMark/>
          </w:tcPr>
          <w:p w:rsidR="00FE7F37" w:rsidRPr="00D23FD1" w:rsidRDefault="00FE7F37" w:rsidP="00DA3087">
            <w:pPr>
              <w:rPr>
                <w:rFonts w:eastAsia="Times New Roman"/>
                <w:lang w:eastAsia="uk-UA"/>
              </w:rPr>
            </w:pPr>
            <w:bookmarkStart w:id="0" w:name="n63"/>
            <w:bookmarkStart w:id="1" w:name="n13"/>
            <w:bookmarkStart w:id="2" w:name="_GoBack"/>
            <w:bookmarkEnd w:id="0"/>
            <w:bookmarkEnd w:id="1"/>
            <w:bookmarkEnd w:id="2"/>
          </w:p>
        </w:tc>
        <w:tc>
          <w:tcPr>
            <w:tcW w:w="2045" w:type="pct"/>
            <w:hideMark/>
          </w:tcPr>
          <w:p w:rsidR="00FE7F37" w:rsidRDefault="00FE7F37" w:rsidP="00FE7F37">
            <w:pPr>
              <w:pStyle w:val="rvps6"/>
              <w:spacing w:before="0" w:beforeAutospacing="0" w:after="0" w:afterAutospacing="0" w:line="276" w:lineRule="auto"/>
              <w:ind w:firstLine="115"/>
              <w:rPr>
                <w:sz w:val="28"/>
                <w:szCs w:val="28"/>
              </w:rPr>
            </w:pPr>
            <w:r w:rsidRPr="00D23FD1">
              <w:rPr>
                <w:sz w:val="28"/>
                <w:szCs w:val="28"/>
              </w:rPr>
              <w:t>ЗАТВЕРДЖ</w:t>
            </w:r>
            <w:r>
              <w:rPr>
                <w:rStyle w:val="rvts23"/>
                <w:bCs/>
                <w:color w:val="000000"/>
                <w:sz w:val="28"/>
                <w:szCs w:val="28"/>
              </w:rPr>
              <w:t>ЕНО</w:t>
            </w:r>
            <w:r w:rsidRPr="00D23FD1">
              <w:rPr>
                <w:sz w:val="28"/>
                <w:szCs w:val="28"/>
              </w:rPr>
              <w:t xml:space="preserve"> </w:t>
            </w:r>
          </w:p>
          <w:p w:rsidR="00FE7F37" w:rsidRDefault="00FE7F37" w:rsidP="00FE7F37">
            <w:pPr>
              <w:pStyle w:val="rvps6"/>
              <w:spacing w:before="0" w:beforeAutospacing="0" w:after="0" w:afterAutospacing="0" w:line="276" w:lineRule="auto"/>
              <w:ind w:firstLine="115"/>
              <w:rPr>
                <w:rStyle w:val="rvts23"/>
                <w:bCs/>
                <w:color w:val="000000"/>
                <w:sz w:val="28"/>
                <w:szCs w:val="28"/>
              </w:rPr>
            </w:pPr>
            <w:r>
              <w:rPr>
                <w:rStyle w:val="rvts23"/>
                <w:bCs/>
                <w:color w:val="000000"/>
                <w:sz w:val="28"/>
                <w:szCs w:val="28"/>
              </w:rPr>
              <w:t xml:space="preserve">Розпорядження голови </w:t>
            </w:r>
          </w:p>
          <w:p w:rsidR="00FE7F37" w:rsidRDefault="00FE7F37" w:rsidP="00FE7F37">
            <w:pPr>
              <w:ind w:firstLine="115"/>
              <w:rPr>
                <w:rFonts w:eastAsia="Times New Roman"/>
                <w:lang w:eastAsia="uk-UA"/>
              </w:rPr>
            </w:pPr>
            <w:r>
              <w:rPr>
                <w:rStyle w:val="rvts23"/>
                <w:bCs/>
                <w:color w:val="000000"/>
              </w:rPr>
              <w:t>Черкаської обласної ради</w:t>
            </w:r>
            <w:r w:rsidRPr="00D23FD1">
              <w:rPr>
                <w:rFonts w:eastAsia="Times New Roman"/>
                <w:lang w:eastAsia="uk-UA"/>
              </w:rPr>
              <w:t xml:space="preserve"> </w:t>
            </w:r>
          </w:p>
          <w:p w:rsidR="00FE7F37" w:rsidRPr="00D23FD1" w:rsidRDefault="00BC4867" w:rsidP="00BC4867">
            <w:pPr>
              <w:ind w:firstLine="115"/>
              <w:rPr>
                <w:rFonts w:eastAsia="Times New Roman"/>
                <w:lang w:eastAsia="uk-UA"/>
              </w:rPr>
            </w:pPr>
            <w:r>
              <w:rPr>
                <w:u w:val="single"/>
              </w:rPr>
              <w:t>15.07.2024</w:t>
            </w:r>
            <w:r w:rsidR="00FE7F37" w:rsidRPr="00D23FD1">
              <w:rPr>
                <w:rFonts w:eastAsia="Times New Roman"/>
                <w:lang w:eastAsia="uk-UA"/>
              </w:rPr>
              <w:t xml:space="preserve"> № </w:t>
            </w:r>
            <w:r>
              <w:rPr>
                <w:rFonts w:eastAsia="Times New Roman"/>
                <w:lang w:eastAsia="uk-UA"/>
              </w:rPr>
              <w:t xml:space="preserve"> </w:t>
            </w:r>
            <w:r w:rsidRPr="00BC4867">
              <w:rPr>
                <w:rFonts w:eastAsia="Times New Roman"/>
                <w:u w:val="single"/>
                <w:lang w:eastAsia="uk-UA"/>
              </w:rPr>
              <w:t>210-р</w:t>
            </w:r>
          </w:p>
        </w:tc>
      </w:tr>
    </w:tbl>
    <w:p w:rsidR="00202B7F" w:rsidRDefault="00202B7F" w:rsidP="00FE7F37">
      <w:pPr>
        <w:jc w:val="center"/>
        <w:rPr>
          <w:rFonts w:eastAsia="Times New Roman"/>
          <w:b/>
          <w:lang w:eastAsia="uk-UA"/>
        </w:rPr>
      </w:pPr>
      <w:bookmarkStart w:id="3" w:name="n14"/>
      <w:bookmarkEnd w:id="3"/>
    </w:p>
    <w:p w:rsidR="00202B7F" w:rsidRDefault="00FE7F37" w:rsidP="00FE7F37">
      <w:pPr>
        <w:jc w:val="center"/>
        <w:rPr>
          <w:rFonts w:eastAsia="Times New Roman"/>
          <w:b/>
          <w:lang w:eastAsia="uk-UA"/>
        </w:rPr>
      </w:pPr>
      <w:r w:rsidRPr="00382ED0">
        <w:rPr>
          <w:rFonts w:eastAsia="Times New Roman"/>
          <w:b/>
          <w:lang w:eastAsia="uk-UA"/>
        </w:rPr>
        <w:t xml:space="preserve">ПОРЯДОК </w:t>
      </w:r>
      <w:r w:rsidRPr="00382ED0">
        <w:rPr>
          <w:rFonts w:eastAsia="Times New Roman"/>
          <w:b/>
          <w:lang w:eastAsia="uk-UA"/>
        </w:rPr>
        <w:br/>
        <w:t xml:space="preserve">використання електронних довірчих послуг </w:t>
      </w:r>
    </w:p>
    <w:p w:rsidR="00FE7F37" w:rsidRPr="00382ED0" w:rsidRDefault="00FE7F37" w:rsidP="00FE7F37">
      <w:pPr>
        <w:jc w:val="center"/>
        <w:rPr>
          <w:rFonts w:eastAsia="Times New Roman"/>
          <w:b/>
          <w:color w:val="000000" w:themeColor="text1"/>
          <w:lang w:eastAsia="uk-UA"/>
        </w:rPr>
      </w:pPr>
      <w:r w:rsidRPr="00382ED0">
        <w:rPr>
          <w:rFonts w:eastAsia="Times New Roman"/>
          <w:b/>
          <w:lang w:eastAsia="uk-UA"/>
        </w:rPr>
        <w:t xml:space="preserve">у </w:t>
      </w:r>
      <w:r w:rsidRPr="00382ED0">
        <w:rPr>
          <w:rFonts w:eastAsia="Times New Roman"/>
          <w:b/>
          <w:color w:val="000000" w:themeColor="text1"/>
          <w:lang w:eastAsia="uk-UA"/>
        </w:rPr>
        <w:t xml:space="preserve">виконавчому </w:t>
      </w:r>
      <w:proofErr w:type="spellStart"/>
      <w:r w:rsidRPr="00382ED0">
        <w:rPr>
          <w:rFonts w:eastAsia="Times New Roman"/>
          <w:b/>
          <w:color w:val="000000" w:themeColor="text1"/>
          <w:lang w:eastAsia="uk-UA"/>
        </w:rPr>
        <w:t>апараті</w:t>
      </w:r>
      <w:proofErr w:type="spellEnd"/>
      <w:r w:rsidRPr="00382ED0">
        <w:rPr>
          <w:rFonts w:eastAsia="Times New Roman"/>
          <w:b/>
          <w:color w:val="000000" w:themeColor="text1"/>
          <w:lang w:eastAsia="uk-UA"/>
        </w:rPr>
        <w:t xml:space="preserve"> Черкаської обласної ради</w:t>
      </w:r>
    </w:p>
    <w:p w:rsidR="00FE7F37" w:rsidRPr="00382ED0" w:rsidRDefault="00FE7F37" w:rsidP="00FE7F37">
      <w:pPr>
        <w:jc w:val="center"/>
        <w:rPr>
          <w:rFonts w:eastAsia="Times New Roman"/>
          <w:b/>
          <w:sz w:val="22"/>
          <w:lang w:eastAsia="uk-UA"/>
        </w:rPr>
      </w:pPr>
    </w:p>
    <w:p w:rsidR="00FE7F37" w:rsidRDefault="00FE7F37" w:rsidP="00FE7F37">
      <w:pPr>
        <w:jc w:val="center"/>
        <w:rPr>
          <w:rFonts w:eastAsia="Times New Roman"/>
          <w:b/>
          <w:lang w:eastAsia="uk-UA"/>
        </w:rPr>
      </w:pPr>
      <w:bookmarkStart w:id="4" w:name="n15"/>
      <w:bookmarkEnd w:id="4"/>
      <w:r w:rsidRPr="00382ED0">
        <w:rPr>
          <w:rFonts w:eastAsia="Times New Roman"/>
          <w:b/>
          <w:lang w:eastAsia="uk-UA"/>
        </w:rPr>
        <w:t>1. Загальні положення</w:t>
      </w:r>
    </w:p>
    <w:p w:rsidR="00FE7F37" w:rsidRPr="00382ED0" w:rsidRDefault="00FE7F37" w:rsidP="00FE7F37">
      <w:pPr>
        <w:jc w:val="center"/>
        <w:rPr>
          <w:rFonts w:eastAsia="Times New Roman"/>
          <w:b/>
          <w:sz w:val="22"/>
          <w:lang w:eastAsia="uk-UA"/>
        </w:rPr>
      </w:pPr>
    </w:p>
    <w:p w:rsidR="00202B7F" w:rsidRDefault="00202B7F" w:rsidP="00202B7F">
      <w:pPr>
        <w:ind w:firstLine="567"/>
        <w:jc w:val="both"/>
        <w:rPr>
          <w:rFonts w:eastAsia="Times New Roman"/>
          <w:lang w:eastAsia="uk-UA"/>
        </w:rPr>
      </w:pPr>
      <w:bookmarkStart w:id="5" w:name="n16"/>
      <w:bookmarkEnd w:id="5"/>
      <w:r>
        <w:rPr>
          <w:rFonts w:eastAsia="Times New Roman"/>
          <w:lang w:eastAsia="uk-UA"/>
        </w:rPr>
        <w:t>1.1. </w:t>
      </w:r>
      <w:r w:rsidR="00FE7F37" w:rsidRPr="00D23FD1">
        <w:rPr>
          <w:rFonts w:eastAsia="Times New Roman"/>
          <w:lang w:eastAsia="uk-UA"/>
        </w:rPr>
        <w:t>Порядок</w:t>
      </w:r>
      <w:r>
        <w:rPr>
          <w:rFonts w:eastAsia="Times New Roman"/>
          <w:lang w:eastAsia="uk-UA"/>
        </w:rPr>
        <w:t xml:space="preserve"> використання електронних довірчих послуг у виконавчому </w:t>
      </w:r>
      <w:proofErr w:type="spellStart"/>
      <w:r>
        <w:rPr>
          <w:rFonts w:eastAsia="Times New Roman"/>
          <w:lang w:eastAsia="uk-UA"/>
        </w:rPr>
        <w:t>апараті</w:t>
      </w:r>
      <w:proofErr w:type="spellEnd"/>
      <w:r>
        <w:rPr>
          <w:rFonts w:eastAsia="Times New Roman"/>
          <w:lang w:eastAsia="uk-UA"/>
        </w:rPr>
        <w:t xml:space="preserve"> Черкаської обласної ради (далі – Порядок)</w:t>
      </w:r>
      <w:r w:rsidR="00FE7F37" w:rsidRPr="00D23FD1">
        <w:rPr>
          <w:rFonts w:eastAsia="Times New Roman"/>
          <w:lang w:eastAsia="uk-UA"/>
        </w:rPr>
        <w:t xml:space="preserve"> </w:t>
      </w:r>
      <w:r w:rsidR="00EA1E81">
        <w:rPr>
          <w:rFonts w:eastAsia="Times New Roman"/>
          <w:lang w:eastAsia="uk-UA"/>
        </w:rPr>
        <w:t>у</w:t>
      </w:r>
      <w:r>
        <w:rPr>
          <w:rFonts w:eastAsia="Times New Roman"/>
          <w:lang w:eastAsia="uk-UA"/>
        </w:rPr>
        <w:t>порядк</w:t>
      </w:r>
      <w:r w:rsidR="00EA1E81">
        <w:rPr>
          <w:rFonts w:eastAsia="Times New Roman"/>
          <w:lang w:eastAsia="uk-UA"/>
        </w:rPr>
        <w:t xml:space="preserve">овує </w:t>
      </w:r>
      <w:r w:rsidR="00FE7F37" w:rsidRPr="00D23FD1">
        <w:rPr>
          <w:rFonts w:eastAsia="Times New Roman"/>
          <w:lang w:eastAsia="uk-UA"/>
        </w:rPr>
        <w:t>організаційно-правов</w:t>
      </w:r>
      <w:r w:rsidR="00EA1E81">
        <w:rPr>
          <w:rFonts w:eastAsia="Times New Roman"/>
          <w:lang w:eastAsia="uk-UA"/>
        </w:rPr>
        <w:t>і</w:t>
      </w:r>
      <w:r>
        <w:rPr>
          <w:rFonts w:eastAsia="Times New Roman"/>
          <w:lang w:eastAsia="uk-UA"/>
        </w:rPr>
        <w:t xml:space="preserve"> особливост</w:t>
      </w:r>
      <w:r w:rsidR="00EA1E81">
        <w:rPr>
          <w:rFonts w:eastAsia="Times New Roman"/>
          <w:lang w:eastAsia="uk-UA"/>
        </w:rPr>
        <w:t xml:space="preserve">і </w:t>
      </w:r>
      <w:r w:rsidR="00FE7F37" w:rsidRPr="00D23FD1">
        <w:rPr>
          <w:rFonts w:eastAsia="Times New Roman"/>
          <w:lang w:eastAsia="uk-UA"/>
        </w:rPr>
        <w:t>використан</w:t>
      </w:r>
      <w:r>
        <w:rPr>
          <w:rFonts w:eastAsia="Times New Roman"/>
          <w:lang w:eastAsia="uk-UA"/>
        </w:rPr>
        <w:t xml:space="preserve">ня електронних довірчих послуг </w:t>
      </w:r>
      <w:r w:rsidR="00EA1E81">
        <w:rPr>
          <w:rFonts w:eastAsia="Times New Roman"/>
          <w:lang w:eastAsia="uk-UA"/>
        </w:rPr>
        <w:t>посадовими особами місцевого самоврядування</w:t>
      </w:r>
      <w:r w:rsidR="00FE7F37" w:rsidRPr="00D23FD1">
        <w:rPr>
          <w:rFonts w:eastAsia="Times New Roman"/>
          <w:lang w:eastAsia="uk-UA"/>
        </w:rPr>
        <w:t xml:space="preserve"> </w:t>
      </w:r>
      <w:r w:rsidR="00FE7F37">
        <w:rPr>
          <w:rFonts w:eastAsia="Times New Roman"/>
          <w:lang w:eastAsia="uk-UA"/>
        </w:rPr>
        <w:t>виконавчо</w:t>
      </w:r>
      <w:r w:rsidR="00EA1E81">
        <w:rPr>
          <w:rFonts w:eastAsia="Times New Roman"/>
          <w:lang w:eastAsia="uk-UA"/>
        </w:rPr>
        <w:t>го</w:t>
      </w:r>
      <w:r w:rsidR="00FE7F37">
        <w:rPr>
          <w:rFonts w:eastAsia="Times New Roman"/>
          <w:lang w:eastAsia="uk-UA"/>
        </w:rPr>
        <w:t xml:space="preserve"> апарат</w:t>
      </w:r>
      <w:r w:rsidR="00EA1E81">
        <w:rPr>
          <w:rFonts w:eastAsia="Times New Roman"/>
          <w:lang w:eastAsia="uk-UA"/>
        </w:rPr>
        <w:t>у</w:t>
      </w:r>
      <w:r>
        <w:rPr>
          <w:rFonts w:eastAsia="Times New Roman"/>
          <w:lang w:eastAsia="uk-UA"/>
        </w:rPr>
        <w:t xml:space="preserve"> Черкаської обласної ради.</w:t>
      </w:r>
    </w:p>
    <w:p w:rsidR="00FE7F37" w:rsidRPr="00D23FD1" w:rsidRDefault="00202B7F" w:rsidP="00202B7F">
      <w:pPr>
        <w:ind w:firstLine="567"/>
        <w:jc w:val="both"/>
        <w:rPr>
          <w:rFonts w:eastAsia="Times New Roman"/>
          <w:lang w:eastAsia="uk-UA"/>
        </w:rPr>
      </w:pPr>
      <w:r>
        <w:rPr>
          <w:rFonts w:eastAsia="Times New Roman"/>
          <w:lang w:eastAsia="uk-UA"/>
        </w:rPr>
        <w:t>В</w:t>
      </w:r>
      <w:r w:rsidR="00FE7F37" w:rsidRPr="00D23FD1">
        <w:rPr>
          <w:rFonts w:eastAsia="Times New Roman"/>
          <w:lang w:eastAsia="uk-UA"/>
        </w:rPr>
        <w:t xml:space="preserve">едення обліку </w:t>
      </w:r>
      <w:proofErr w:type="spellStart"/>
      <w:r w:rsidR="00FE7F37" w:rsidRPr="00D23FD1">
        <w:rPr>
          <w:rFonts w:eastAsia="Times New Roman"/>
          <w:lang w:eastAsia="uk-UA"/>
        </w:rPr>
        <w:t>підписувачів</w:t>
      </w:r>
      <w:proofErr w:type="spellEnd"/>
      <w:r w:rsidR="00FE7F37" w:rsidRPr="00D23FD1">
        <w:rPr>
          <w:rFonts w:eastAsia="Times New Roman"/>
          <w:lang w:eastAsia="uk-UA"/>
        </w:rPr>
        <w:t xml:space="preserve">-представників </w:t>
      </w:r>
      <w:r w:rsidR="00EA1E81">
        <w:rPr>
          <w:rFonts w:eastAsia="Times New Roman"/>
          <w:lang w:eastAsia="uk-UA"/>
        </w:rPr>
        <w:t>органу місцевого самоврядування</w:t>
      </w:r>
      <w:r w:rsidR="00FE7F37" w:rsidRPr="00D23FD1">
        <w:rPr>
          <w:rFonts w:eastAsia="Times New Roman"/>
          <w:lang w:eastAsia="uk-UA"/>
        </w:rPr>
        <w:t xml:space="preserve"> та засобів кваліфікованого електронного підпису, що застосовуються ними</w:t>
      </w:r>
      <w:r>
        <w:rPr>
          <w:rFonts w:eastAsia="Times New Roman"/>
          <w:lang w:eastAsia="uk-UA"/>
        </w:rPr>
        <w:t>, здійснюється з урахуванням вимог цього Порядку</w:t>
      </w:r>
      <w:r w:rsidR="00FE7F37" w:rsidRPr="00D23FD1">
        <w:rPr>
          <w:rFonts w:eastAsia="Times New Roman"/>
          <w:lang w:eastAsia="uk-UA"/>
        </w:rPr>
        <w:t>.</w:t>
      </w:r>
    </w:p>
    <w:p w:rsidR="00FE7F37" w:rsidRPr="00D23FD1" w:rsidRDefault="00D01C18" w:rsidP="00FE7F37">
      <w:pPr>
        <w:ind w:firstLine="567"/>
        <w:jc w:val="both"/>
        <w:rPr>
          <w:rFonts w:eastAsia="Times New Roman"/>
          <w:lang w:eastAsia="uk-UA"/>
        </w:rPr>
      </w:pPr>
      <w:bookmarkStart w:id="6" w:name="n17"/>
      <w:bookmarkEnd w:id="6"/>
      <w:r w:rsidRPr="000F6058">
        <w:rPr>
          <w:rFonts w:eastAsia="Times New Roman"/>
          <w:lang w:eastAsia="uk-UA"/>
        </w:rPr>
        <w:t>В</w:t>
      </w:r>
      <w:r w:rsidR="00FE7F37" w:rsidRPr="000F6058">
        <w:rPr>
          <w:rFonts w:eastAsia="Times New Roman"/>
          <w:lang w:eastAsia="uk-UA"/>
        </w:rPr>
        <w:t>имоги щодо використання кваліфікова</w:t>
      </w:r>
      <w:r w:rsidR="000F6058" w:rsidRPr="000F6058">
        <w:rPr>
          <w:rFonts w:eastAsia="Times New Roman"/>
          <w:lang w:eastAsia="uk-UA"/>
        </w:rPr>
        <w:t>них електронних довірчих послуг</w:t>
      </w:r>
      <w:r w:rsidR="00FE7F37" w:rsidRPr="000F6058">
        <w:rPr>
          <w:rFonts w:eastAsia="Times New Roman"/>
          <w:lang w:eastAsia="uk-UA"/>
        </w:rPr>
        <w:t xml:space="preserve">, які не наведені у </w:t>
      </w:r>
      <w:r w:rsidR="000F6058" w:rsidRPr="000F6058">
        <w:rPr>
          <w:rFonts w:eastAsia="Times New Roman"/>
          <w:lang w:eastAsia="uk-UA"/>
        </w:rPr>
        <w:t>цьому</w:t>
      </w:r>
      <w:r w:rsidR="00FE7F37" w:rsidRPr="000F6058">
        <w:rPr>
          <w:rFonts w:eastAsia="Times New Roman"/>
          <w:lang w:eastAsia="uk-UA"/>
        </w:rPr>
        <w:t xml:space="preserve"> Порядку, визначаються </w:t>
      </w:r>
      <w:r w:rsidR="000F6058" w:rsidRPr="000F6058">
        <w:rPr>
          <w:rFonts w:eastAsia="Times New Roman"/>
          <w:lang w:eastAsia="uk-UA"/>
        </w:rPr>
        <w:t>згідно із</w:t>
      </w:r>
      <w:r w:rsidR="00FE7F37" w:rsidRPr="000F6058">
        <w:rPr>
          <w:rFonts w:eastAsia="Times New Roman"/>
          <w:lang w:eastAsia="uk-UA"/>
        </w:rPr>
        <w:t xml:space="preserve"> </w:t>
      </w:r>
      <w:r w:rsidR="00FE7F37" w:rsidRPr="000F6058">
        <w:rPr>
          <w:rFonts w:eastAsia="Times New Roman"/>
          <w:color w:val="000000" w:themeColor="text1"/>
          <w:lang w:eastAsia="uk-UA"/>
        </w:rPr>
        <w:t>Закон</w:t>
      </w:r>
      <w:r w:rsidR="000F6058" w:rsidRPr="000F6058">
        <w:rPr>
          <w:rFonts w:eastAsia="Times New Roman"/>
          <w:color w:val="000000" w:themeColor="text1"/>
          <w:lang w:eastAsia="uk-UA"/>
        </w:rPr>
        <w:t>ом</w:t>
      </w:r>
      <w:r w:rsidR="00FE7F37" w:rsidRPr="000F6058">
        <w:rPr>
          <w:rFonts w:eastAsia="Times New Roman"/>
          <w:color w:val="000000" w:themeColor="text1"/>
          <w:lang w:eastAsia="uk-UA"/>
        </w:rPr>
        <w:t xml:space="preserve"> України</w:t>
      </w:r>
      <w:r w:rsidR="00FE7F37" w:rsidRPr="000F6058">
        <w:rPr>
          <w:rFonts w:eastAsia="Times New Roman"/>
          <w:lang w:eastAsia="uk-UA"/>
        </w:rPr>
        <w:t xml:space="preserve"> «Про електронну ідентифікацію та електронні довірчі послуги»</w:t>
      </w:r>
      <w:r w:rsidR="000F6058" w:rsidRPr="000F6058">
        <w:rPr>
          <w:rFonts w:eastAsia="Times New Roman"/>
          <w:lang w:eastAsia="uk-UA"/>
        </w:rPr>
        <w:t xml:space="preserve"> та</w:t>
      </w:r>
      <w:r w:rsidR="00FE7F37" w:rsidRPr="000F6058">
        <w:rPr>
          <w:rFonts w:eastAsia="Times New Roman"/>
          <w:lang w:eastAsia="uk-UA"/>
        </w:rPr>
        <w:t xml:space="preserve"> інши</w:t>
      </w:r>
      <w:r w:rsidR="000F6058" w:rsidRPr="000F6058">
        <w:rPr>
          <w:rFonts w:eastAsia="Times New Roman"/>
          <w:lang w:eastAsia="uk-UA"/>
        </w:rPr>
        <w:t>ми</w:t>
      </w:r>
      <w:r w:rsidR="00FE7F37" w:rsidRPr="000F6058">
        <w:rPr>
          <w:rFonts w:eastAsia="Times New Roman"/>
          <w:lang w:eastAsia="uk-UA"/>
        </w:rPr>
        <w:t xml:space="preserve"> нормативно-правови</w:t>
      </w:r>
      <w:r w:rsidR="000F6058" w:rsidRPr="000F6058">
        <w:rPr>
          <w:rFonts w:eastAsia="Times New Roman"/>
          <w:lang w:eastAsia="uk-UA"/>
        </w:rPr>
        <w:t>ми</w:t>
      </w:r>
      <w:r w:rsidR="00FE7F37" w:rsidRPr="000F6058">
        <w:rPr>
          <w:rFonts w:eastAsia="Times New Roman"/>
          <w:lang w:eastAsia="uk-UA"/>
        </w:rPr>
        <w:t xml:space="preserve"> акта</w:t>
      </w:r>
      <w:r w:rsidR="000F6058" w:rsidRPr="000F6058">
        <w:rPr>
          <w:rFonts w:eastAsia="Times New Roman"/>
          <w:lang w:eastAsia="uk-UA"/>
        </w:rPr>
        <w:t>ми</w:t>
      </w:r>
      <w:r w:rsidR="00FE7F37" w:rsidRPr="000F6058">
        <w:rPr>
          <w:rFonts w:eastAsia="Times New Roman"/>
          <w:lang w:eastAsia="uk-UA"/>
        </w:rPr>
        <w:t>.</w:t>
      </w:r>
    </w:p>
    <w:p w:rsidR="00FE7F37" w:rsidRPr="00D23FD1" w:rsidRDefault="00FE7F37" w:rsidP="00FE7F37">
      <w:pPr>
        <w:ind w:firstLine="567"/>
        <w:jc w:val="both"/>
        <w:rPr>
          <w:rFonts w:eastAsia="Times New Roman"/>
          <w:lang w:eastAsia="uk-UA"/>
        </w:rPr>
      </w:pPr>
      <w:bookmarkStart w:id="7" w:name="n18"/>
      <w:bookmarkEnd w:id="7"/>
      <w:r w:rsidRPr="00D23FD1">
        <w:rPr>
          <w:rFonts w:eastAsia="Times New Roman"/>
          <w:lang w:eastAsia="uk-UA"/>
        </w:rPr>
        <w:t xml:space="preserve">1.2. </w:t>
      </w:r>
      <w:r>
        <w:rPr>
          <w:rFonts w:eastAsia="Times New Roman"/>
          <w:lang w:eastAsia="uk-UA"/>
        </w:rPr>
        <w:t>Черкаська обласна рада</w:t>
      </w:r>
      <w:r w:rsidRPr="00D23FD1">
        <w:rPr>
          <w:rFonts w:eastAsia="Times New Roman"/>
          <w:lang w:eastAsia="uk-UA"/>
        </w:rPr>
        <w:t xml:space="preserve"> може отримувати на договірних засадах такі кваліфіковані електронні довірчі послуги:</w:t>
      </w:r>
    </w:p>
    <w:p w:rsidR="00FE7F37" w:rsidRPr="00D23FD1" w:rsidRDefault="00D01C18" w:rsidP="00FE7F37">
      <w:pPr>
        <w:ind w:firstLine="567"/>
        <w:jc w:val="both"/>
        <w:rPr>
          <w:rFonts w:eastAsia="Times New Roman"/>
          <w:lang w:eastAsia="uk-UA"/>
        </w:rPr>
      </w:pPr>
      <w:bookmarkStart w:id="8" w:name="n19"/>
      <w:bookmarkEnd w:id="8"/>
      <w:r>
        <w:rPr>
          <w:rFonts w:eastAsia="Times New Roman"/>
          <w:lang w:eastAsia="uk-UA"/>
        </w:rPr>
        <w:t>1) </w:t>
      </w:r>
      <w:r w:rsidR="00FE7F37" w:rsidRPr="00D23FD1">
        <w:rPr>
          <w:rFonts w:eastAsia="Times New Roman"/>
          <w:lang w:eastAsia="uk-UA"/>
        </w:rPr>
        <w:t>створення, перевірка та підтвердження кваліфікованого електронного підпису чи печатки;</w:t>
      </w:r>
    </w:p>
    <w:p w:rsidR="00FE7F37" w:rsidRPr="00D23FD1" w:rsidRDefault="00D01C18" w:rsidP="00FE7F37">
      <w:pPr>
        <w:ind w:firstLine="567"/>
        <w:jc w:val="both"/>
        <w:rPr>
          <w:rFonts w:eastAsia="Times New Roman"/>
          <w:lang w:eastAsia="uk-UA"/>
        </w:rPr>
      </w:pPr>
      <w:bookmarkStart w:id="9" w:name="n20"/>
      <w:bookmarkEnd w:id="9"/>
      <w:r>
        <w:rPr>
          <w:rFonts w:eastAsia="Times New Roman"/>
          <w:lang w:eastAsia="uk-UA"/>
        </w:rPr>
        <w:t>2) </w:t>
      </w:r>
      <w:r w:rsidR="00FE7F37" w:rsidRPr="00D23FD1">
        <w:rPr>
          <w:rFonts w:eastAsia="Times New Roman"/>
          <w:lang w:eastAsia="uk-UA"/>
        </w:rPr>
        <w:t>формування, перевірка та підтвердження чинності кваліфікованого сертифіката електронного підпису чи печатки;</w:t>
      </w:r>
    </w:p>
    <w:p w:rsidR="00FE7F37" w:rsidRPr="00D23FD1" w:rsidRDefault="00D01C18" w:rsidP="00FE7F37">
      <w:pPr>
        <w:ind w:firstLine="567"/>
        <w:jc w:val="both"/>
        <w:rPr>
          <w:rFonts w:eastAsia="Times New Roman"/>
          <w:lang w:eastAsia="uk-UA"/>
        </w:rPr>
      </w:pPr>
      <w:bookmarkStart w:id="10" w:name="n21"/>
      <w:bookmarkEnd w:id="10"/>
      <w:r>
        <w:rPr>
          <w:rFonts w:eastAsia="Times New Roman"/>
          <w:lang w:eastAsia="uk-UA"/>
        </w:rPr>
        <w:t>3) </w:t>
      </w:r>
      <w:r w:rsidR="00FE7F37" w:rsidRPr="00D23FD1">
        <w:rPr>
          <w:rFonts w:eastAsia="Times New Roman"/>
          <w:lang w:eastAsia="uk-UA"/>
        </w:rPr>
        <w:t xml:space="preserve">формування, перевірка та підтвердження чинності кваліфікованого сертифіката автентифікації </w:t>
      </w:r>
      <w:proofErr w:type="spellStart"/>
      <w:r w:rsidR="00FE7F37" w:rsidRPr="00D23FD1">
        <w:rPr>
          <w:rFonts w:eastAsia="Times New Roman"/>
          <w:lang w:eastAsia="uk-UA"/>
        </w:rPr>
        <w:t>вебсайту</w:t>
      </w:r>
      <w:proofErr w:type="spellEnd"/>
      <w:r w:rsidR="00FE7F37" w:rsidRPr="00D23FD1">
        <w:rPr>
          <w:rFonts w:eastAsia="Times New Roman"/>
          <w:lang w:eastAsia="uk-UA"/>
        </w:rPr>
        <w:t>;</w:t>
      </w:r>
    </w:p>
    <w:p w:rsidR="00FE7F37" w:rsidRPr="00D23FD1" w:rsidRDefault="00D01C18" w:rsidP="00FE7F37">
      <w:pPr>
        <w:ind w:firstLine="567"/>
        <w:jc w:val="both"/>
        <w:rPr>
          <w:rFonts w:eastAsia="Times New Roman"/>
          <w:lang w:eastAsia="uk-UA"/>
        </w:rPr>
      </w:pPr>
      <w:bookmarkStart w:id="11" w:name="n22"/>
      <w:bookmarkEnd w:id="11"/>
      <w:r>
        <w:rPr>
          <w:rFonts w:eastAsia="Times New Roman"/>
          <w:lang w:eastAsia="uk-UA"/>
        </w:rPr>
        <w:t>4) </w:t>
      </w:r>
      <w:r w:rsidR="00FE7F37" w:rsidRPr="00D23FD1">
        <w:rPr>
          <w:rFonts w:eastAsia="Times New Roman"/>
          <w:lang w:eastAsia="uk-UA"/>
        </w:rPr>
        <w:t>формування, перевірка та підтвердження кваліфікованої електронної позначки часу;</w:t>
      </w:r>
    </w:p>
    <w:p w:rsidR="00FE7F37" w:rsidRPr="00D23FD1" w:rsidRDefault="00D01C18" w:rsidP="00FE7F37">
      <w:pPr>
        <w:ind w:firstLine="567"/>
        <w:jc w:val="both"/>
        <w:rPr>
          <w:rFonts w:eastAsia="Times New Roman"/>
          <w:lang w:eastAsia="uk-UA"/>
        </w:rPr>
      </w:pPr>
      <w:bookmarkStart w:id="12" w:name="n23"/>
      <w:bookmarkEnd w:id="12"/>
      <w:r>
        <w:rPr>
          <w:rFonts w:eastAsia="Times New Roman"/>
          <w:lang w:eastAsia="uk-UA"/>
        </w:rPr>
        <w:t>5) </w:t>
      </w:r>
      <w:r w:rsidR="00FE7F37" w:rsidRPr="00D23FD1">
        <w:rPr>
          <w:rFonts w:eastAsia="Times New Roman"/>
          <w:lang w:eastAsia="uk-UA"/>
        </w:rPr>
        <w:t>кваліфікована електронна довірча послуга реєстрованої електронної доставки;</w:t>
      </w:r>
    </w:p>
    <w:p w:rsidR="00FE7F37" w:rsidRPr="00D23FD1" w:rsidRDefault="00D01C18" w:rsidP="00FE7F37">
      <w:pPr>
        <w:ind w:firstLine="567"/>
        <w:jc w:val="both"/>
        <w:rPr>
          <w:rFonts w:eastAsia="Times New Roman"/>
          <w:lang w:eastAsia="uk-UA"/>
        </w:rPr>
      </w:pPr>
      <w:bookmarkStart w:id="13" w:name="n24"/>
      <w:bookmarkEnd w:id="13"/>
      <w:r>
        <w:rPr>
          <w:rFonts w:eastAsia="Times New Roman"/>
          <w:lang w:eastAsia="uk-UA"/>
        </w:rPr>
        <w:t>6) </w:t>
      </w:r>
      <w:r w:rsidR="00FE7F37" w:rsidRPr="00D23FD1">
        <w:rPr>
          <w:rFonts w:eastAsia="Times New Roman"/>
          <w:lang w:eastAsia="uk-UA"/>
        </w:rPr>
        <w:t>зберігання кваліфікованих електронних підписів, печаток, електронних позначок часу та сертифікатів, пов’язаних з цими послугами.</w:t>
      </w:r>
    </w:p>
    <w:p w:rsidR="00FE7F37" w:rsidRPr="00D23FD1" w:rsidRDefault="000F6058" w:rsidP="00FE7F37">
      <w:pPr>
        <w:ind w:firstLine="567"/>
        <w:jc w:val="both"/>
        <w:rPr>
          <w:rFonts w:eastAsia="Times New Roman"/>
          <w:lang w:eastAsia="uk-UA"/>
        </w:rPr>
      </w:pPr>
      <w:bookmarkStart w:id="14" w:name="n25"/>
      <w:bookmarkEnd w:id="14"/>
      <w:r>
        <w:rPr>
          <w:rFonts w:eastAsia="Times New Roman"/>
          <w:lang w:eastAsia="uk-UA"/>
        </w:rPr>
        <w:t>1.3. </w:t>
      </w:r>
      <w:r w:rsidR="00FE7F37">
        <w:rPr>
          <w:rFonts w:eastAsia="Times New Roman"/>
          <w:lang w:eastAsia="uk-UA"/>
        </w:rPr>
        <w:t>Черкаська обласна рада</w:t>
      </w:r>
      <w:r w:rsidR="00FE7F37" w:rsidRPr="00D23FD1">
        <w:rPr>
          <w:rFonts w:eastAsia="Times New Roman"/>
          <w:lang w:eastAsia="uk-UA"/>
        </w:rPr>
        <w:t xml:space="preserve"> та </w:t>
      </w:r>
      <w:r>
        <w:rPr>
          <w:rFonts w:eastAsia="Times New Roman"/>
          <w:lang w:eastAsia="uk-UA"/>
        </w:rPr>
        <w:t xml:space="preserve">посадові особи </w:t>
      </w:r>
      <w:r w:rsidR="00FE7F37">
        <w:rPr>
          <w:rFonts w:eastAsia="Times New Roman"/>
          <w:lang w:eastAsia="uk-UA"/>
        </w:rPr>
        <w:t>виконавчого апарату</w:t>
      </w:r>
      <w:r w:rsidR="00D01C18">
        <w:rPr>
          <w:rFonts w:eastAsia="Times New Roman"/>
          <w:lang w:eastAsia="uk-UA"/>
        </w:rPr>
        <w:t xml:space="preserve"> Черкаської обласної ради</w:t>
      </w:r>
      <w:r w:rsidR="00FE7F37">
        <w:rPr>
          <w:rFonts w:eastAsia="Times New Roman"/>
          <w:lang w:eastAsia="uk-UA"/>
        </w:rPr>
        <w:t xml:space="preserve"> </w:t>
      </w:r>
      <w:r w:rsidR="00FE7F37" w:rsidRPr="00D23FD1">
        <w:rPr>
          <w:rFonts w:eastAsia="Times New Roman"/>
          <w:lang w:eastAsia="uk-UA"/>
        </w:rPr>
        <w:t>для засвідчення чинності відкритого ключа використовують кваліфіковані електронні підписи та печатки, а також електронні підписи</w:t>
      </w:r>
      <w:r>
        <w:rPr>
          <w:rFonts w:eastAsia="Times New Roman"/>
          <w:lang w:eastAsia="uk-UA"/>
        </w:rPr>
        <w:t xml:space="preserve"> </w:t>
      </w:r>
      <w:r w:rsidR="00FE7F37" w:rsidRPr="00D23FD1">
        <w:rPr>
          <w:rFonts w:eastAsia="Times New Roman"/>
          <w:lang w:eastAsia="uk-UA"/>
        </w:rPr>
        <w:t>та печатки, які базуються на кваліфікованих сертифікатах відкритих ключів.</w:t>
      </w:r>
    </w:p>
    <w:p w:rsidR="00FE7F37" w:rsidRDefault="00FE7F37" w:rsidP="00FE7F37">
      <w:pPr>
        <w:ind w:firstLine="567"/>
        <w:jc w:val="both"/>
        <w:rPr>
          <w:rFonts w:eastAsia="Times New Roman"/>
          <w:lang w:eastAsia="uk-UA"/>
        </w:rPr>
      </w:pPr>
      <w:bookmarkStart w:id="15" w:name="n26"/>
      <w:bookmarkEnd w:id="15"/>
      <w:r w:rsidRPr="00D23FD1">
        <w:rPr>
          <w:rFonts w:eastAsia="Times New Roman"/>
          <w:lang w:eastAsia="uk-UA"/>
        </w:rPr>
        <w:t>П</w:t>
      </w:r>
      <w:r w:rsidR="000F6058">
        <w:rPr>
          <w:rFonts w:eastAsia="Times New Roman"/>
          <w:lang w:eastAsia="uk-UA"/>
        </w:rPr>
        <w:t xml:space="preserve">осадові особи </w:t>
      </w:r>
      <w:r>
        <w:rPr>
          <w:rFonts w:eastAsia="Times New Roman"/>
          <w:lang w:eastAsia="uk-UA"/>
        </w:rPr>
        <w:t>виконавчого апарату</w:t>
      </w:r>
      <w:r w:rsidR="00D01C18">
        <w:rPr>
          <w:rFonts w:eastAsia="Times New Roman"/>
          <w:lang w:eastAsia="uk-UA"/>
        </w:rPr>
        <w:t xml:space="preserve"> Черкаської обласної ради</w:t>
      </w:r>
      <w:r w:rsidRPr="00D23FD1">
        <w:rPr>
          <w:rFonts w:eastAsia="Times New Roman"/>
          <w:lang w:eastAsia="uk-UA"/>
        </w:rPr>
        <w:t xml:space="preserve"> під час виконання службових обов’язків використовують виключно кваліфіковані </w:t>
      </w:r>
      <w:r w:rsidRPr="00D23FD1">
        <w:rPr>
          <w:rFonts w:eastAsia="Times New Roman"/>
          <w:lang w:eastAsia="uk-UA"/>
        </w:rPr>
        <w:lastRenderedPageBreak/>
        <w:t xml:space="preserve">електронні </w:t>
      </w:r>
      <w:r w:rsidR="00D01C18">
        <w:rPr>
          <w:rFonts w:eastAsia="Times New Roman"/>
          <w:lang w:eastAsia="uk-UA"/>
        </w:rPr>
        <w:t xml:space="preserve">підписи та печатки </w:t>
      </w:r>
      <w:proofErr w:type="spellStart"/>
      <w:r w:rsidR="00D01C18">
        <w:rPr>
          <w:rFonts w:eastAsia="Times New Roman"/>
          <w:lang w:eastAsia="uk-UA"/>
        </w:rPr>
        <w:t>підписувачів</w:t>
      </w:r>
      <w:proofErr w:type="spellEnd"/>
      <w:r w:rsidRPr="00D23FD1">
        <w:rPr>
          <w:rFonts w:eastAsia="Times New Roman"/>
          <w:lang w:eastAsia="uk-UA"/>
        </w:rPr>
        <w:t xml:space="preserve">-представників </w:t>
      </w:r>
      <w:r w:rsidR="000F6058">
        <w:rPr>
          <w:rFonts w:eastAsia="Times New Roman"/>
          <w:lang w:eastAsia="uk-UA"/>
        </w:rPr>
        <w:t>органу місцевого самоврядування</w:t>
      </w:r>
      <w:r w:rsidRPr="00D23FD1">
        <w:rPr>
          <w:rFonts w:eastAsia="Times New Roman"/>
          <w:lang w:eastAsia="uk-UA"/>
        </w:rPr>
        <w:t xml:space="preserve">. Використання для вказаних цілей особистих кваліфікаційних сертифікатів відкритих ключів, в яких не зазначені ідентифікаційні дані </w:t>
      </w:r>
      <w:r>
        <w:rPr>
          <w:rFonts w:eastAsia="Times New Roman"/>
          <w:lang w:eastAsia="uk-UA"/>
        </w:rPr>
        <w:t>Черкаської обласної ради</w:t>
      </w:r>
      <w:r w:rsidRPr="00D23FD1">
        <w:rPr>
          <w:rFonts w:eastAsia="Times New Roman"/>
          <w:lang w:eastAsia="uk-UA"/>
        </w:rPr>
        <w:t>, заборонено.</w:t>
      </w:r>
    </w:p>
    <w:p w:rsidR="00FE7F37" w:rsidRPr="00382ED0" w:rsidRDefault="00FE7F37" w:rsidP="00FE7F37">
      <w:pPr>
        <w:ind w:firstLine="567"/>
        <w:jc w:val="both"/>
        <w:rPr>
          <w:rFonts w:eastAsia="Times New Roman"/>
          <w:sz w:val="22"/>
          <w:lang w:eastAsia="uk-UA"/>
        </w:rPr>
      </w:pPr>
    </w:p>
    <w:p w:rsidR="00FE7F37" w:rsidRPr="00382ED0" w:rsidRDefault="00FE7F37" w:rsidP="00FE7F37">
      <w:pPr>
        <w:ind w:firstLine="567"/>
        <w:jc w:val="center"/>
        <w:rPr>
          <w:rFonts w:eastAsia="Times New Roman"/>
          <w:b/>
          <w:lang w:eastAsia="uk-UA"/>
        </w:rPr>
      </w:pPr>
      <w:bookmarkStart w:id="16" w:name="n27"/>
      <w:bookmarkEnd w:id="16"/>
      <w:r w:rsidRPr="00382ED0">
        <w:rPr>
          <w:rFonts w:eastAsia="Times New Roman"/>
          <w:b/>
          <w:lang w:eastAsia="uk-UA"/>
        </w:rPr>
        <w:t>2. Визначення термінів</w:t>
      </w:r>
    </w:p>
    <w:p w:rsidR="00FE7F37" w:rsidRPr="00382ED0" w:rsidRDefault="00FE7F37" w:rsidP="00FE7F37">
      <w:pPr>
        <w:ind w:firstLine="567"/>
        <w:jc w:val="both"/>
        <w:rPr>
          <w:rFonts w:eastAsia="Times New Roman"/>
          <w:sz w:val="22"/>
          <w:lang w:eastAsia="uk-UA"/>
        </w:rPr>
      </w:pPr>
    </w:p>
    <w:p w:rsidR="00FE7F37" w:rsidRPr="00D23FD1" w:rsidRDefault="00FE7F37" w:rsidP="00FE7F37">
      <w:pPr>
        <w:ind w:firstLine="567"/>
        <w:jc w:val="both"/>
        <w:rPr>
          <w:rFonts w:eastAsia="Times New Roman"/>
          <w:lang w:eastAsia="uk-UA"/>
        </w:rPr>
      </w:pPr>
      <w:bookmarkStart w:id="17" w:name="n28"/>
      <w:bookmarkEnd w:id="17"/>
      <w:r w:rsidRPr="00D23FD1">
        <w:rPr>
          <w:rFonts w:eastAsia="Times New Roman"/>
          <w:lang w:eastAsia="uk-UA"/>
        </w:rPr>
        <w:t>2.1. У цьому Порядку терміни вживаються у такому значенні:</w:t>
      </w:r>
    </w:p>
    <w:p w:rsidR="00FE7F37" w:rsidRPr="00D23FD1" w:rsidRDefault="00FE7F37" w:rsidP="00D01C18">
      <w:pPr>
        <w:ind w:firstLine="567"/>
        <w:jc w:val="both"/>
        <w:rPr>
          <w:rFonts w:eastAsia="Times New Roman"/>
          <w:lang w:eastAsia="uk-UA"/>
        </w:rPr>
      </w:pPr>
      <w:bookmarkStart w:id="18" w:name="n29"/>
      <w:bookmarkEnd w:id="18"/>
      <w:r>
        <w:rPr>
          <w:rFonts w:eastAsia="Times New Roman"/>
          <w:lang w:eastAsia="uk-UA"/>
        </w:rPr>
        <w:t>д</w:t>
      </w:r>
      <w:r w:rsidRPr="00D23FD1">
        <w:rPr>
          <w:rFonts w:eastAsia="Times New Roman"/>
          <w:lang w:eastAsia="uk-UA"/>
        </w:rPr>
        <w:t xml:space="preserve">овірчий список </w:t>
      </w:r>
      <w:r w:rsidR="00D01C18">
        <w:rPr>
          <w:rFonts w:eastAsia="Times New Roman"/>
          <w:lang w:eastAsia="uk-UA"/>
        </w:rPr>
        <w:t>–</w:t>
      </w:r>
      <w:r w:rsidRPr="00D23FD1">
        <w:rPr>
          <w:rFonts w:eastAsia="Times New Roman"/>
          <w:lang w:eastAsia="uk-UA"/>
        </w:rPr>
        <w:t xml:space="preserve"> перелік кваліфікованих надавачів електронних довірчих послуг з інформацією про них та про кваліфіковані електронні довірчі послуги, які вони надають;</w:t>
      </w:r>
    </w:p>
    <w:p w:rsidR="00FE7F37" w:rsidRPr="00D23FD1" w:rsidRDefault="00FE7F37" w:rsidP="00D01C18">
      <w:pPr>
        <w:ind w:firstLine="567"/>
        <w:jc w:val="both"/>
        <w:rPr>
          <w:rFonts w:eastAsia="Times New Roman"/>
          <w:lang w:eastAsia="uk-UA"/>
        </w:rPr>
      </w:pPr>
      <w:bookmarkStart w:id="19" w:name="n30"/>
      <w:bookmarkEnd w:id="19"/>
      <w:r w:rsidRPr="00D23FD1">
        <w:rPr>
          <w:rFonts w:eastAsia="Times New Roman"/>
          <w:lang w:eastAsia="uk-UA"/>
        </w:rPr>
        <w:t xml:space="preserve">електронна довірча послуга </w:t>
      </w:r>
      <w:r w:rsidR="00D01C18">
        <w:rPr>
          <w:rFonts w:eastAsia="Times New Roman"/>
          <w:lang w:eastAsia="uk-UA"/>
        </w:rPr>
        <w:t>–</w:t>
      </w:r>
      <w:r w:rsidRPr="00D23FD1">
        <w:rPr>
          <w:rFonts w:eastAsia="Times New Roman"/>
          <w:lang w:eastAsia="uk-UA"/>
        </w:rPr>
        <w:t xml:space="preserve"> електронна послуга, що надається для забезпечення електронної взаємодії двох або більше суб’єктів, які довіряють надавачу електронних довірчих послуг щодо надання такої послуги;</w:t>
      </w:r>
    </w:p>
    <w:p w:rsidR="00FE7F37" w:rsidRPr="00D23FD1" w:rsidRDefault="00FE7F37" w:rsidP="00642CF0">
      <w:pPr>
        <w:ind w:firstLine="567"/>
        <w:jc w:val="both"/>
        <w:rPr>
          <w:rFonts w:eastAsia="Times New Roman"/>
          <w:lang w:eastAsia="uk-UA"/>
        </w:rPr>
      </w:pPr>
      <w:bookmarkStart w:id="20" w:name="n31"/>
      <w:bookmarkEnd w:id="20"/>
      <w:r w:rsidRPr="00D23FD1">
        <w:rPr>
          <w:rFonts w:eastAsia="Times New Roman"/>
          <w:lang w:eastAsia="uk-UA"/>
        </w:rPr>
        <w:t xml:space="preserve">електронна печатка </w:t>
      </w:r>
      <w:r w:rsidR="00642CF0">
        <w:rPr>
          <w:rFonts w:eastAsia="Times New Roman"/>
          <w:lang w:eastAsia="uk-UA"/>
        </w:rPr>
        <w:t>–</w:t>
      </w:r>
      <w:r w:rsidRPr="00D23FD1">
        <w:rPr>
          <w:rFonts w:eastAsia="Times New Roman"/>
          <w:lang w:eastAsia="uk-UA"/>
        </w:rPr>
        <w:t xml:space="preserve"> електронні дані, що додаються до інших електронних даних або </w:t>
      </w:r>
      <w:proofErr w:type="spellStart"/>
      <w:r w:rsidRPr="00D23FD1">
        <w:rPr>
          <w:rFonts w:eastAsia="Times New Roman"/>
          <w:lang w:eastAsia="uk-UA"/>
        </w:rPr>
        <w:t>логічно</w:t>
      </w:r>
      <w:proofErr w:type="spellEnd"/>
      <w:r w:rsidRPr="00D23FD1">
        <w:rPr>
          <w:rFonts w:eastAsia="Times New Roman"/>
          <w:lang w:eastAsia="uk-UA"/>
        </w:rPr>
        <w:t xml:space="preserve"> з ними пов’язуються і використовуються для забезпечення достовірності походження пов’язаних електронних даних, або для засвідчення електронних підписів </w:t>
      </w:r>
      <w:proofErr w:type="spellStart"/>
      <w:r w:rsidRPr="00D23FD1">
        <w:rPr>
          <w:rFonts w:eastAsia="Times New Roman"/>
          <w:lang w:eastAsia="uk-UA"/>
        </w:rPr>
        <w:t>підписувачів</w:t>
      </w:r>
      <w:proofErr w:type="spellEnd"/>
      <w:r w:rsidRPr="00D23FD1">
        <w:rPr>
          <w:rFonts w:eastAsia="Times New Roman"/>
          <w:lang w:eastAsia="uk-UA"/>
        </w:rPr>
        <w:t xml:space="preserve"> на електронних документах, або для засвідчення відповідності копій документів оригіналам та виявлення порушення цілісності;</w:t>
      </w:r>
    </w:p>
    <w:p w:rsidR="00FE7F37" w:rsidRPr="00D23FD1" w:rsidRDefault="00FE7F37" w:rsidP="00642CF0">
      <w:pPr>
        <w:ind w:firstLine="567"/>
        <w:jc w:val="both"/>
        <w:rPr>
          <w:rFonts w:eastAsia="Times New Roman"/>
          <w:lang w:eastAsia="uk-UA"/>
        </w:rPr>
      </w:pPr>
      <w:bookmarkStart w:id="21" w:name="n32"/>
      <w:bookmarkEnd w:id="21"/>
      <w:r w:rsidRPr="00D23FD1">
        <w:rPr>
          <w:rFonts w:eastAsia="Times New Roman"/>
          <w:lang w:eastAsia="uk-UA"/>
        </w:rPr>
        <w:t xml:space="preserve">електронний підпис </w:t>
      </w:r>
      <w:r w:rsidR="00642CF0">
        <w:rPr>
          <w:rFonts w:eastAsia="Times New Roman"/>
          <w:lang w:eastAsia="uk-UA"/>
        </w:rPr>
        <w:t>–</w:t>
      </w:r>
      <w:r w:rsidRPr="00D23FD1">
        <w:rPr>
          <w:rFonts w:eastAsia="Times New Roman"/>
          <w:lang w:eastAsia="uk-UA"/>
        </w:rPr>
        <w:t xml:space="preserve"> електронні дані, що додаються до інших електронних даних або </w:t>
      </w:r>
      <w:proofErr w:type="spellStart"/>
      <w:r w:rsidRPr="00D23FD1">
        <w:rPr>
          <w:rFonts w:eastAsia="Times New Roman"/>
          <w:lang w:eastAsia="uk-UA"/>
        </w:rPr>
        <w:t>логічно</w:t>
      </w:r>
      <w:proofErr w:type="spellEnd"/>
      <w:r w:rsidRPr="00D23FD1">
        <w:rPr>
          <w:rFonts w:eastAsia="Times New Roman"/>
          <w:lang w:eastAsia="uk-UA"/>
        </w:rPr>
        <w:t xml:space="preserve"> з ними пов’язуються і використовуються </w:t>
      </w:r>
      <w:proofErr w:type="spellStart"/>
      <w:r w:rsidRPr="00D23FD1">
        <w:rPr>
          <w:rFonts w:eastAsia="Times New Roman"/>
          <w:lang w:eastAsia="uk-UA"/>
        </w:rPr>
        <w:t>підписувачем</w:t>
      </w:r>
      <w:proofErr w:type="spellEnd"/>
      <w:r w:rsidRPr="00D23FD1">
        <w:rPr>
          <w:rFonts w:eastAsia="Times New Roman"/>
          <w:lang w:eastAsia="uk-UA"/>
        </w:rPr>
        <w:t xml:space="preserve"> </w:t>
      </w:r>
      <w:r w:rsidR="000F6058">
        <w:rPr>
          <w:rFonts w:eastAsia="Times New Roman"/>
          <w:lang w:eastAsia="uk-UA"/>
        </w:rPr>
        <w:t xml:space="preserve">                      </w:t>
      </w:r>
      <w:r w:rsidRPr="00D23FD1">
        <w:rPr>
          <w:rFonts w:eastAsia="Times New Roman"/>
          <w:lang w:eastAsia="uk-UA"/>
        </w:rPr>
        <w:t>як підпис;</w:t>
      </w:r>
    </w:p>
    <w:p w:rsidR="00FE7F37" w:rsidRPr="00D23FD1" w:rsidRDefault="00FE7F37" w:rsidP="00642CF0">
      <w:pPr>
        <w:ind w:firstLine="567"/>
        <w:jc w:val="both"/>
        <w:rPr>
          <w:rFonts w:eastAsia="Times New Roman"/>
          <w:lang w:eastAsia="uk-UA"/>
        </w:rPr>
      </w:pPr>
      <w:bookmarkStart w:id="22" w:name="n33"/>
      <w:bookmarkEnd w:id="22"/>
      <w:r w:rsidRPr="00D23FD1">
        <w:rPr>
          <w:rFonts w:eastAsia="Times New Roman"/>
          <w:lang w:eastAsia="uk-UA"/>
        </w:rPr>
        <w:t xml:space="preserve">засіб електронного підпису чи печатки </w:t>
      </w:r>
      <w:r w:rsidR="00642CF0">
        <w:rPr>
          <w:rFonts w:eastAsia="Times New Roman"/>
          <w:lang w:eastAsia="uk-UA"/>
        </w:rPr>
        <w:t>–</w:t>
      </w:r>
      <w:r w:rsidRPr="00D23FD1">
        <w:rPr>
          <w:rFonts w:eastAsia="Times New Roman"/>
          <w:lang w:eastAsia="uk-UA"/>
        </w:rPr>
        <w:t xml:space="preserve"> апаратно-програмний пристрій </w:t>
      </w:r>
      <w:r w:rsidR="00642CF0">
        <w:rPr>
          <w:rFonts w:eastAsia="Times New Roman"/>
          <w:lang w:eastAsia="uk-UA"/>
        </w:rPr>
        <w:t xml:space="preserve">            </w:t>
      </w:r>
      <w:r w:rsidRPr="00D23FD1">
        <w:rPr>
          <w:rFonts w:eastAsia="Times New Roman"/>
          <w:lang w:eastAsia="uk-UA"/>
        </w:rPr>
        <w:t>чи програмне забезпечення, що використовуються для створення електронного підпису чи печатки;</w:t>
      </w:r>
    </w:p>
    <w:p w:rsidR="00FE7F37" w:rsidRPr="00642CF0" w:rsidRDefault="00FE7F37" w:rsidP="00642CF0">
      <w:pPr>
        <w:ind w:firstLine="567"/>
        <w:jc w:val="both"/>
        <w:rPr>
          <w:rFonts w:eastAsia="Times New Roman"/>
          <w:color w:val="000000" w:themeColor="text1"/>
          <w:lang w:eastAsia="uk-UA"/>
        </w:rPr>
      </w:pPr>
      <w:bookmarkStart w:id="23" w:name="n34"/>
      <w:bookmarkEnd w:id="23"/>
      <w:r w:rsidRPr="00D23FD1">
        <w:rPr>
          <w:rFonts w:eastAsia="Times New Roman"/>
          <w:lang w:eastAsia="uk-UA"/>
        </w:rPr>
        <w:t xml:space="preserve">засіб кваліфікованого електронного підпису чи печатки </w:t>
      </w:r>
      <w:r w:rsidR="00642CF0">
        <w:rPr>
          <w:rFonts w:eastAsia="Times New Roman"/>
          <w:lang w:eastAsia="uk-UA"/>
        </w:rPr>
        <w:t>–</w:t>
      </w:r>
      <w:r w:rsidRPr="00D23FD1">
        <w:rPr>
          <w:rFonts w:eastAsia="Times New Roman"/>
          <w:lang w:eastAsia="uk-UA"/>
        </w:rPr>
        <w:t xml:space="preserve"> засіб електронного підпису чи печатки, що відповідає вимогам, встановленим </w:t>
      </w:r>
      <w:r w:rsidRPr="00382ED0">
        <w:rPr>
          <w:rFonts w:eastAsia="Times New Roman"/>
          <w:color w:val="000000" w:themeColor="text1"/>
          <w:lang w:eastAsia="uk-UA"/>
        </w:rPr>
        <w:t>частинами першою</w:t>
      </w:r>
      <w:r w:rsidR="00642CF0">
        <w:rPr>
          <w:rFonts w:eastAsia="Times New Roman"/>
          <w:color w:val="000000" w:themeColor="text1"/>
          <w:lang w:eastAsia="uk-UA"/>
        </w:rPr>
        <w:t xml:space="preserve"> – </w:t>
      </w:r>
      <w:r w:rsidRPr="00382ED0">
        <w:rPr>
          <w:rFonts w:eastAsia="Times New Roman"/>
          <w:color w:val="000000" w:themeColor="text1"/>
          <w:lang w:eastAsia="uk-UA"/>
        </w:rPr>
        <w:t>четвертою</w:t>
      </w:r>
      <w:r w:rsidRPr="00D23FD1">
        <w:rPr>
          <w:rFonts w:eastAsia="Times New Roman"/>
          <w:lang w:eastAsia="uk-UA"/>
        </w:rPr>
        <w:t xml:space="preserve"> статті 19 Закону України «Про електронні ідентифікацію та електронні довірчі послуги»;</w:t>
      </w:r>
    </w:p>
    <w:p w:rsidR="00FE7F37" w:rsidRPr="00D23FD1" w:rsidRDefault="00FE7F37" w:rsidP="00642CF0">
      <w:pPr>
        <w:ind w:firstLine="567"/>
        <w:jc w:val="both"/>
        <w:rPr>
          <w:rFonts w:eastAsia="Times New Roman"/>
          <w:lang w:eastAsia="uk-UA"/>
        </w:rPr>
      </w:pPr>
      <w:bookmarkStart w:id="24" w:name="n35"/>
      <w:bookmarkEnd w:id="24"/>
      <w:r w:rsidRPr="00D23FD1">
        <w:rPr>
          <w:rFonts w:eastAsia="Times New Roman"/>
          <w:lang w:eastAsia="uk-UA"/>
        </w:rPr>
        <w:t xml:space="preserve">ідентифікація особи </w:t>
      </w:r>
      <w:r w:rsidR="00642CF0">
        <w:rPr>
          <w:rFonts w:eastAsia="Times New Roman"/>
          <w:lang w:eastAsia="uk-UA"/>
        </w:rPr>
        <w:t>–</w:t>
      </w:r>
      <w:r w:rsidRPr="00D23FD1">
        <w:rPr>
          <w:rFonts w:eastAsia="Times New Roman"/>
          <w:lang w:eastAsia="uk-UA"/>
        </w:rPr>
        <w:t xml:space="preserve"> процес використання ідентифікаційних даних особи </w:t>
      </w:r>
      <w:r w:rsidR="00642CF0">
        <w:rPr>
          <w:rFonts w:eastAsia="Times New Roman"/>
          <w:lang w:eastAsia="uk-UA"/>
        </w:rPr>
        <w:t xml:space="preserve">            </w:t>
      </w:r>
      <w:r w:rsidRPr="00D23FD1">
        <w:rPr>
          <w:rFonts w:eastAsia="Times New Roman"/>
          <w:lang w:eastAsia="uk-UA"/>
        </w:rPr>
        <w:t xml:space="preserve">з документів, створених на матеріальних носіях, та/або електронних даних, </w:t>
      </w:r>
      <w:r w:rsidR="00642CF0">
        <w:rPr>
          <w:rFonts w:eastAsia="Times New Roman"/>
          <w:lang w:eastAsia="uk-UA"/>
        </w:rPr>
        <w:t xml:space="preserve">                       </w:t>
      </w:r>
      <w:r w:rsidRPr="00D23FD1">
        <w:rPr>
          <w:rFonts w:eastAsia="Times New Roman"/>
          <w:lang w:eastAsia="uk-UA"/>
        </w:rPr>
        <w:t>у результаті якого забезпечується однозначне встановлення фізичної, юридичної особи або уповноваженого представника юридичної особи та перевірка належності особі таких даних;</w:t>
      </w:r>
    </w:p>
    <w:p w:rsidR="00FE7F37" w:rsidRPr="00D23FD1" w:rsidRDefault="00FE7F37" w:rsidP="00642CF0">
      <w:pPr>
        <w:ind w:firstLine="567"/>
        <w:jc w:val="both"/>
        <w:rPr>
          <w:rFonts w:eastAsia="Times New Roman"/>
          <w:lang w:eastAsia="uk-UA"/>
        </w:rPr>
      </w:pPr>
      <w:bookmarkStart w:id="25" w:name="n36"/>
      <w:bookmarkEnd w:id="25"/>
      <w:r w:rsidRPr="00D23FD1">
        <w:rPr>
          <w:rFonts w:eastAsia="Times New Roman"/>
          <w:lang w:eastAsia="uk-UA"/>
        </w:rPr>
        <w:t xml:space="preserve">кваліфікована електронна печатка </w:t>
      </w:r>
      <w:r w:rsidR="00642CF0">
        <w:rPr>
          <w:rFonts w:eastAsia="Times New Roman"/>
          <w:lang w:eastAsia="uk-UA"/>
        </w:rPr>
        <w:t>–</w:t>
      </w:r>
      <w:r w:rsidRPr="00D23FD1">
        <w:rPr>
          <w:rFonts w:eastAsia="Times New Roman"/>
          <w:lang w:eastAsia="uk-UA"/>
        </w:rPr>
        <w:t xml:space="preserve"> удосконалена електронна печатка, </w:t>
      </w:r>
      <w:r w:rsidR="00642CF0">
        <w:rPr>
          <w:rFonts w:eastAsia="Times New Roman"/>
          <w:lang w:eastAsia="uk-UA"/>
        </w:rPr>
        <w:t xml:space="preserve">               </w:t>
      </w:r>
      <w:r w:rsidRPr="00D23FD1">
        <w:rPr>
          <w:rFonts w:eastAsia="Times New Roman"/>
          <w:lang w:eastAsia="uk-UA"/>
        </w:rPr>
        <w:t xml:space="preserve">що створюється з використанням засобу кваліфікованої електронної печатки </w:t>
      </w:r>
      <w:r w:rsidR="00642CF0">
        <w:rPr>
          <w:rFonts w:eastAsia="Times New Roman"/>
          <w:lang w:eastAsia="uk-UA"/>
        </w:rPr>
        <w:t xml:space="preserve">                      </w:t>
      </w:r>
      <w:r w:rsidRPr="00D23FD1">
        <w:rPr>
          <w:rFonts w:eastAsia="Times New Roman"/>
          <w:lang w:eastAsia="uk-UA"/>
        </w:rPr>
        <w:t>і базується на кваліфікованому сертифікаті електронної печатки;</w:t>
      </w:r>
    </w:p>
    <w:p w:rsidR="00FE7F37" w:rsidRPr="00D23FD1" w:rsidRDefault="00642CF0" w:rsidP="00642CF0">
      <w:pPr>
        <w:ind w:firstLine="567"/>
        <w:jc w:val="both"/>
        <w:rPr>
          <w:rFonts w:eastAsia="Times New Roman"/>
          <w:lang w:eastAsia="uk-UA"/>
        </w:rPr>
      </w:pPr>
      <w:bookmarkStart w:id="26" w:name="n37"/>
      <w:bookmarkEnd w:id="26"/>
      <w:r>
        <w:rPr>
          <w:rFonts w:eastAsia="Times New Roman"/>
          <w:lang w:eastAsia="uk-UA"/>
        </w:rPr>
        <w:t>к</w:t>
      </w:r>
      <w:r w:rsidR="00FE7F37" w:rsidRPr="00D23FD1">
        <w:rPr>
          <w:rFonts w:eastAsia="Times New Roman"/>
          <w:lang w:eastAsia="uk-UA"/>
        </w:rPr>
        <w:t xml:space="preserve">валіфікований електронний підпис </w:t>
      </w:r>
      <w:r>
        <w:rPr>
          <w:rFonts w:eastAsia="Times New Roman"/>
          <w:lang w:eastAsia="uk-UA"/>
        </w:rPr>
        <w:t>–</w:t>
      </w:r>
      <w:r w:rsidR="00FE7F37" w:rsidRPr="00D23FD1">
        <w:rPr>
          <w:rFonts w:eastAsia="Times New Roman"/>
          <w:lang w:eastAsia="uk-UA"/>
        </w:rPr>
        <w:t xml:space="preserve"> удосконалений електронний підпис, що створюється з використанням засобу кваліфікованого електронного підпису і базується на кваліфікованому сертифікаті електронного підпису;</w:t>
      </w:r>
    </w:p>
    <w:p w:rsidR="00FE7F37" w:rsidRPr="00D23FD1" w:rsidRDefault="00FE7F37" w:rsidP="00642CF0">
      <w:pPr>
        <w:ind w:firstLine="567"/>
        <w:jc w:val="both"/>
        <w:rPr>
          <w:rFonts w:eastAsia="Times New Roman"/>
          <w:lang w:eastAsia="uk-UA"/>
        </w:rPr>
      </w:pPr>
      <w:bookmarkStart w:id="27" w:name="n38"/>
      <w:bookmarkEnd w:id="27"/>
      <w:r w:rsidRPr="00D23FD1">
        <w:rPr>
          <w:rFonts w:eastAsia="Times New Roman"/>
          <w:lang w:eastAsia="uk-UA"/>
        </w:rPr>
        <w:t xml:space="preserve">кваліфікований надавач електронних довірчих послуг </w:t>
      </w:r>
      <w:r w:rsidR="00642CF0">
        <w:rPr>
          <w:rFonts w:eastAsia="Times New Roman"/>
          <w:lang w:eastAsia="uk-UA"/>
        </w:rPr>
        <w:t>–</w:t>
      </w:r>
      <w:r w:rsidRPr="00D23FD1">
        <w:rPr>
          <w:rFonts w:eastAsia="Times New Roman"/>
          <w:lang w:eastAsia="uk-UA"/>
        </w:rPr>
        <w:t xml:space="preserve"> юридична особа незалежно від організаційно-правової форми та</w:t>
      </w:r>
      <w:r w:rsidR="000F6058">
        <w:rPr>
          <w:rFonts w:eastAsia="Times New Roman"/>
          <w:lang w:eastAsia="uk-UA"/>
        </w:rPr>
        <w:t xml:space="preserve"> форми власності, фізична особа</w:t>
      </w:r>
      <w:r w:rsidRPr="00D23FD1">
        <w:rPr>
          <w:rFonts w:eastAsia="Times New Roman"/>
          <w:lang w:eastAsia="uk-UA"/>
        </w:rPr>
        <w:t>- підприємець, яка надає одну або більше кваліфікованих електронних довірчих послуг та відомості про яку внесені до Довірчого списку;</w:t>
      </w:r>
    </w:p>
    <w:p w:rsidR="00FE7F37" w:rsidRPr="00D23FD1" w:rsidRDefault="00FE7F37" w:rsidP="00642CF0">
      <w:pPr>
        <w:ind w:firstLine="567"/>
        <w:jc w:val="both"/>
        <w:rPr>
          <w:rFonts w:eastAsia="Times New Roman"/>
          <w:lang w:eastAsia="uk-UA"/>
        </w:rPr>
      </w:pPr>
      <w:bookmarkStart w:id="28" w:name="n39"/>
      <w:bookmarkEnd w:id="28"/>
      <w:r w:rsidRPr="00D23FD1">
        <w:rPr>
          <w:rFonts w:eastAsia="Times New Roman"/>
          <w:lang w:eastAsia="uk-UA"/>
        </w:rPr>
        <w:lastRenderedPageBreak/>
        <w:t xml:space="preserve">кваліфікований сертифікат відкритого ключа </w:t>
      </w:r>
      <w:proofErr w:type="spellStart"/>
      <w:r w:rsidRPr="00D23FD1">
        <w:rPr>
          <w:rFonts w:eastAsia="Times New Roman"/>
          <w:lang w:eastAsia="uk-UA"/>
        </w:rPr>
        <w:t>підписувача</w:t>
      </w:r>
      <w:proofErr w:type="spellEnd"/>
      <w:r w:rsidR="00642CF0">
        <w:rPr>
          <w:rFonts w:eastAsia="Times New Roman"/>
          <w:lang w:eastAsia="uk-UA"/>
        </w:rPr>
        <w:t>-</w:t>
      </w:r>
      <w:r w:rsidRPr="00D23FD1">
        <w:rPr>
          <w:rFonts w:eastAsia="Times New Roman"/>
          <w:lang w:eastAsia="uk-UA"/>
        </w:rPr>
        <w:t xml:space="preserve">представника </w:t>
      </w:r>
      <w:r w:rsidR="00642CF0">
        <w:rPr>
          <w:rFonts w:eastAsia="Times New Roman"/>
          <w:lang w:eastAsia="uk-UA"/>
        </w:rPr>
        <w:t>органу місцевого самоврядування</w:t>
      </w:r>
      <w:r w:rsidRPr="00D23FD1">
        <w:rPr>
          <w:rFonts w:eastAsia="Times New Roman"/>
          <w:lang w:eastAsia="uk-UA"/>
        </w:rPr>
        <w:t xml:space="preserve"> </w:t>
      </w:r>
      <w:r w:rsidR="00642CF0">
        <w:rPr>
          <w:rFonts w:eastAsia="Times New Roman"/>
          <w:lang w:eastAsia="uk-UA"/>
        </w:rPr>
        <w:t>–</w:t>
      </w:r>
      <w:r w:rsidRPr="00D23FD1">
        <w:rPr>
          <w:rFonts w:eastAsia="Times New Roman"/>
          <w:lang w:eastAsia="uk-UA"/>
        </w:rPr>
        <w:t xml:space="preserve"> кваліфікований сертифікат відкритого ключа, в якому додатково до ідентифікаційних даних фізичної особи, </w:t>
      </w:r>
      <w:r w:rsidR="00642CF0">
        <w:rPr>
          <w:rFonts w:eastAsia="Times New Roman"/>
          <w:lang w:eastAsia="uk-UA"/>
        </w:rPr>
        <w:t xml:space="preserve">                            </w:t>
      </w:r>
      <w:r w:rsidRPr="00D23FD1">
        <w:rPr>
          <w:rFonts w:eastAsia="Times New Roman"/>
          <w:lang w:eastAsia="uk-UA"/>
        </w:rPr>
        <w:t xml:space="preserve">яка є </w:t>
      </w:r>
      <w:r w:rsidR="00642CF0">
        <w:rPr>
          <w:rFonts w:eastAsia="Times New Roman"/>
          <w:lang w:eastAsia="uk-UA"/>
        </w:rPr>
        <w:t>посадовою особою органу місцевого самоврядування</w:t>
      </w:r>
      <w:r w:rsidRPr="00D23FD1">
        <w:rPr>
          <w:rFonts w:eastAsia="Times New Roman"/>
          <w:lang w:eastAsia="uk-UA"/>
        </w:rPr>
        <w:t>, зазначаються ідентифікаційні дані відповідно</w:t>
      </w:r>
      <w:r w:rsidR="00642CF0">
        <w:rPr>
          <w:rFonts w:eastAsia="Times New Roman"/>
          <w:lang w:eastAsia="uk-UA"/>
        </w:rPr>
        <w:t xml:space="preserve">го органу місцевого самоврядування </w:t>
      </w:r>
      <w:r w:rsidRPr="00D23FD1">
        <w:rPr>
          <w:rFonts w:eastAsia="Times New Roman"/>
          <w:lang w:eastAsia="uk-UA"/>
        </w:rPr>
        <w:t>(найменування та ідентифікаційний код юридичної особи в Єдиному державному реєстрі підприємств та організацій України);</w:t>
      </w:r>
    </w:p>
    <w:p w:rsidR="00FE7F37" w:rsidRPr="00D23FD1" w:rsidRDefault="00FE7F37" w:rsidP="00642CF0">
      <w:pPr>
        <w:ind w:firstLine="567"/>
        <w:jc w:val="both"/>
        <w:rPr>
          <w:rFonts w:eastAsia="Times New Roman"/>
          <w:lang w:eastAsia="uk-UA"/>
        </w:rPr>
      </w:pPr>
      <w:bookmarkStart w:id="29" w:name="n40"/>
      <w:bookmarkEnd w:id="29"/>
      <w:r w:rsidRPr="00D23FD1">
        <w:rPr>
          <w:rFonts w:eastAsia="Times New Roman"/>
          <w:lang w:eastAsia="uk-UA"/>
        </w:rPr>
        <w:t xml:space="preserve">кваліфіковані електронні довірчі послуги </w:t>
      </w:r>
      <w:r w:rsidR="00642CF0">
        <w:rPr>
          <w:rFonts w:eastAsia="Times New Roman"/>
          <w:lang w:eastAsia="uk-UA"/>
        </w:rPr>
        <w:t>–</w:t>
      </w:r>
      <w:r w:rsidRPr="00D23FD1">
        <w:rPr>
          <w:rFonts w:eastAsia="Times New Roman"/>
          <w:lang w:eastAsia="uk-UA"/>
        </w:rPr>
        <w:t xml:space="preserve"> електронні довірчі послуги, </w:t>
      </w:r>
      <w:r w:rsidR="00642CF0">
        <w:rPr>
          <w:rFonts w:eastAsia="Times New Roman"/>
          <w:lang w:eastAsia="uk-UA"/>
        </w:rPr>
        <w:t xml:space="preserve">                </w:t>
      </w:r>
      <w:r w:rsidRPr="00D23FD1">
        <w:rPr>
          <w:rFonts w:eastAsia="Times New Roman"/>
          <w:lang w:eastAsia="uk-UA"/>
        </w:rPr>
        <w:t xml:space="preserve">що надаються кваліфікованим надавачем електронних довірчих послуг відповідно до </w:t>
      </w:r>
      <w:r w:rsidRPr="008C3C96">
        <w:rPr>
          <w:rFonts w:eastAsia="Times New Roman"/>
          <w:color w:val="000000" w:themeColor="text1"/>
          <w:lang w:eastAsia="uk-UA"/>
        </w:rPr>
        <w:t>Закону України</w:t>
      </w:r>
      <w:r w:rsidRPr="00D23FD1">
        <w:rPr>
          <w:rFonts w:eastAsia="Times New Roman"/>
          <w:lang w:eastAsia="uk-UA"/>
        </w:rPr>
        <w:t xml:space="preserve"> «Про електронну ідентифікацію та електронні довірчі послуги»;</w:t>
      </w:r>
    </w:p>
    <w:p w:rsidR="00FE7F37" w:rsidRPr="00D23FD1" w:rsidRDefault="00FE7F37" w:rsidP="00642CF0">
      <w:pPr>
        <w:ind w:firstLine="567"/>
        <w:jc w:val="both"/>
        <w:rPr>
          <w:rFonts w:eastAsia="Times New Roman"/>
          <w:lang w:eastAsia="uk-UA"/>
        </w:rPr>
      </w:pPr>
      <w:bookmarkStart w:id="30" w:name="n41"/>
      <w:bookmarkEnd w:id="30"/>
      <w:r w:rsidRPr="00D23FD1">
        <w:rPr>
          <w:rFonts w:eastAsia="Times New Roman"/>
          <w:lang w:eastAsia="uk-UA"/>
        </w:rPr>
        <w:t xml:space="preserve">особистий ключ (дані для створення електронного підпису чи печатки) </w:t>
      </w:r>
      <w:r w:rsidR="00642CF0">
        <w:rPr>
          <w:rFonts w:eastAsia="Times New Roman"/>
          <w:lang w:eastAsia="uk-UA"/>
        </w:rPr>
        <w:t>–</w:t>
      </w:r>
      <w:r w:rsidRPr="00D23FD1">
        <w:rPr>
          <w:rFonts w:eastAsia="Times New Roman"/>
          <w:lang w:eastAsia="uk-UA"/>
        </w:rPr>
        <w:t xml:space="preserve"> унікальні дані, що використовуються </w:t>
      </w:r>
      <w:proofErr w:type="spellStart"/>
      <w:r w:rsidRPr="00D23FD1">
        <w:rPr>
          <w:rFonts w:eastAsia="Times New Roman"/>
          <w:lang w:eastAsia="uk-UA"/>
        </w:rPr>
        <w:t>підписувачем</w:t>
      </w:r>
      <w:proofErr w:type="spellEnd"/>
      <w:r w:rsidRPr="00D23FD1">
        <w:rPr>
          <w:rFonts w:eastAsia="Times New Roman"/>
          <w:lang w:eastAsia="uk-UA"/>
        </w:rPr>
        <w:t xml:space="preserve"> чи створювачем електронної печатки для створення електронного підпису чи печатки;</w:t>
      </w:r>
    </w:p>
    <w:p w:rsidR="00FE7F37" w:rsidRPr="00D23FD1" w:rsidRDefault="00FE7F37" w:rsidP="00642CF0">
      <w:pPr>
        <w:ind w:firstLine="567"/>
        <w:jc w:val="both"/>
        <w:rPr>
          <w:rFonts w:eastAsia="Times New Roman"/>
          <w:lang w:eastAsia="uk-UA"/>
        </w:rPr>
      </w:pPr>
      <w:bookmarkStart w:id="31" w:name="n42"/>
      <w:bookmarkEnd w:id="31"/>
      <w:proofErr w:type="spellStart"/>
      <w:r w:rsidRPr="00D23FD1">
        <w:rPr>
          <w:rFonts w:eastAsia="Times New Roman"/>
          <w:lang w:eastAsia="uk-UA"/>
        </w:rPr>
        <w:t>підписувач</w:t>
      </w:r>
      <w:proofErr w:type="spellEnd"/>
      <w:r w:rsidR="00642CF0">
        <w:rPr>
          <w:rFonts w:eastAsia="Times New Roman"/>
          <w:lang w:eastAsia="uk-UA"/>
        </w:rPr>
        <w:t>-</w:t>
      </w:r>
      <w:r w:rsidRPr="00D23FD1">
        <w:rPr>
          <w:rFonts w:eastAsia="Times New Roman"/>
          <w:lang w:eastAsia="uk-UA"/>
        </w:rPr>
        <w:t xml:space="preserve">представник </w:t>
      </w:r>
      <w:r w:rsidR="00642CF0">
        <w:rPr>
          <w:rFonts w:eastAsia="Times New Roman"/>
          <w:lang w:eastAsia="uk-UA"/>
        </w:rPr>
        <w:t>органу місцевого самоврядування</w:t>
      </w:r>
      <w:r w:rsidRPr="00D23FD1">
        <w:rPr>
          <w:rFonts w:eastAsia="Times New Roman"/>
          <w:lang w:eastAsia="uk-UA"/>
        </w:rPr>
        <w:t xml:space="preserve"> </w:t>
      </w:r>
      <w:r w:rsidR="00642CF0">
        <w:rPr>
          <w:rFonts w:eastAsia="Times New Roman"/>
          <w:lang w:eastAsia="uk-UA"/>
        </w:rPr>
        <w:t>–</w:t>
      </w:r>
      <w:r w:rsidRPr="00D23FD1">
        <w:rPr>
          <w:rFonts w:eastAsia="Times New Roman"/>
          <w:lang w:eastAsia="uk-UA"/>
        </w:rPr>
        <w:t xml:space="preserve"> </w:t>
      </w:r>
      <w:r w:rsidR="00642CF0">
        <w:rPr>
          <w:rFonts w:eastAsia="Times New Roman"/>
          <w:lang w:eastAsia="uk-UA"/>
        </w:rPr>
        <w:t>посадова особа органу місцевого самоврядування</w:t>
      </w:r>
      <w:r w:rsidRPr="00D23FD1">
        <w:rPr>
          <w:rFonts w:eastAsia="Times New Roman"/>
          <w:lang w:eastAsia="uk-UA"/>
        </w:rPr>
        <w:t>, що створює електронний підпис для реалізації повноважень, пов’язаних із набуттям, зміною чи припиненням прав та/або обов’язків фізичних і юридичних осіб.</w:t>
      </w:r>
    </w:p>
    <w:p w:rsidR="00FE7F37" w:rsidRDefault="00FE7F37" w:rsidP="00FE7F37">
      <w:pPr>
        <w:ind w:firstLine="567"/>
        <w:jc w:val="both"/>
        <w:rPr>
          <w:rFonts w:eastAsia="Times New Roman"/>
          <w:lang w:eastAsia="uk-UA"/>
        </w:rPr>
      </w:pPr>
      <w:bookmarkStart w:id="32" w:name="n43"/>
      <w:bookmarkEnd w:id="32"/>
      <w:r w:rsidRPr="00D23FD1">
        <w:rPr>
          <w:rFonts w:eastAsia="Times New Roman"/>
          <w:lang w:eastAsia="uk-UA"/>
        </w:rPr>
        <w:t xml:space="preserve">2.2. Інші терміни вживаються у значенні, наведеному в </w:t>
      </w:r>
      <w:r w:rsidRPr="008C3C96">
        <w:rPr>
          <w:rFonts w:eastAsia="Times New Roman"/>
          <w:color w:val="000000" w:themeColor="text1"/>
          <w:lang w:eastAsia="uk-UA"/>
        </w:rPr>
        <w:t>Законі України</w:t>
      </w:r>
      <w:r w:rsidRPr="00D23FD1">
        <w:rPr>
          <w:rFonts w:eastAsia="Times New Roman"/>
          <w:lang w:eastAsia="uk-UA"/>
        </w:rPr>
        <w:t xml:space="preserve"> «Про електронну ідентифікацію та електронні довірчі послуги».</w:t>
      </w:r>
    </w:p>
    <w:p w:rsidR="00FE7F37" w:rsidRPr="008C3C96" w:rsidRDefault="00FE7F37" w:rsidP="00FE7F37">
      <w:pPr>
        <w:ind w:firstLine="567"/>
        <w:jc w:val="both"/>
        <w:rPr>
          <w:rFonts w:eastAsia="Times New Roman"/>
          <w:sz w:val="20"/>
          <w:lang w:eastAsia="uk-UA"/>
        </w:rPr>
      </w:pPr>
    </w:p>
    <w:p w:rsidR="00642CF0" w:rsidRDefault="00FE7F37" w:rsidP="00FE7F37">
      <w:pPr>
        <w:ind w:firstLine="567"/>
        <w:jc w:val="center"/>
        <w:rPr>
          <w:rFonts w:eastAsia="Times New Roman"/>
          <w:b/>
          <w:lang w:eastAsia="uk-UA"/>
        </w:rPr>
      </w:pPr>
      <w:bookmarkStart w:id="33" w:name="n44"/>
      <w:bookmarkEnd w:id="33"/>
      <w:r w:rsidRPr="008C3C96">
        <w:rPr>
          <w:rFonts w:eastAsia="Times New Roman"/>
          <w:b/>
          <w:lang w:eastAsia="uk-UA"/>
        </w:rPr>
        <w:t xml:space="preserve">3. Організація використання </w:t>
      </w:r>
    </w:p>
    <w:p w:rsidR="00FE7F37" w:rsidRPr="008C3C96" w:rsidRDefault="00FE7F37" w:rsidP="00FE7F37">
      <w:pPr>
        <w:ind w:firstLine="567"/>
        <w:jc w:val="center"/>
        <w:rPr>
          <w:rFonts w:eastAsia="Times New Roman"/>
          <w:b/>
          <w:lang w:eastAsia="uk-UA"/>
        </w:rPr>
      </w:pPr>
      <w:r w:rsidRPr="008C3C96">
        <w:rPr>
          <w:rFonts w:eastAsia="Times New Roman"/>
          <w:b/>
          <w:lang w:eastAsia="uk-UA"/>
        </w:rPr>
        <w:t>кваліфікованих електронних довірчих послуг</w:t>
      </w:r>
    </w:p>
    <w:p w:rsidR="00FE7F37" w:rsidRPr="008C3C96" w:rsidRDefault="00FE7F37" w:rsidP="00FE7F37">
      <w:pPr>
        <w:ind w:firstLine="567"/>
        <w:jc w:val="both"/>
        <w:rPr>
          <w:rFonts w:eastAsia="Times New Roman"/>
          <w:sz w:val="20"/>
          <w:lang w:eastAsia="uk-UA"/>
        </w:rPr>
      </w:pPr>
    </w:p>
    <w:p w:rsidR="00FE7F37" w:rsidRPr="00D23FD1" w:rsidRDefault="00FE7F37" w:rsidP="00FE7F37">
      <w:pPr>
        <w:ind w:firstLine="567"/>
        <w:jc w:val="both"/>
        <w:rPr>
          <w:rFonts w:eastAsia="Times New Roman"/>
          <w:lang w:eastAsia="uk-UA"/>
        </w:rPr>
      </w:pPr>
      <w:bookmarkStart w:id="34" w:name="n45"/>
      <w:bookmarkEnd w:id="34"/>
      <w:r w:rsidRPr="00D23FD1">
        <w:rPr>
          <w:rFonts w:eastAsia="Times New Roman"/>
          <w:lang w:eastAsia="uk-UA"/>
        </w:rPr>
        <w:t>3.1.</w:t>
      </w:r>
      <w:r w:rsidR="00642CF0">
        <w:rPr>
          <w:rFonts w:eastAsia="Times New Roman"/>
          <w:lang w:eastAsia="uk-UA"/>
        </w:rPr>
        <w:t> </w:t>
      </w:r>
      <w:r w:rsidRPr="00D23FD1">
        <w:rPr>
          <w:rFonts w:eastAsia="Times New Roman"/>
          <w:lang w:eastAsia="uk-UA"/>
        </w:rPr>
        <w:t xml:space="preserve">Організацію використання кваліфікованих електронних довірчих послуг у </w:t>
      </w:r>
      <w:r>
        <w:rPr>
          <w:rFonts w:eastAsia="Times New Roman"/>
          <w:lang w:eastAsia="uk-UA"/>
        </w:rPr>
        <w:t xml:space="preserve">виконавчому </w:t>
      </w:r>
      <w:proofErr w:type="spellStart"/>
      <w:r>
        <w:rPr>
          <w:rFonts w:eastAsia="Times New Roman"/>
          <w:lang w:eastAsia="uk-UA"/>
        </w:rPr>
        <w:t>апараті</w:t>
      </w:r>
      <w:proofErr w:type="spellEnd"/>
      <w:r w:rsidRPr="00D23FD1">
        <w:rPr>
          <w:rFonts w:eastAsia="Times New Roman"/>
          <w:lang w:eastAsia="uk-UA"/>
        </w:rPr>
        <w:t xml:space="preserve"> </w:t>
      </w:r>
      <w:r w:rsidR="00642CF0">
        <w:rPr>
          <w:rFonts w:eastAsia="Times New Roman"/>
          <w:lang w:eastAsia="uk-UA"/>
        </w:rPr>
        <w:t xml:space="preserve">Черкаської обласної ради </w:t>
      </w:r>
      <w:r w:rsidRPr="00D23FD1">
        <w:rPr>
          <w:rFonts w:eastAsia="Times New Roman"/>
          <w:lang w:eastAsia="uk-UA"/>
        </w:rPr>
        <w:t xml:space="preserve">забезпечує </w:t>
      </w:r>
      <w:r>
        <w:rPr>
          <w:rFonts w:eastAsia="Times New Roman"/>
          <w:lang w:eastAsia="uk-UA"/>
        </w:rPr>
        <w:t>в</w:t>
      </w:r>
      <w:r w:rsidRPr="00D23FD1">
        <w:rPr>
          <w:rFonts w:eastAsia="Times New Roman"/>
          <w:lang w:eastAsia="uk-UA"/>
        </w:rPr>
        <w:t>ідповідальн</w:t>
      </w:r>
      <w:r>
        <w:rPr>
          <w:rFonts w:eastAsia="Times New Roman"/>
          <w:lang w:eastAsia="uk-UA"/>
        </w:rPr>
        <w:t>а</w:t>
      </w:r>
      <w:r w:rsidRPr="00D23FD1">
        <w:rPr>
          <w:rFonts w:eastAsia="Times New Roman"/>
          <w:lang w:eastAsia="uk-UA"/>
        </w:rPr>
        <w:t xml:space="preserve"> </w:t>
      </w:r>
      <w:r>
        <w:rPr>
          <w:rFonts w:eastAsia="Times New Roman"/>
          <w:lang w:eastAsia="uk-UA"/>
        </w:rPr>
        <w:t xml:space="preserve">особа, яка визначається окремим розпорядженням голови </w:t>
      </w:r>
      <w:r w:rsidR="00642CF0">
        <w:rPr>
          <w:rFonts w:eastAsia="Times New Roman"/>
          <w:lang w:eastAsia="uk-UA"/>
        </w:rPr>
        <w:t xml:space="preserve">Черкаської </w:t>
      </w:r>
      <w:r>
        <w:rPr>
          <w:rFonts w:eastAsia="Times New Roman"/>
          <w:lang w:eastAsia="uk-UA"/>
        </w:rPr>
        <w:t>обласної ради</w:t>
      </w:r>
      <w:r w:rsidRPr="00D23FD1">
        <w:rPr>
          <w:rFonts w:eastAsia="Times New Roman"/>
          <w:lang w:eastAsia="uk-UA"/>
        </w:rPr>
        <w:t>.</w:t>
      </w:r>
    </w:p>
    <w:p w:rsidR="00FE7F37" w:rsidRPr="00D23FD1" w:rsidRDefault="00FE7F37" w:rsidP="00FE7F37">
      <w:pPr>
        <w:ind w:firstLine="567"/>
        <w:jc w:val="both"/>
        <w:rPr>
          <w:rFonts w:eastAsia="Times New Roman"/>
          <w:lang w:eastAsia="uk-UA"/>
        </w:rPr>
      </w:pPr>
      <w:bookmarkStart w:id="35" w:name="n46"/>
      <w:bookmarkEnd w:id="35"/>
      <w:r w:rsidRPr="00D23FD1">
        <w:rPr>
          <w:rFonts w:eastAsia="Times New Roman"/>
          <w:lang w:eastAsia="uk-UA"/>
        </w:rPr>
        <w:t>3.2. Відповідальн</w:t>
      </w:r>
      <w:r>
        <w:rPr>
          <w:rFonts w:eastAsia="Times New Roman"/>
          <w:lang w:eastAsia="uk-UA"/>
        </w:rPr>
        <w:t>а особа</w:t>
      </w:r>
      <w:r w:rsidRPr="00D23FD1">
        <w:rPr>
          <w:rFonts w:eastAsia="Times New Roman"/>
          <w:lang w:eastAsia="uk-UA"/>
        </w:rPr>
        <w:t xml:space="preserve"> забезпечує:</w:t>
      </w:r>
    </w:p>
    <w:p w:rsidR="00FE7F37" w:rsidRDefault="00FE7F37" w:rsidP="00FE7F37">
      <w:pPr>
        <w:ind w:firstLine="567"/>
        <w:jc w:val="both"/>
        <w:rPr>
          <w:rFonts w:eastAsia="Times New Roman"/>
          <w:lang w:eastAsia="uk-UA"/>
        </w:rPr>
      </w:pPr>
      <w:bookmarkStart w:id="36" w:name="n47"/>
      <w:bookmarkEnd w:id="36"/>
      <w:r w:rsidRPr="00D23FD1">
        <w:rPr>
          <w:rFonts w:eastAsia="Times New Roman"/>
          <w:lang w:eastAsia="uk-UA"/>
        </w:rPr>
        <w:t xml:space="preserve">подання кваліфікованому надавачу заяв про скасування, блокування або поновлення кваліфікованих сертифікатів </w:t>
      </w:r>
      <w:r w:rsidR="00642CF0">
        <w:rPr>
          <w:rFonts w:eastAsia="Times New Roman"/>
          <w:lang w:eastAsia="uk-UA"/>
        </w:rPr>
        <w:t xml:space="preserve">відкритих ключів </w:t>
      </w:r>
      <w:proofErr w:type="spellStart"/>
      <w:r w:rsidR="00642CF0">
        <w:rPr>
          <w:rFonts w:eastAsia="Times New Roman"/>
          <w:lang w:eastAsia="uk-UA"/>
        </w:rPr>
        <w:t>підписувачів</w:t>
      </w:r>
      <w:proofErr w:type="spellEnd"/>
      <w:r w:rsidR="00642CF0">
        <w:rPr>
          <w:rFonts w:eastAsia="Times New Roman"/>
          <w:lang w:eastAsia="uk-UA"/>
        </w:rPr>
        <w:t>-</w:t>
      </w:r>
      <w:r w:rsidRPr="00D23FD1">
        <w:rPr>
          <w:rFonts w:eastAsia="Times New Roman"/>
          <w:lang w:eastAsia="uk-UA"/>
        </w:rPr>
        <w:t xml:space="preserve">представників </w:t>
      </w:r>
      <w:r w:rsidR="00642CF0">
        <w:rPr>
          <w:rFonts w:eastAsia="Times New Roman"/>
          <w:lang w:eastAsia="uk-UA"/>
        </w:rPr>
        <w:t>органу місцевого самоврядування</w:t>
      </w:r>
      <w:r w:rsidRPr="00D23FD1">
        <w:rPr>
          <w:rFonts w:eastAsia="Times New Roman"/>
          <w:lang w:eastAsia="uk-UA"/>
        </w:rPr>
        <w:t xml:space="preserve"> в електронній формі </w:t>
      </w:r>
      <w:r w:rsidR="00642CF0">
        <w:rPr>
          <w:rFonts w:eastAsia="Times New Roman"/>
          <w:lang w:eastAsia="uk-UA"/>
        </w:rPr>
        <w:t xml:space="preserve">                                  </w:t>
      </w:r>
      <w:r w:rsidRPr="00D23FD1">
        <w:rPr>
          <w:rFonts w:eastAsia="Times New Roman"/>
          <w:lang w:eastAsia="uk-UA"/>
        </w:rPr>
        <w:t xml:space="preserve">з накладенням кваліфікованого електронного підпису не пізніше ніж протягом 24 годин з моменту, коли йому стало відомо про настання умов, передбачених </w:t>
      </w:r>
      <w:r w:rsidRPr="008C3C96">
        <w:rPr>
          <w:rFonts w:eastAsia="Times New Roman"/>
          <w:color w:val="000000" w:themeColor="text1"/>
          <w:lang w:eastAsia="uk-UA"/>
        </w:rPr>
        <w:t>статтею 25</w:t>
      </w:r>
      <w:r w:rsidRPr="00D23FD1">
        <w:rPr>
          <w:rFonts w:eastAsia="Times New Roman"/>
          <w:lang w:eastAsia="uk-UA"/>
        </w:rPr>
        <w:t xml:space="preserve"> Закону України «Про електронну ідентифікацію та електронні довірчі послуги»;</w:t>
      </w:r>
    </w:p>
    <w:p w:rsidR="00FE7F37" w:rsidRPr="00D23FD1" w:rsidRDefault="00FE7F37" w:rsidP="00FE7F37">
      <w:pPr>
        <w:ind w:firstLine="567"/>
        <w:jc w:val="both"/>
        <w:rPr>
          <w:rFonts w:eastAsia="Times New Roman"/>
          <w:lang w:eastAsia="uk-UA"/>
        </w:rPr>
      </w:pPr>
      <w:bookmarkStart w:id="37" w:name="n48"/>
      <w:bookmarkEnd w:id="37"/>
      <w:r w:rsidRPr="00D23FD1">
        <w:rPr>
          <w:rFonts w:eastAsia="Times New Roman"/>
          <w:lang w:eastAsia="uk-UA"/>
        </w:rPr>
        <w:t xml:space="preserve">ведення обліку </w:t>
      </w:r>
      <w:proofErr w:type="spellStart"/>
      <w:r w:rsidRPr="00D23FD1">
        <w:rPr>
          <w:rFonts w:eastAsia="Times New Roman"/>
          <w:lang w:eastAsia="uk-UA"/>
        </w:rPr>
        <w:t>підписувачів</w:t>
      </w:r>
      <w:proofErr w:type="spellEnd"/>
      <w:r w:rsidR="00642CF0">
        <w:rPr>
          <w:rFonts w:eastAsia="Times New Roman"/>
          <w:lang w:eastAsia="uk-UA"/>
        </w:rPr>
        <w:t>-</w:t>
      </w:r>
      <w:r w:rsidRPr="00D23FD1">
        <w:rPr>
          <w:rFonts w:eastAsia="Times New Roman"/>
          <w:lang w:eastAsia="uk-UA"/>
        </w:rPr>
        <w:t xml:space="preserve">представників </w:t>
      </w:r>
      <w:r w:rsidR="00642CF0">
        <w:rPr>
          <w:rFonts w:eastAsia="Times New Roman"/>
          <w:lang w:eastAsia="uk-UA"/>
        </w:rPr>
        <w:t>органу місцевого самоврядування</w:t>
      </w:r>
      <w:r w:rsidRPr="00D23FD1">
        <w:rPr>
          <w:rFonts w:eastAsia="Times New Roman"/>
          <w:lang w:eastAsia="uk-UA"/>
        </w:rPr>
        <w:t>;</w:t>
      </w:r>
    </w:p>
    <w:p w:rsidR="00FE7F37" w:rsidRPr="00D23FD1" w:rsidRDefault="00FE7F37" w:rsidP="00FE7F37">
      <w:pPr>
        <w:ind w:firstLine="567"/>
        <w:jc w:val="both"/>
        <w:rPr>
          <w:rFonts w:eastAsia="Times New Roman"/>
          <w:lang w:eastAsia="uk-UA"/>
        </w:rPr>
      </w:pPr>
      <w:bookmarkStart w:id="38" w:name="n49"/>
      <w:bookmarkEnd w:id="38"/>
      <w:r w:rsidRPr="00D23FD1">
        <w:rPr>
          <w:rFonts w:eastAsia="Times New Roman"/>
          <w:lang w:eastAsia="uk-UA"/>
        </w:rPr>
        <w:t xml:space="preserve">ведення обліку засобів кваліфікованого електронного підпису, </w:t>
      </w:r>
      <w:r w:rsidR="00642CF0">
        <w:rPr>
          <w:rFonts w:eastAsia="Times New Roman"/>
          <w:lang w:eastAsia="uk-UA"/>
        </w:rPr>
        <w:t xml:space="preserve">                                 </w:t>
      </w:r>
      <w:r w:rsidRPr="00D23FD1">
        <w:rPr>
          <w:rFonts w:eastAsia="Times New Roman"/>
          <w:lang w:eastAsia="uk-UA"/>
        </w:rPr>
        <w:t xml:space="preserve">що застосовуються </w:t>
      </w:r>
      <w:proofErr w:type="spellStart"/>
      <w:r w:rsidRPr="00D23FD1">
        <w:rPr>
          <w:rFonts w:eastAsia="Times New Roman"/>
          <w:lang w:eastAsia="uk-UA"/>
        </w:rPr>
        <w:t>підписувачами</w:t>
      </w:r>
      <w:proofErr w:type="spellEnd"/>
      <w:r w:rsidR="00642CF0">
        <w:rPr>
          <w:rFonts w:eastAsia="Times New Roman"/>
          <w:lang w:eastAsia="uk-UA"/>
        </w:rPr>
        <w:t>-</w:t>
      </w:r>
      <w:r w:rsidRPr="00D23FD1">
        <w:rPr>
          <w:rFonts w:eastAsia="Times New Roman"/>
          <w:lang w:eastAsia="uk-UA"/>
        </w:rPr>
        <w:t xml:space="preserve">представниками </w:t>
      </w:r>
      <w:r w:rsidR="00642CF0">
        <w:rPr>
          <w:rFonts w:eastAsia="Times New Roman"/>
          <w:lang w:eastAsia="uk-UA"/>
        </w:rPr>
        <w:t>органу місцевого самоврядування</w:t>
      </w:r>
      <w:r w:rsidRPr="00D23FD1">
        <w:rPr>
          <w:rFonts w:eastAsia="Times New Roman"/>
          <w:lang w:eastAsia="uk-UA"/>
        </w:rPr>
        <w:t>;</w:t>
      </w:r>
    </w:p>
    <w:p w:rsidR="00FE7F37" w:rsidRPr="005D767A" w:rsidRDefault="00F14525" w:rsidP="005D767A">
      <w:pPr>
        <w:ind w:firstLine="567"/>
        <w:jc w:val="both"/>
      </w:pPr>
      <w:bookmarkStart w:id="39" w:name="n50"/>
      <w:bookmarkEnd w:id="39"/>
      <w:r w:rsidRPr="00297A95">
        <w:rPr>
          <w:rFonts w:eastAsia="Times New Roman"/>
          <w:lang w:eastAsia="uk-UA"/>
        </w:rPr>
        <w:t xml:space="preserve">здійснення </w:t>
      </w:r>
      <w:r w:rsidRPr="005D767A">
        <w:t>контрол</w:t>
      </w:r>
      <w:r>
        <w:t xml:space="preserve">ю </w:t>
      </w:r>
      <w:r w:rsidRPr="00297A95">
        <w:rPr>
          <w:rFonts w:eastAsia="Times New Roman"/>
          <w:lang w:eastAsia="uk-UA"/>
        </w:rPr>
        <w:t>під час своєї поточної діяльност</w:t>
      </w:r>
      <w:r>
        <w:rPr>
          <w:rFonts w:eastAsia="Times New Roman"/>
          <w:lang w:eastAsia="uk-UA"/>
        </w:rPr>
        <w:t>і</w:t>
      </w:r>
      <w:r w:rsidRPr="005D767A">
        <w:t xml:space="preserve"> за використанням </w:t>
      </w:r>
      <w:proofErr w:type="spellStart"/>
      <w:r w:rsidRPr="005D767A">
        <w:t>підписувачами</w:t>
      </w:r>
      <w:proofErr w:type="spellEnd"/>
      <w:r w:rsidRPr="005D767A">
        <w:t>-представниками органу місцевого самоврядування засобів кваліфікованого електронного підпису чи печатки та зберіганням ними особистих ключів</w:t>
      </w:r>
      <w:r w:rsidR="00FE7F37" w:rsidRPr="005D767A">
        <w:t>.</w:t>
      </w:r>
    </w:p>
    <w:p w:rsidR="00FE7F37" w:rsidRPr="00D23FD1" w:rsidRDefault="00FE7F37" w:rsidP="00FE7F37">
      <w:pPr>
        <w:ind w:firstLine="567"/>
        <w:jc w:val="both"/>
        <w:rPr>
          <w:rFonts w:eastAsia="Times New Roman"/>
          <w:lang w:eastAsia="uk-UA"/>
        </w:rPr>
      </w:pPr>
      <w:bookmarkStart w:id="40" w:name="n51"/>
      <w:bookmarkStart w:id="41" w:name="n52"/>
      <w:bookmarkEnd w:id="40"/>
      <w:bookmarkEnd w:id="41"/>
      <w:r w:rsidRPr="00D23FD1">
        <w:rPr>
          <w:rFonts w:eastAsia="Times New Roman"/>
          <w:lang w:eastAsia="uk-UA"/>
        </w:rPr>
        <w:lastRenderedPageBreak/>
        <w:t>3.</w:t>
      </w:r>
      <w:r>
        <w:rPr>
          <w:rFonts w:eastAsia="Times New Roman"/>
          <w:lang w:eastAsia="uk-UA"/>
        </w:rPr>
        <w:t>3</w:t>
      </w:r>
      <w:r w:rsidR="00642CF0">
        <w:rPr>
          <w:rFonts w:eastAsia="Times New Roman"/>
          <w:lang w:eastAsia="uk-UA"/>
        </w:rPr>
        <w:t>. </w:t>
      </w:r>
      <w:r w:rsidRPr="00D23FD1">
        <w:rPr>
          <w:rFonts w:eastAsia="Times New Roman"/>
          <w:lang w:eastAsia="uk-UA"/>
        </w:rPr>
        <w:t>Порядок скасування, блокування та поновлення кваліфікаційних сертифікатів відкритих ключів визначається регламентом роботи кваліфікаційного надавача електронних довірчих послуг, який видав відповідний сертифікат.</w:t>
      </w:r>
    </w:p>
    <w:p w:rsidR="00FE7F37" w:rsidRPr="00D23FD1" w:rsidRDefault="00FE7F37" w:rsidP="00FE7F37">
      <w:pPr>
        <w:ind w:firstLine="567"/>
        <w:jc w:val="both"/>
        <w:rPr>
          <w:rFonts w:eastAsia="Times New Roman"/>
          <w:lang w:eastAsia="uk-UA"/>
        </w:rPr>
      </w:pPr>
      <w:bookmarkStart w:id="42" w:name="n53"/>
      <w:bookmarkEnd w:id="42"/>
      <w:r w:rsidRPr="00D23FD1">
        <w:rPr>
          <w:rFonts w:eastAsia="Times New Roman"/>
          <w:lang w:eastAsia="uk-UA"/>
        </w:rPr>
        <w:t>3.</w:t>
      </w:r>
      <w:r>
        <w:rPr>
          <w:rFonts w:eastAsia="Times New Roman"/>
          <w:lang w:eastAsia="uk-UA"/>
        </w:rPr>
        <w:t>4</w:t>
      </w:r>
      <w:r w:rsidRPr="00D23FD1">
        <w:rPr>
          <w:rFonts w:eastAsia="Times New Roman"/>
          <w:lang w:eastAsia="uk-UA"/>
        </w:rPr>
        <w:t>.</w:t>
      </w:r>
      <w:r w:rsidR="00642CF0">
        <w:rPr>
          <w:rFonts w:eastAsia="Times New Roman"/>
          <w:lang w:eastAsia="uk-UA"/>
        </w:rPr>
        <w:t> </w:t>
      </w:r>
      <w:r w:rsidR="00552C9E" w:rsidRPr="00F14525">
        <w:rPr>
          <w:rFonts w:eastAsia="Times New Roman"/>
          <w:lang w:eastAsia="uk-UA"/>
        </w:rPr>
        <w:t>Ведення о</w:t>
      </w:r>
      <w:r w:rsidRPr="00F14525">
        <w:rPr>
          <w:rFonts w:eastAsia="Times New Roman"/>
          <w:lang w:eastAsia="uk-UA"/>
        </w:rPr>
        <w:t>блік</w:t>
      </w:r>
      <w:r w:rsidR="00552C9E" w:rsidRPr="00F14525">
        <w:rPr>
          <w:rFonts w:eastAsia="Times New Roman"/>
          <w:lang w:eastAsia="uk-UA"/>
        </w:rPr>
        <w:t>у</w:t>
      </w:r>
      <w:r w:rsidRPr="00F14525">
        <w:rPr>
          <w:rFonts w:eastAsia="Times New Roman"/>
          <w:lang w:eastAsia="uk-UA"/>
        </w:rPr>
        <w:t xml:space="preserve"> </w:t>
      </w:r>
      <w:proofErr w:type="spellStart"/>
      <w:r w:rsidRPr="00F14525">
        <w:rPr>
          <w:rFonts w:eastAsia="Times New Roman"/>
          <w:lang w:eastAsia="uk-UA"/>
        </w:rPr>
        <w:t>підписувачів</w:t>
      </w:r>
      <w:proofErr w:type="spellEnd"/>
      <w:r w:rsidR="00552C9E" w:rsidRPr="00F14525">
        <w:rPr>
          <w:rFonts w:eastAsia="Times New Roman"/>
          <w:lang w:eastAsia="uk-UA"/>
        </w:rPr>
        <w:t>-</w:t>
      </w:r>
      <w:r w:rsidRPr="00F14525">
        <w:rPr>
          <w:rFonts w:eastAsia="Times New Roman"/>
          <w:lang w:eastAsia="uk-UA"/>
        </w:rPr>
        <w:t xml:space="preserve">представників </w:t>
      </w:r>
      <w:r w:rsidR="00552C9E" w:rsidRPr="00F14525">
        <w:rPr>
          <w:rFonts w:eastAsia="Times New Roman"/>
          <w:lang w:eastAsia="uk-UA"/>
        </w:rPr>
        <w:t>органу місцевого самоврядування</w:t>
      </w:r>
      <w:r w:rsidRPr="00F14525">
        <w:rPr>
          <w:rFonts w:eastAsia="Times New Roman"/>
          <w:lang w:eastAsia="uk-UA"/>
        </w:rPr>
        <w:t xml:space="preserve"> та засобів кваліфікованого електронного підпису здійснюється в електронному вигляді</w:t>
      </w:r>
      <w:r w:rsidR="00FC489C">
        <w:rPr>
          <w:rFonts w:eastAsia="Times New Roman"/>
          <w:lang w:eastAsia="uk-UA"/>
        </w:rPr>
        <w:t xml:space="preserve"> за формою, що додається</w:t>
      </w:r>
      <w:r w:rsidRPr="00D23FD1">
        <w:rPr>
          <w:rFonts w:eastAsia="Times New Roman"/>
          <w:lang w:eastAsia="uk-UA"/>
        </w:rPr>
        <w:t>.</w:t>
      </w:r>
    </w:p>
    <w:p w:rsidR="00FE7F37" w:rsidRPr="008C3C96" w:rsidRDefault="00FE7F37" w:rsidP="00FE7F37">
      <w:pPr>
        <w:ind w:firstLine="567"/>
        <w:jc w:val="both"/>
        <w:rPr>
          <w:rFonts w:eastAsia="Times New Roman"/>
          <w:sz w:val="20"/>
          <w:lang w:eastAsia="uk-UA"/>
        </w:rPr>
      </w:pPr>
      <w:bookmarkStart w:id="43" w:name="n54"/>
      <w:bookmarkEnd w:id="43"/>
    </w:p>
    <w:p w:rsidR="00FE7F37" w:rsidRPr="008C3C96" w:rsidRDefault="00FE7F37" w:rsidP="00552C9E">
      <w:pPr>
        <w:jc w:val="center"/>
        <w:rPr>
          <w:rFonts w:eastAsia="Times New Roman"/>
          <w:b/>
          <w:lang w:eastAsia="uk-UA"/>
        </w:rPr>
      </w:pPr>
      <w:bookmarkStart w:id="44" w:name="n55"/>
      <w:bookmarkEnd w:id="44"/>
      <w:r w:rsidRPr="008C3C96">
        <w:rPr>
          <w:rFonts w:eastAsia="Times New Roman"/>
          <w:b/>
          <w:lang w:eastAsia="uk-UA"/>
        </w:rPr>
        <w:t>4. Поводження із засобами кваліфікованого електронного підпису</w:t>
      </w:r>
    </w:p>
    <w:p w:rsidR="00FE7F37" w:rsidRPr="008C3C96" w:rsidRDefault="00FE7F37" w:rsidP="00FE7F37">
      <w:pPr>
        <w:ind w:firstLine="567"/>
        <w:jc w:val="both"/>
        <w:rPr>
          <w:rFonts w:eastAsia="Times New Roman"/>
          <w:sz w:val="20"/>
          <w:szCs w:val="20"/>
          <w:lang w:eastAsia="uk-UA"/>
        </w:rPr>
      </w:pPr>
    </w:p>
    <w:p w:rsidR="00FE7F37" w:rsidRPr="00D23FD1" w:rsidRDefault="00FE7F37" w:rsidP="00FE7F37">
      <w:pPr>
        <w:ind w:firstLine="567"/>
        <w:jc w:val="both"/>
        <w:rPr>
          <w:rFonts w:eastAsia="Times New Roman"/>
          <w:lang w:eastAsia="uk-UA"/>
        </w:rPr>
      </w:pPr>
      <w:bookmarkStart w:id="45" w:name="n56"/>
      <w:bookmarkEnd w:id="45"/>
      <w:r w:rsidRPr="00D23FD1">
        <w:rPr>
          <w:rFonts w:eastAsia="Times New Roman"/>
          <w:lang w:eastAsia="uk-UA"/>
        </w:rPr>
        <w:t>4.1.</w:t>
      </w:r>
      <w:r w:rsidR="00552C9E">
        <w:rPr>
          <w:rFonts w:eastAsia="Times New Roman"/>
          <w:lang w:eastAsia="uk-UA"/>
        </w:rPr>
        <w:t> </w:t>
      </w:r>
      <w:r w:rsidRPr="00D23FD1">
        <w:rPr>
          <w:rFonts w:eastAsia="Times New Roman"/>
          <w:lang w:eastAsia="uk-UA"/>
        </w:rPr>
        <w:t>П</w:t>
      </w:r>
      <w:r w:rsidR="00552C9E">
        <w:rPr>
          <w:rFonts w:eastAsia="Times New Roman"/>
          <w:lang w:eastAsia="uk-UA"/>
        </w:rPr>
        <w:t xml:space="preserve">осадові особи </w:t>
      </w:r>
      <w:r>
        <w:rPr>
          <w:rFonts w:eastAsia="Times New Roman"/>
          <w:lang w:eastAsia="uk-UA"/>
        </w:rPr>
        <w:t>виконавчого апарату</w:t>
      </w:r>
      <w:r w:rsidR="00552C9E">
        <w:rPr>
          <w:rFonts w:eastAsia="Times New Roman"/>
          <w:lang w:eastAsia="uk-UA"/>
        </w:rPr>
        <w:t xml:space="preserve"> Черкаської обласної ради</w:t>
      </w:r>
      <w:r w:rsidRPr="00D23FD1">
        <w:rPr>
          <w:rFonts w:eastAsia="Times New Roman"/>
          <w:lang w:eastAsia="uk-UA"/>
        </w:rPr>
        <w:t xml:space="preserve"> викорис</w:t>
      </w:r>
      <w:r w:rsidR="00552C9E">
        <w:rPr>
          <w:rFonts w:eastAsia="Times New Roman"/>
          <w:lang w:eastAsia="uk-UA"/>
        </w:rPr>
        <w:t>товують засоби кваліфікованого</w:t>
      </w:r>
      <w:r w:rsidRPr="00D23FD1">
        <w:rPr>
          <w:rFonts w:eastAsia="Times New Roman"/>
          <w:lang w:eastAsia="uk-UA"/>
        </w:rPr>
        <w:t xml:space="preserve"> електронного підпису для ідентифікації особи як </w:t>
      </w:r>
      <w:proofErr w:type="spellStart"/>
      <w:r w:rsidRPr="00D23FD1">
        <w:rPr>
          <w:rFonts w:eastAsia="Times New Roman"/>
          <w:lang w:eastAsia="uk-UA"/>
        </w:rPr>
        <w:t>підписувача</w:t>
      </w:r>
      <w:proofErr w:type="spellEnd"/>
      <w:r w:rsidRPr="00D23FD1">
        <w:rPr>
          <w:rFonts w:eastAsia="Times New Roman"/>
          <w:lang w:eastAsia="uk-UA"/>
        </w:rPr>
        <w:t xml:space="preserve">-представника </w:t>
      </w:r>
      <w:r w:rsidR="00552C9E">
        <w:rPr>
          <w:rFonts w:eastAsia="Times New Roman"/>
          <w:lang w:eastAsia="uk-UA"/>
        </w:rPr>
        <w:t>органу місцевого самоврядування</w:t>
      </w:r>
      <w:r w:rsidRPr="00D23FD1">
        <w:rPr>
          <w:rFonts w:eastAsia="Times New Roman"/>
          <w:lang w:eastAsia="uk-UA"/>
        </w:rPr>
        <w:t xml:space="preserve"> під час роботи з електронними документами, а також підтвердження цілісності даних в електронній формі.</w:t>
      </w:r>
    </w:p>
    <w:p w:rsidR="00FE7F37" w:rsidRPr="00D23FD1" w:rsidRDefault="00552C9E" w:rsidP="00FE7F37">
      <w:pPr>
        <w:ind w:firstLine="567"/>
        <w:jc w:val="both"/>
        <w:rPr>
          <w:rFonts w:eastAsia="Times New Roman"/>
          <w:lang w:eastAsia="uk-UA"/>
        </w:rPr>
      </w:pPr>
      <w:bookmarkStart w:id="46" w:name="n57"/>
      <w:bookmarkEnd w:id="46"/>
      <w:r>
        <w:rPr>
          <w:rFonts w:eastAsia="Times New Roman"/>
          <w:lang w:eastAsia="uk-UA"/>
        </w:rPr>
        <w:t xml:space="preserve">4.2. Посадові особи </w:t>
      </w:r>
      <w:r w:rsidR="00FE7F37">
        <w:rPr>
          <w:rFonts w:eastAsia="Times New Roman"/>
          <w:lang w:eastAsia="uk-UA"/>
        </w:rPr>
        <w:t>виконавчого апарату</w:t>
      </w:r>
      <w:r w:rsidR="00FE7F37" w:rsidRPr="00D23FD1">
        <w:rPr>
          <w:rFonts w:eastAsia="Times New Roman"/>
          <w:lang w:eastAsia="uk-UA"/>
        </w:rPr>
        <w:t xml:space="preserve"> </w:t>
      </w:r>
      <w:r w:rsidR="00EA1E81">
        <w:rPr>
          <w:rFonts w:eastAsia="Times New Roman"/>
          <w:lang w:eastAsia="uk-UA"/>
        </w:rPr>
        <w:t xml:space="preserve">Черкаської обласної ради </w:t>
      </w:r>
      <w:r w:rsidR="00FE7F37" w:rsidRPr="00D23FD1">
        <w:rPr>
          <w:rFonts w:eastAsia="Times New Roman"/>
          <w:lang w:eastAsia="uk-UA"/>
        </w:rPr>
        <w:t>несуть персональну відповідальність за зберігання засобів кваліфікованого електронного підпису, які вони отримали для виконання службових обов’язків.</w:t>
      </w:r>
    </w:p>
    <w:p w:rsidR="00FE7F37" w:rsidRPr="00D23FD1" w:rsidRDefault="00FE7F37" w:rsidP="00FE7F37">
      <w:pPr>
        <w:ind w:firstLine="567"/>
        <w:jc w:val="both"/>
        <w:rPr>
          <w:rFonts w:eastAsia="Times New Roman"/>
          <w:lang w:eastAsia="uk-UA"/>
        </w:rPr>
      </w:pPr>
      <w:bookmarkStart w:id="47" w:name="n58"/>
      <w:bookmarkEnd w:id="47"/>
      <w:r w:rsidRPr="00D23FD1">
        <w:rPr>
          <w:rFonts w:eastAsia="Times New Roman"/>
          <w:lang w:eastAsia="uk-UA"/>
        </w:rPr>
        <w:t>4.3.</w:t>
      </w:r>
      <w:r w:rsidR="00EA1E81">
        <w:rPr>
          <w:rFonts w:eastAsia="Times New Roman"/>
          <w:lang w:eastAsia="uk-UA"/>
        </w:rPr>
        <w:t> </w:t>
      </w:r>
      <w:r w:rsidRPr="00D23FD1">
        <w:rPr>
          <w:rFonts w:eastAsia="Times New Roman"/>
          <w:lang w:eastAsia="uk-UA"/>
        </w:rPr>
        <w:t>П</w:t>
      </w:r>
      <w:r w:rsidR="00EA1E81">
        <w:rPr>
          <w:rFonts w:eastAsia="Times New Roman"/>
          <w:lang w:eastAsia="uk-UA"/>
        </w:rPr>
        <w:t xml:space="preserve">осадові особи </w:t>
      </w:r>
      <w:r>
        <w:rPr>
          <w:rFonts w:eastAsia="Times New Roman"/>
          <w:lang w:eastAsia="uk-UA"/>
        </w:rPr>
        <w:t>виконавчого апарату</w:t>
      </w:r>
      <w:r w:rsidR="00EA1E81">
        <w:rPr>
          <w:rFonts w:eastAsia="Times New Roman"/>
          <w:lang w:eastAsia="uk-UA"/>
        </w:rPr>
        <w:t xml:space="preserve"> Черкаської обласної ради</w:t>
      </w:r>
      <w:r w:rsidRPr="00D23FD1">
        <w:rPr>
          <w:rFonts w:eastAsia="Times New Roman"/>
          <w:lang w:eastAsia="uk-UA"/>
        </w:rPr>
        <w:t xml:space="preserve"> зобов’язані забезпечити необхідні заходи для недопущення доступу сторонніх осіб до засобів кваліфікаційного електронного підпису, які вони отримали для виконання службових обов’язків. Забороняється залишати засоби кваліфік</w:t>
      </w:r>
      <w:r w:rsidR="005D767A">
        <w:rPr>
          <w:rFonts w:eastAsia="Times New Roman"/>
          <w:lang w:eastAsia="uk-UA"/>
        </w:rPr>
        <w:t>ова</w:t>
      </w:r>
      <w:r w:rsidRPr="00D23FD1">
        <w:rPr>
          <w:rFonts w:eastAsia="Times New Roman"/>
          <w:lang w:eastAsia="uk-UA"/>
        </w:rPr>
        <w:t>ного електронного підпису без нагляду підключеними до персональних комп’ютерів.</w:t>
      </w:r>
    </w:p>
    <w:p w:rsidR="00FE7F37" w:rsidRPr="00D23FD1" w:rsidRDefault="00FE7F37" w:rsidP="00FE7F37">
      <w:pPr>
        <w:ind w:firstLine="567"/>
        <w:jc w:val="both"/>
        <w:rPr>
          <w:rFonts w:eastAsia="Times New Roman"/>
          <w:lang w:eastAsia="uk-UA"/>
        </w:rPr>
      </w:pPr>
      <w:bookmarkStart w:id="48" w:name="n59"/>
      <w:bookmarkEnd w:id="48"/>
      <w:r w:rsidRPr="00D23FD1">
        <w:rPr>
          <w:rFonts w:eastAsia="Times New Roman"/>
          <w:lang w:eastAsia="uk-UA"/>
        </w:rPr>
        <w:t>4.4.</w:t>
      </w:r>
      <w:r w:rsidR="00EA1E81">
        <w:rPr>
          <w:rFonts w:eastAsia="Times New Roman"/>
          <w:lang w:eastAsia="uk-UA"/>
        </w:rPr>
        <w:t> </w:t>
      </w:r>
      <w:r w:rsidR="005D767A" w:rsidRPr="005D29BE">
        <w:rPr>
          <w:rFonts w:eastAsia="Times New Roman"/>
          <w:lang w:eastAsia="uk-UA"/>
        </w:rPr>
        <w:t xml:space="preserve">У разі втрати та/або пошкодження засобу кваліфікаційного електронного підпису, який отриманий для виконання службових обов’язків, блокування </w:t>
      </w:r>
      <w:r w:rsidR="005D767A" w:rsidRPr="005D29BE">
        <w:t>спеціального апаратно-програмного пристрою (</w:t>
      </w:r>
      <w:proofErr w:type="spellStart"/>
      <w:r w:rsidR="005D767A" w:rsidRPr="005D29BE">
        <w:t>токена</w:t>
      </w:r>
      <w:proofErr w:type="spellEnd"/>
      <w:r w:rsidR="005D767A" w:rsidRPr="005D29BE">
        <w:t xml:space="preserve">), який захищає особисті ключі від копіювання чи зміни зловмисниками, </w:t>
      </w:r>
      <w:r w:rsidR="005D767A" w:rsidRPr="005D29BE">
        <w:rPr>
          <w:rFonts w:eastAsia="Times New Roman"/>
          <w:lang w:eastAsia="uk-UA"/>
        </w:rPr>
        <w:t xml:space="preserve">посадова особа виконавчого апарату Черкаської обласної ради негайно </w:t>
      </w:r>
      <w:r w:rsidR="005D767A">
        <w:rPr>
          <w:rFonts w:eastAsia="Times New Roman"/>
          <w:lang w:eastAsia="uk-UA"/>
        </w:rPr>
        <w:t xml:space="preserve">повідомляє </w:t>
      </w:r>
      <w:r w:rsidR="005D767A" w:rsidRPr="005D29BE">
        <w:rPr>
          <w:rFonts w:eastAsia="Times New Roman"/>
          <w:lang w:eastAsia="uk-UA"/>
        </w:rPr>
        <w:t>відповідальн</w:t>
      </w:r>
      <w:r w:rsidR="005D767A">
        <w:rPr>
          <w:rFonts w:eastAsia="Times New Roman"/>
          <w:lang w:eastAsia="uk-UA"/>
        </w:rPr>
        <w:t>у</w:t>
      </w:r>
      <w:r w:rsidR="005D767A" w:rsidRPr="005D29BE">
        <w:rPr>
          <w:rFonts w:eastAsia="Times New Roman"/>
          <w:lang w:eastAsia="uk-UA"/>
        </w:rPr>
        <w:t xml:space="preserve"> особ</w:t>
      </w:r>
      <w:r w:rsidR="005D767A">
        <w:rPr>
          <w:rFonts w:eastAsia="Times New Roman"/>
          <w:lang w:eastAsia="uk-UA"/>
        </w:rPr>
        <w:t>у, складає письмове пояснення</w:t>
      </w:r>
      <w:r w:rsidR="005D767A" w:rsidRPr="005D29BE">
        <w:rPr>
          <w:rFonts w:eastAsia="Times New Roman"/>
          <w:lang w:eastAsia="uk-UA"/>
        </w:rPr>
        <w:t xml:space="preserve"> </w:t>
      </w:r>
      <w:r w:rsidR="005D767A">
        <w:rPr>
          <w:rFonts w:eastAsia="Times New Roman"/>
          <w:lang w:eastAsia="uk-UA"/>
        </w:rPr>
        <w:t>т</w:t>
      </w:r>
      <w:r w:rsidR="005D767A" w:rsidRPr="005D29BE">
        <w:rPr>
          <w:rFonts w:eastAsia="Times New Roman"/>
          <w:lang w:eastAsia="uk-UA"/>
        </w:rPr>
        <w:t xml:space="preserve">а </w:t>
      </w:r>
      <w:r w:rsidR="005D767A">
        <w:rPr>
          <w:rFonts w:eastAsia="Times New Roman"/>
          <w:lang w:eastAsia="uk-UA"/>
        </w:rPr>
        <w:t>звер</w:t>
      </w:r>
      <w:r w:rsidR="005D767A" w:rsidRPr="005D29BE">
        <w:rPr>
          <w:rFonts w:eastAsia="Times New Roman"/>
          <w:lang w:eastAsia="uk-UA"/>
        </w:rPr>
        <w:t>т</w:t>
      </w:r>
      <w:r w:rsidR="005D767A">
        <w:rPr>
          <w:rFonts w:eastAsia="Times New Roman"/>
          <w:lang w:eastAsia="uk-UA"/>
        </w:rPr>
        <w:t>аєть</w:t>
      </w:r>
      <w:r w:rsidR="005D767A" w:rsidRPr="005D29BE">
        <w:rPr>
          <w:rFonts w:eastAsia="Times New Roman"/>
          <w:lang w:eastAsia="uk-UA"/>
        </w:rPr>
        <w:t>ся</w:t>
      </w:r>
      <w:r w:rsidR="005D767A">
        <w:rPr>
          <w:rFonts w:eastAsia="Times New Roman"/>
          <w:lang w:eastAsia="uk-UA"/>
        </w:rPr>
        <w:t xml:space="preserve"> з ним </w:t>
      </w:r>
      <w:r w:rsidR="005D767A" w:rsidRPr="005D29BE">
        <w:rPr>
          <w:rFonts w:eastAsia="Times New Roman"/>
          <w:lang w:eastAsia="uk-UA"/>
        </w:rPr>
        <w:t xml:space="preserve">до безпосереднього керівника структурного підрозділу, який </w:t>
      </w:r>
      <w:r w:rsidR="005D767A">
        <w:rPr>
          <w:rFonts w:eastAsia="Times New Roman"/>
          <w:lang w:eastAsia="uk-UA"/>
        </w:rPr>
        <w:t>готує доповідну записку</w:t>
      </w:r>
      <w:r w:rsidR="005D767A" w:rsidRPr="009949AC">
        <w:rPr>
          <w:rFonts w:eastAsia="Times New Roman"/>
          <w:lang w:eastAsia="uk-UA"/>
        </w:rPr>
        <w:t xml:space="preserve"> </w:t>
      </w:r>
      <w:r w:rsidR="005D767A" w:rsidRPr="005D29BE">
        <w:rPr>
          <w:rFonts w:eastAsia="Times New Roman"/>
          <w:lang w:eastAsia="uk-UA"/>
        </w:rPr>
        <w:t>керуючому справами виконавчого апарату</w:t>
      </w:r>
      <w:r w:rsidR="005D767A">
        <w:rPr>
          <w:rFonts w:eastAsia="Times New Roman"/>
          <w:lang w:eastAsia="uk-UA"/>
        </w:rPr>
        <w:t>, що реєструється у</w:t>
      </w:r>
      <w:r w:rsidR="005D767A" w:rsidRPr="005D29BE">
        <w:rPr>
          <w:rFonts w:eastAsia="Times New Roman"/>
          <w:lang w:eastAsia="uk-UA"/>
        </w:rPr>
        <w:t xml:space="preserve"> систем</w:t>
      </w:r>
      <w:r w:rsidR="005D767A">
        <w:rPr>
          <w:rFonts w:eastAsia="Times New Roman"/>
          <w:lang w:eastAsia="uk-UA"/>
        </w:rPr>
        <w:t>і</w:t>
      </w:r>
      <w:r w:rsidR="005D767A" w:rsidRPr="005D29BE">
        <w:rPr>
          <w:rFonts w:eastAsia="Times New Roman"/>
          <w:lang w:eastAsia="uk-UA"/>
        </w:rPr>
        <w:t xml:space="preserve"> електронного документообігу</w:t>
      </w:r>
      <w:r w:rsidR="00175D00">
        <w:rPr>
          <w:rFonts w:eastAsia="Times New Roman"/>
          <w:lang w:eastAsia="uk-UA"/>
        </w:rPr>
        <w:t xml:space="preserve"> обласної ради</w:t>
      </w:r>
      <w:r w:rsidR="005D767A" w:rsidRPr="005D29BE">
        <w:rPr>
          <w:rFonts w:eastAsia="Times New Roman"/>
          <w:lang w:eastAsia="uk-UA"/>
        </w:rPr>
        <w:t>.</w:t>
      </w:r>
    </w:p>
    <w:p w:rsidR="00FE7F37" w:rsidRPr="00D23FD1" w:rsidRDefault="00FE7F37" w:rsidP="00FE7F37">
      <w:pPr>
        <w:ind w:firstLine="567"/>
        <w:jc w:val="both"/>
        <w:rPr>
          <w:rFonts w:eastAsia="Times New Roman"/>
          <w:lang w:eastAsia="uk-UA"/>
        </w:rPr>
      </w:pPr>
      <w:bookmarkStart w:id="49" w:name="n60"/>
      <w:bookmarkEnd w:id="49"/>
      <w:r w:rsidRPr="00D23FD1">
        <w:rPr>
          <w:rFonts w:eastAsia="Times New Roman"/>
          <w:lang w:eastAsia="uk-UA"/>
        </w:rPr>
        <w:t>4.5.</w:t>
      </w:r>
      <w:r w:rsidR="00EA1E81">
        <w:rPr>
          <w:rFonts w:eastAsia="Times New Roman"/>
          <w:lang w:eastAsia="uk-UA"/>
        </w:rPr>
        <w:t> </w:t>
      </w:r>
      <w:r w:rsidRPr="00D23FD1">
        <w:rPr>
          <w:rFonts w:eastAsia="Times New Roman"/>
          <w:lang w:eastAsia="uk-UA"/>
        </w:rPr>
        <w:t xml:space="preserve">У разі звільнення </w:t>
      </w:r>
      <w:r w:rsidR="00EA1E81">
        <w:rPr>
          <w:rFonts w:eastAsia="Times New Roman"/>
          <w:lang w:eastAsia="uk-UA"/>
        </w:rPr>
        <w:t xml:space="preserve">посадової особи </w:t>
      </w:r>
      <w:r>
        <w:rPr>
          <w:rFonts w:eastAsia="Times New Roman"/>
          <w:lang w:eastAsia="uk-UA"/>
        </w:rPr>
        <w:t>виконавчого апарату</w:t>
      </w:r>
      <w:r w:rsidR="00EA1E81">
        <w:rPr>
          <w:rFonts w:eastAsia="Times New Roman"/>
          <w:lang w:eastAsia="uk-UA"/>
        </w:rPr>
        <w:t xml:space="preserve"> Черкаської обласної ради засіб кваліфікованого </w:t>
      </w:r>
      <w:r w:rsidRPr="00D23FD1">
        <w:rPr>
          <w:rFonts w:eastAsia="Times New Roman"/>
          <w:lang w:eastAsia="uk-UA"/>
        </w:rPr>
        <w:t xml:space="preserve">електронного підпису, який отриманий для виконання службових обов’язків, повертається </w:t>
      </w:r>
      <w:r>
        <w:rPr>
          <w:rFonts w:eastAsia="Times New Roman"/>
          <w:lang w:eastAsia="uk-UA"/>
        </w:rPr>
        <w:t>в</w:t>
      </w:r>
      <w:r w:rsidRPr="00D23FD1">
        <w:rPr>
          <w:rFonts w:eastAsia="Times New Roman"/>
          <w:lang w:eastAsia="uk-UA"/>
        </w:rPr>
        <w:t>ідповідальн</w:t>
      </w:r>
      <w:r w:rsidR="00491408">
        <w:rPr>
          <w:rFonts w:eastAsia="Times New Roman"/>
          <w:lang w:eastAsia="uk-UA"/>
        </w:rPr>
        <w:t>ій</w:t>
      </w:r>
      <w:r w:rsidRPr="00D23FD1">
        <w:rPr>
          <w:rFonts w:eastAsia="Times New Roman"/>
          <w:lang w:eastAsia="uk-UA"/>
        </w:rPr>
        <w:t xml:space="preserve"> </w:t>
      </w:r>
      <w:r>
        <w:rPr>
          <w:rFonts w:eastAsia="Times New Roman"/>
          <w:lang w:eastAsia="uk-UA"/>
        </w:rPr>
        <w:t>особ</w:t>
      </w:r>
      <w:r w:rsidR="00491408">
        <w:rPr>
          <w:rFonts w:eastAsia="Times New Roman"/>
          <w:lang w:eastAsia="uk-UA"/>
        </w:rPr>
        <w:t>і</w:t>
      </w:r>
      <w:r w:rsidRPr="00D23FD1">
        <w:rPr>
          <w:rFonts w:eastAsia="Times New Roman"/>
          <w:lang w:eastAsia="uk-UA"/>
        </w:rPr>
        <w:t xml:space="preserve"> для </w:t>
      </w:r>
      <w:r w:rsidR="005D767A">
        <w:rPr>
          <w:rFonts w:eastAsia="Times New Roman"/>
          <w:lang w:eastAsia="uk-UA"/>
        </w:rPr>
        <w:t xml:space="preserve">зберігання та </w:t>
      </w:r>
      <w:r w:rsidRPr="00D23FD1">
        <w:rPr>
          <w:rFonts w:eastAsia="Times New Roman"/>
          <w:lang w:eastAsia="uk-UA"/>
        </w:rPr>
        <w:t>скасування кваліфік</w:t>
      </w:r>
      <w:r w:rsidR="00EA1E81">
        <w:rPr>
          <w:rFonts w:eastAsia="Times New Roman"/>
          <w:lang w:eastAsia="uk-UA"/>
        </w:rPr>
        <w:t xml:space="preserve">ованого </w:t>
      </w:r>
      <w:r w:rsidRPr="00D23FD1">
        <w:rPr>
          <w:rFonts w:eastAsia="Times New Roman"/>
          <w:lang w:eastAsia="uk-UA"/>
        </w:rPr>
        <w:t>сертифіка</w:t>
      </w:r>
      <w:r>
        <w:rPr>
          <w:rFonts w:eastAsia="Times New Roman"/>
          <w:lang w:eastAsia="uk-UA"/>
        </w:rPr>
        <w:t xml:space="preserve">ту відкритого ключа </w:t>
      </w:r>
      <w:proofErr w:type="spellStart"/>
      <w:r>
        <w:rPr>
          <w:rFonts w:eastAsia="Times New Roman"/>
          <w:lang w:eastAsia="uk-UA"/>
        </w:rPr>
        <w:t>підписувача</w:t>
      </w:r>
      <w:proofErr w:type="spellEnd"/>
      <w:r>
        <w:rPr>
          <w:rFonts w:eastAsia="Times New Roman"/>
          <w:lang w:eastAsia="uk-UA"/>
        </w:rPr>
        <w:t>-</w:t>
      </w:r>
      <w:r w:rsidRPr="00D23FD1">
        <w:rPr>
          <w:rFonts w:eastAsia="Times New Roman"/>
          <w:lang w:eastAsia="uk-UA"/>
        </w:rPr>
        <w:t xml:space="preserve">представника </w:t>
      </w:r>
      <w:r w:rsidR="00EA1E81">
        <w:rPr>
          <w:rFonts w:eastAsia="Times New Roman"/>
          <w:lang w:eastAsia="uk-UA"/>
        </w:rPr>
        <w:t>органу місцевого самоврядування</w:t>
      </w:r>
      <w:r w:rsidRPr="00D23FD1">
        <w:rPr>
          <w:rFonts w:eastAsia="Times New Roman"/>
          <w:lang w:eastAsia="uk-UA"/>
        </w:rPr>
        <w:t>.</w:t>
      </w:r>
    </w:p>
    <w:p w:rsidR="00FE7F37" w:rsidRDefault="00FE7F37" w:rsidP="00FE7F37">
      <w:pPr>
        <w:ind w:firstLine="567"/>
        <w:jc w:val="both"/>
      </w:pPr>
    </w:p>
    <w:p w:rsidR="00FE7F37" w:rsidRDefault="00FE7F37" w:rsidP="00FE7F37">
      <w:pPr>
        <w:ind w:firstLine="567"/>
        <w:jc w:val="both"/>
      </w:pPr>
    </w:p>
    <w:p w:rsidR="000F6058" w:rsidRDefault="000F6058" w:rsidP="00FE7F37">
      <w:pPr>
        <w:ind w:firstLine="567"/>
        <w:jc w:val="both"/>
      </w:pPr>
    </w:p>
    <w:p w:rsidR="001B1059" w:rsidRDefault="00FE7F37" w:rsidP="000F6058">
      <w:pPr>
        <w:tabs>
          <w:tab w:val="left" w:pos="7088"/>
        </w:tabs>
        <w:spacing w:line="276" w:lineRule="auto"/>
        <w:jc w:val="both"/>
        <w:rPr>
          <w:lang w:eastAsia="ru-RU"/>
        </w:rPr>
      </w:pPr>
      <w:r>
        <w:rPr>
          <w:lang w:eastAsia="ru-RU"/>
        </w:rPr>
        <w:t>Керуючий справами виконавчого</w:t>
      </w:r>
      <w:r w:rsidR="000F6058">
        <w:rPr>
          <w:lang w:eastAsia="ru-RU"/>
        </w:rPr>
        <w:t xml:space="preserve"> </w:t>
      </w:r>
      <w:r>
        <w:rPr>
          <w:lang w:eastAsia="ru-RU"/>
        </w:rPr>
        <w:t>апарату</w:t>
      </w:r>
      <w:r w:rsidR="000F6058">
        <w:rPr>
          <w:lang w:eastAsia="ru-RU"/>
        </w:rPr>
        <w:tab/>
      </w:r>
      <w:r>
        <w:rPr>
          <w:lang w:eastAsia="ru-RU"/>
        </w:rPr>
        <w:t>Наталія ГОРНА</w:t>
      </w:r>
    </w:p>
    <w:sectPr w:rsidR="001B1059" w:rsidSect="00FE7F37">
      <w:pgSz w:w="11907" w:h="16840" w:code="9"/>
      <w:pgMar w:top="1134" w:right="567" w:bottom="1134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7F37"/>
    <w:rsid w:val="0001120F"/>
    <w:rsid w:val="000F6058"/>
    <w:rsid w:val="00175D00"/>
    <w:rsid w:val="001B1059"/>
    <w:rsid w:val="001C534D"/>
    <w:rsid w:val="00202B7F"/>
    <w:rsid w:val="00491408"/>
    <w:rsid w:val="00552C9E"/>
    <w:rsid w:val="005D767A"/>
    <w:rsid w:val="005E25D1"/>
    <w:rsid w:val="00642CF0"/>
    <w:rsid w:val="00771DB1"/>
    <w:rsid w:val="008251B2"/>
    <w:rsid w:val="009838ED"/>
    <w:rsid w:val="00B31AA2"/>
    <w:rsid w:val="00BC4867"/>
    <w:rsid w:val="00C425E0"/>
    <w:rsid w:val="00C94711"/>
    <w:rsid w:val="00CA43C0"/>
    <w:rsid w:val="00D01C18"/>
    <w:rsid w:val="00EA1E81"/>
    <w:rsid w:val="00F14525"/>
    <w:rsid w:val="00FC489C"/>
    <w:rsid w:val="00FE7F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00B022A-7746-43F3-B188-441DF5EED5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7F37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6">
    <w:name w:val="rvps6"/>
    <w:basedOn w:val="a"/>
    <w:uiPriority w:val="99"/>
    <w:rsid w:val="00FE7F37"/>
    <w:pPr>
      <w:spacing w:before="100" w:beforeAutospacing="1" w:after="100" w:afterAutospacing="1"/>
    </w:pPr>
    <w:rPr>
      <w:rFonts w:eastAsia="Times New Roman"/>
      <w:sz w:val="24"/>
      <w:szCs w:val="24"/>
      <w:lang w:eastAsia="uk-UA"/>
    </w:rPr>
  </w:style>
  <w:style w:type="character" w:customStyle="1" w:styleId="rvts23">
    <w:name w:val="rvts23"/>
    <w:basedOn w:val="a0"/>
    <w:rsid w:val="00FE7F37"/>
  </w:style>
  <w:style w:type="paragraph" w:styleId="a3">
    <w:name w:val="List Paragraph"/>
    <w:basedOn w:val="a"/>
    <w:uiPriority w:val="34"/>
    <w:qFormat/>
    <w:rsid w:val="00202B7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</TotalTime>
  <Pages>4</Pages>
  <Words>6270</Words>
  <Characters>3575</Characters>
  <Application>Microsoft Office Word</Application>
  <DocSecurity>0</DocSecurity>
  <Lines>29</Lines>
  <Paragraphs>19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9826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User</cp:lastModifiedBy>
  <cp:revision>9</cp:revision>
  <dcterms:created xsi:type="dcterms:W3CDTF">2024-06-26T06:23:00Z</dcterms:created>
  <dcterms:modified xsi:type="dcterms:W3CDTF">2024-07-15T11:52:00Z</dcterms:modified>
</cp:coreProperties>
</file>