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7979506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F6178" w:rsidRDefault="00AF617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AF6178">
        <w:rPr>
          <w:sz w:val="28"/>
          <w:szCs w:val="28"/>
          <w:u w:val="single"/>
          <w:lang w:val="uk-UA"/>
        </w:rPr>
        <w:t>13.06.2024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F6178">
        <w:rPr>
          <w:sz w:val="28"/>
          <w:szCs w:val="28"/>
          <w:u w:val="single"/>
          <w:lang w:val="uk-UA"/>
        </w:rPr>
        <w:t>168-р</w:t>
      </w:r>
    </w:p>
    <w:p w:rsidR="008B2299" w:rsidRPr="0031748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1748E" w:rsidRDefault="0031748E" w:rsidP="00317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окремі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</w:p>
    <w:p w:rsidR="0031748E" w:rsidRDefault="0031748E" w:rsidP="00317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режиму </w:t>
      </w:r>
      <w:proofErr w:type="spellStart"/>
      <w:r>
        <w:rPr>
          <w:sz w:val="28"/>
          <w:szCs w:val="28"/>
        </w:rPr>
        <w:t>економії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</w:p>
    <w:p w:rsidR="0031748E" w:rsidRDefault="0031748E" w:rsidP="00317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31748E" w:rsidRDefault="0031748E" w:rsidP="0031748E">
      <w:pPr>
        <w:ind w:firstLine="709"/>
        <w:jc w:val="both"/>
        <w:rPr>
          <w:sz w:val="28"/>
          <w:szCs w:val="28"/>
        </w:rPr>
      </w:pPr>
    </w:p>
    <w:p w:rsidR="0031748E" w:rsidRDefault="0031748E" w:rsidP="0031748E">
      <w:pPr>
        <w:ind w:firstLine="709"/>
        <w:jc w:val="both"/>
        <w:rPr>
          <w:sz w:val="28"/>
          <w:szCs w:val="28"/>
        </w:rPr>
      </w:pPr>
    </w:p>
    <w:p w:rsidR="0031748E" w:rsidRDefault="0031748E" w:rsidP="0031748E">
      <w:pPr>
        <w:ind w:firstLine="709"/>
        <w:jc w:val="both"/>
        <w:rPr>
          <w:sz w:val="28"/>
          <w:szCs w:val="28"/>
        </w:rPr>
      </w:pPr>
    </w:p>
    <w:p w:rsidR="0031748E" w:rsidRDefault="0031748E" w:rsidP="0031748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пункт 2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07.06.2024 № 510-р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стабілізації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»:</w:t>
      </w:r>
    </w:p>
    <w:p w:rsidR="0031748E" w:rsidRDefault="0031748E" w:rsidP="0031748E">
      <w:pPr>
        <w:ind w:firstLine="709"/>
        <w:jc w:val="both"/>
        <w:rPr>
          <w:sz w:val="28"/>
          <w:szCs w:val="28"/>
        </w:rPr>
      </w:pPr>
    </w:p>
    <w:p w:rsidR="0031748E" w:rsidRDefault="0031748E" w:rsidP="003174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Заступникам голови, керівникам структурних підрозділів виконавчого апарату обласної ради забезпечити у період до 31 грудня                      2024 року економію електричної енергії особисто та підпорядкованими працівниками у займаних приміщеннях виконавчого апарату обласної ради, зокрема шляхом припинення використання кондиціонерів повітря.</w:t>
      </w:r>
    </w:p>
    <w:p w:rsidR="0031748E" w:rsidRPr="008513D6" w:rsidRDefault="0031748E" w:rsidP="003174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керуючого справами виконавчого апарату обласної ради ГОРНУ Наталію.</w:t>
      </w:r>
    </w:p>
    <w:p w:rsidR="0031748E" w:rsidRDefault="0031748E" w:rsidP="0031748E">
      <w:pPr>
        <w:ind w:firstLine="709"/>
        <w:jc w:val="both"/>
        <w:rPr>
          <w:sz w:val="28"/>
          <w:szCs w:val="28"/>
        </w:rPr>
      </w:pPr>
    </w:p>
    <w:p w:rsidR="0031748E" w:rsidRDefault="0031748E" w:rsidP="0031748E">
      <w:pPr>
        <w:jc w:val="both"/>
        <w:rPr>
          <w:sz w:val="28"/>
          <w:szCs w:val="28"/>
        </w:rPr>
      </w:pPr>
    </w:p>
    <w:p w:rsidR="0031748E" w:rsidRDefault="0031748E" w:rsidP="0031748E">
      <w:pPr>
        <w:ind w:firstLine="709"/>
        <w:jc w:val="both"/>
        <w:rPr>
          <w:sz w:val="28"/>
          <w:szCs w:val="28"/>
        </w:rPr>
      </w:pPr>
    </w:p>
    <w:p w:rsidR="0031748E" w:rsidRDefault="0031748E" w:rsidP="0031748E">
      <w:pPr>
        <w:jc w:val="both"/>
        <w:rPr>
          <w:sz w:val="28"/>
          <w:szCs w:val="28"/>
        </w:rPr>
      </w:pPr>
    </w:p>
    <w:p w:rsidR="0031748E" w:rsidRPr="0084594F" w:rsidRDefault="0031748E" w:rsidP="0031748E">
      <w:pPr>
        <w:jc w:val="both"/>
        <w:rPr>
          <w:sz w:val="28"/>
          <w:szCs w:val="28"/>
        </w:rPr>
      </w:pPr>
    </w:p>
    <w:p w:rsidR="0031748E" w:rsidRPr="0084594F" w:rsidRDefault="0031748E" w:rsidP="0031748E">
      <w:pPr>
        <w:jc w:val="both"/>
        <w:rPr>
          <w:sz w:val="28"/>
          <w:szCs w:val="28"/>
        </w:rPr>
      </w:pPr>
      <w:r w:rsidRPr="0084594F">
        <w:rPr>
          <w:sz w:val="28"/>
          <w:szCs w:val="28"/>
        </w:rPr>
        <w:t xml:space="preserve">Голова                                                                                 </w:t>
      </w:r>
      <w:proofErr w:type="spellStart"/>
      <w:r w:rsidRPr="0084594F">
        <w:rPr>
          <w:sz w:val="28"/>
          <w:szCs w:val="28"/>
        </w:rPr>
        <w:t>Анатолій</w:t>
      </w:r>
      <w:proofErr w:type="spellEnd"/>
      <w:r w:rsidRPr="0084594F">
        <w:rPr>
          <w:sz w:val="28"/>
          <w:szCs w:val="28"/>
        </w:rPr>
        <w:t xml:space="preserve"> ПІДГОРНИЙ</w:t>
      </w:r>
    </w:p>
    <w:p w:rsidR="0031748E" w:rsidRPr="0084594F" w:rsidRDefault="0031748E" w:rsidP="0031748E">
      <w:pPr>
        <w:jc w:val="both"/>
        <w:rPr>
          <w:sz w:val="28"/>
          <w:szCs w:val="28"/>
        </w:rPr>
      </w:pPr>
    </w:p>
    <w:p w:rsidR="0031748E" w:rsidRPr="0084594F" w:rsidRDefault="0031748E" w:rsidP="0031748E">
      <w:pPr>
        <w:jc w:val="both"/>
        <w:rPr>
          <w:sz w:val="28"/>
          <w:szCs w:val="28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6E5E"/>
    <w:multiLevelType w:val="hybridMultilevel"/>
    <w:tmpl w:val="241CA46E"/>
    <w:lvl w:ilvl="0" w:tplc="1DCC6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748E"/>
    <w:rsid w:val="00397915"/>
    <w:rsid w:val="00411344"/>
    <w:rsid w:val="0075081E"/>
    <w:rsid w:val="007A1FBA"/>
    <w:rsid w:val="008B2299"/>
    <w:rsid w:val="0093691C"/>
    <w:rsid w:val="00AF617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21E49-A419-4BE6-AAC5-7D9AAB0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174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778</Words>
  <Characters>444</Characters>
  <Application>Microsoft Office Word</Application>
  <DocSecurity>0</DocSecurity>
  <Lines>3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2024-06-13T11:45:00Z</dcterms:modified>
</cp:coreProperties>
</file>