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26D5" w:rsidRDefault="000826D5" w:rsidP="00D841D7">
      <w:pPr>
        <w:ind w:left="5670" w:right="-18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</w:t>
      </w:r>
    </w:p>
    <w:p w:rsidR="00693067" w:rsidRDefault="000826D5" w:rsidP="008A657D">
      <w:pPr>
        <w:ind w:left="5387" w:right="-37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до розпорядження голови обласної ради від </w:t>
      </w:r>
      <w:r w:rsidR="00D87ADA">
        <w:rPr>
          <w:sz w:val="28"/>
          <w:szCs w:val="28"/>
          <w:u w:val="single"/>
          <w:lang w:val="uk-UA"/>
        </w:rPr>
        <w:t>26.01.2023</w:t>
      </w:r>
      <w:r>
        <w:rPr>
          <w:sz w:val="28"/>
          <w:szCs w:val="28"/>
          <w:lang w:val="uk-UA"/>
        </w:rPr>
        <w:t xml:space="preserve"> № </w:t>
      </w:r>
      <w:r w:rsidR="00D87ADA" w:rsidRPr="00D87ADA">
        <w:rPr>
          <w:sz w:val="28"/>
          <w:szCs w:val="28"/>
          <w:u w:val="single"/>
          <w:lang w:val="uk-UA"/>
        </w:rPr>
        <w:t>20-р</w:t>
      </w:r>
    </w:p>
    <w:p w:rsidR="00693067" w:rsidRPr="00693067" w:rsidRDefault="00693067" w:rsidP="008A657D">
      <w:pPr>
        <w:ind w:left="5387" w:right="-37"/>
        <w:rPr>
          <w:sz w:val="28"/>
          <w:szCs w:val="28"/>
          <w:lang w:val="uk-UA"/>
        </w:rPr>
      </w:pPr>
      <w:r w:rsidRPr="00693067">
        <w:rPr>
          <w:sz w:val="28"/>
          <w:szCs w:val="28"/>
          <w:lang w:val="uk-UA"/>
        </w:rPr>
        <w:t>(у редакції розпорядження голови</w:t>
      </w:r>
    </w:p>
    <w:p w:rsidR="000826D5" w:rsidRPr="00693067" w:rsidRDefault="00693067" w:rsidP="008A657D">
      <w:pPr>
        <w:ind w:left="5387" w:right="-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693067">
        <w:rPr>
          <w:sz w:val="28"/>
          <w:szCs w:val="28"/>
          <w:lang w:val="uk-UA"/>
        </w:rPr>
        <w:t xml:space="preserve">бласної </w:t>
      </w:r>
      <w:r>
        <w:rPr>
          <w:sz w:val="28"/>
          <w:szCs w:val="28"/>
          <w:lang w:val="uk-UA"/>
        </w:rPr>
        <w:t xml:space="preserve">ради </w:t>
      </w:r>
      <w:r w:rsidRPr="00E92190">
        <w:rPr>
          <w:sz w:val="28"/>
          <w:szCs w:val="28"/>
          <w:lang w:val="uk-UA"/>
        </w:rPr>
        <w:t xml:space="preserve">від </w:t>
      </w:r>
      <w:r w:rsidR="00BE1AE2">
        <w:rPr>
          <w:sz w:val="28"/>
          <w:szCs w:val="28"/>
          <w:lang w:val="uk-UA"/>
        </w:rPr>
        <w:t>_________</w:t>
      </w:r>
      <w:r w:rsidRPr="00693067">
        <w:rPr>
          <w:sz w:val="28"/>
          <w:szCs w:val="28"/>
          <w:lang w:val="uk-UA"/>
        </w:rPr>
        <w:t xml:space="preserve"> №</w:t>
      </w:r>
      <w:r w:rsidR="00E92190">
        <w:rPr>
          <w:sz w:val="28"/>
          <w:szCs w:val="28"/>
          <w:lang w:val="uk-UA"/>
        </w:rPr>
        <w:t xml:space="preserve"> </w:t>
      </w:r>
      <w:r w:rsidR="00BE1AE2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>)</w:t>
      </w:r>
      <w:r w:rsidR="000826D5" w:rsidRPr="00693067">
        <w:rPr>
          <w:sz w:val="28"/>
          <w:szCs w:val="28"/>
          <w:lang w:val="uk-UA"/>
        </w:rPr>
        <w:t xml:space="preserve">  </w:t>
      </w:r>
    </w:p>
    <w:p w:rsidR="000826D5" w:rsidRDefault="000826D5" w:rsidP="000826D5">
      <w:pPr>
        <w:ind w:firstLine="709"/>
        <w:jc w:val="both"/>
        <w:rPr>
          <w:sz w:val="28"/>
          <w:szCs w:val="28"/>
        </w:rPr>
      </w:pPr>
    </w:p>
    <w:p w:rsidR="00A3040C" w:rsidRDefault="00A3040C" w:rsidP="000826D5">
      <w:pPr>
        <w:ind w:firstLine="709"/>
        <w:jc w:val="center"/>
        <w:rPr>
          <w:caps/>
          <w:sz w:val="28"/>
          <w:szCs w:val="28"/>
          <w:shd w:val="clear" w:color="auto" w:fill="FFFFFF"/>
          <w:lang w:val="uk-UA"/>
        </w:rPr>
      </w:pPr>
    </w:p>
    <w:p w:rsidR="000826D5" w:rsidRPr="00A3040C" w:rsidRDefault="000826D5" w:rsidP="000826D5">
      <w:pPr>
        <w:ind w:firstLine="709"/>
        <w:jc w:val="center"/>
        <w:rPr>
          <w:caps/>
          <w:sz w:val="28"/>
          <w:szCs w:val="28"/>
          <w:shd w:val="clear" w:color="auto" w:fill="FFFFFF"/>
          <w:lang w:val="uk-UA"/>
        </w:rPr>
      </w:pPr>
      <w:r w:rsidRPr="00A3040C">
        <w:rPr>
          <w:caps/>
          <w:sz w:val="28"/>
          <w:szCs w:val="28"/>
          <w:shd w:val="clear" w:color="auto" w:fill="FFFFFF"/>
          <w:lang w:val="uk-UA"/>
        </w:rPr>
        <w:t>Склад</w:t>
      </w:r>
      <w:r w:rsidR="00A3040C" w:rsidRPr="00A3040C">
        <w:rPr>
          <w:sz w:val="28"/>
          <w:szCs w:val="28"/>
          <w:shd w:val="clear" w:color="auto" w:fill="FFFFFF"/>
          <w:lang w:val="uk-UA"/>
        </w:rPr>
        <w:t xml:space="preserve"> </w:t>
      </w:r>
      <w:r w:rsidR="00A3040C" w:rsidRPr="00A3040C">
        <w:rPr>
          <w:caps/>
          <w:sz w:val="28"/>
          <w:szCs w:val="28"/>
          <w:shd w:val="clear" w:color="auto" w:fill="FFFFFF"/>
          <w:lang w:val="uk-UA"/>
        </w:rPr>
        <w:t>комісії</w:t>
      </w:r>
    </w:p>
    <w:p w:rsidR="008A657D" w:rsidRDefault="000826D5" w:rsidP="008A657D">
      <w:pPr>
        <w:jc w:val="center"/>
        <w:rPr>
          <w:sz w:val="28"/>
          <w:szCs w:val="28"/>
          <w:shd w:val="clear" w:color="auto" w:fill="FFFFFF"/>
          <w:lang w:val="uk-UA"/>
        </w:rPr>
      </w:pPr>
      <w:r w:rsidRPr="00B50309">
        <w:rPr>
          <w:sz w:val="28"/>
          <w:szCs w:val="28"/>
          <w:shd w:val="clear" w:color="auto" w:fill="FFFFFF"/>
          <w:lang w:val="uk-UA"/>
        </w:rPr>
        <w:t xml:space="preserve">з питань призначення страхових виплат у зв’язку з тимчасовою </w:t>
      </w:r>
    </w:p>
    <w:p w:rsidR="000826D5" w:rsidRDefault="000826D5" w:rsidP="008A657D">
      <w:pPr>
        <w:jc w:val="center"/>
        <w:rPr>
          <w:sz w:val="28"/>
          <w:szCs w:val="28"/>
          <w:shd w:val="clear" w:color="auto" w:fill="FFFFFF"/>
          <w:lang w:val="uk-UA"/>
        </w:rPr>
      </w:pPr>
      <w:r w:rsidRPr="00B50309">
        <w:rPr>
          <w:sz w:val="28"/>
          <w:szCs w:val="28"/>
          <w:shd w:val="clear" w:color="auto" w:fill="FFFFFF"/>
          <w:lang w:val="uk-UA"/>
        </w:rPr>
        <w:t>втратою працездатності застрахованим особам Черкаської обласної ради</w:t>
      </w:r>
    </w:p>
    <w:p w:rsidR="000826D5" w:rsidRDefault="000826D5" w:rsidP="000826D5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3"/>
        <w:gridCol w:w="709"/>
        <w:gridCol w:w="6344"/>
      </w:tblGrid>
      <w:tr w:rsidR="000826D5" w:rsidTr="00A3040C">
        <w:tc>
          <w:tcPr>
            <w:tcW w:w="3153" w:type="dxa"/>
          </w:tcPr>
          <w:p w:rsidR="000826D5" w:rsidRPr="00693067" w:rsidRDefault="000826D5" w:rsidP="008A657D">
            <w:pPr>
              <w:ind w:firstLine="318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0826D5" w:rsidRPr="00693067" w:rsidRDefault="000826D5" w:rsidP="000826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220F09" w:rsidRPr="00693067" w:rsidRDefault="00220F09" w:rsidP="000826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826D5" w:rsidTr="00A3040C">
        <w:tc>
          <w:tcPr>
            <w:tcW w:w="3153" w:type="dxa"/>
          </w:tcPr>
          <w:p w:rsidR="00B0757F" w:rsidRDefault="00B0757F" w:rsidP="00B0757F">
            <w:pPr>
              <w:ind w:firstLine="31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0826D5" w:rsidRPr="00693067" w:rsidRDefault="00B0757F" w:rsidP="00B0757F">
            <w:pPr>
              <w:ind w:firstLine="318"/>
              <w:jc w:val="both"/>
              <w:rPr>
                <w:sz w:val="28"/>
                <w:szCs w:val="28"/>
                <w:lang w:val="uk-UA"/>
              </w:rPr>
            </w:pPr>
            <w:r w:rsidRPr="00B0757F">
              <w:rPr>
                <w:sz w:val="28"/>
                <w:szCs w:val="28"/>
                <w:lang w:val="uk-UA"/>
              </w:rPr>
              <w:t>Наталія Петрівна</w:t>
            </w:r>
          </w:p>
        </w:tc>
        <w:tc>
          <w:tcPr>
            <w:tcW w:w="709" w:type="dxa"/>
          </w:tcPr>
          <w:p w:rsidR="000826D5" w:rsidRPr="00693067" w:rsidRDefault="000826D5" w:rsidP="000826D5">
            <w:pPr>
              <w:jc w:val="center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0826D5" w:rsidRPr="00693067" w:rsidRDefault="00B0757F" w:rsidP="000826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B0757F">
              <w:rPr>
                <w:sz w:val="28"/>
                <w:szCs w:val="28"/>
                <w:lang w:val="uk-UA"/>
              </w:rPr>
              <w:t xml:space="preserve">авідувач сектору роботи з персоналом та з питань нагород управління юридичного забезпечення </w:t>
            </w:r>
            <w:r w:rsidR="00D841D7">
              <w:rPr>
                <w:sz w:val="28"/>
                <w:szCs w:val="28"/>
                <w:lang w:val="uk-UA"/>
              </w:rPr>
              <w:t xml:space="preserve">                  </w:t>
            </w:r>
            <w:r w:rsidRPr="00B0757F">
              <w:rPr>
                <w:sz w:val="28"/>
                <w:szCs w:val="28"/>
                <w:lang w:val="uk-UA"/>
              </w:rPr>
              <w:t>та роботи з персоналом</w:t>
            </w:r>
            <w:r w:rsidR="00CA08C7">
              <w:rPr>
                <w:sz w:val="28"/>
                <w:szCs w:val="28"/>
                <w:lang w:val="uk-UA"/>
              </w:rPr>
              <w:t xml:space="preserve"> </w:t>
            </w:r>
            <w:r w:rsidR="00CA08C7" w:rsidRPr="00693067">
              <w:rPr>
                <w:sz w:val="28"/>
                <w:szCs w:val="28"/>
                <w:lang w:val="uk-UA"/>
              </w:rPr>
              <w:t>виконавчого апарату обласної ради</w:t>
            </w:r>
            <w:bookmarkStart w:id="0" w:name="_GoBack"/>
            <w:bookmarkEnd w:id="0"/>
            <w:r w:rsidR="000826D5" w:rsidRPr="00693067">
              <w:rPr>
                <w:sz w:val="28"/>
                <w:szCs w:val="28"/>
                <w:lang w:val="uk-UA"/>
              </w:rPr>
              <w:t xml:space="preserve">, </w:t>
            </w:r>
            <w:r w:rsidR="00BE1AE2" w:rsidRPr="00693067">
              <w:rPr>
                <w:sz w:val="28"/>
                <w:szCs w:val="28"/>
                <w:lang w:val="uk-UA"/>
              </w:rPr>
              <w:t xml:space="preserve">голова комісії </w:t>
            </w:r>
          </w:p>
          <w:p w:rsidR="00220F09" w:rsidRPr="00693067" w:rsidRDefault="00220F09" w:rsidP="000826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E1AE2" w:rsidRPr="0072789D" w:rsidTr="00A3040C">
        <w:tc>
          <w:tcPr>
            <w:tcW w:w="3153" w:type="dxa"/>
          </w:tcPr>
          <w:p w:rsidR="003853C0" w:rsidRPr="00693067" w:rsidRDefault="003853C0" w:rsidP="003853C0">
            <w:pPr>
              <w:ind w:firstLine="318"/>
              <w:jc w:val="both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ТАРАН</w:t>
            </w:r>
          </w:p>
          <w:p w:rsidR="003853C0" w:rsidRPr="00693067" w:rsidRDefault="003853C0" w:rsidP="003853C0">
            <w:pPr>
              <w:ind w:firstLine="318"/>
              <w:jc w:val="both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 xml:space="preserve">Юлія Юріївна  </w:t>
            </w:r>
          </w:p>
          <w:p w:rsidR="0072789D" w:rsidRPr="00693067" w:rsidRDefault="0072789D" w:rsidP="00BE1AE2">
            <w:pPr>
              <w:ind w:firstLine="318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BE1AE2" w:rsidRPr="00693067" w:rsidRDefault="00BE1AE2" w:rsidP="00BE1AE2">
            <w:pPr>
              <w:jc w:val="center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BE1AE2" w:rsidRPr="00693067" w:rsidRDefault="003853C0" w:rsidP="00BE1AE2">
            <w:pPr>
              <w:jc w:val="both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консультант сектору роботи з персоналом                     та з питань нагород управління юридичного забезпечення та роботи з персоналом виконавчого апарату обласної ради</w:t>
            </w:r>
            <w:r w:rsidR="00BE1AE2" w:rsidRPr="00693067">
              <w:rPr>
                <w:sz w:val="28"/>
                <w:szCs w:val="28"/>
                <w:lang w:val="uk-UA"/>
              </w:rPr>
              <w:t>, заступник голови комісії</w:t>
            </w:r>
          </w:p>
          <w:p w:rsidR="00BE1AE2" w:rsidRPr="00693067" w:rsidRDefault="00BE1AE2" w:rsidP="00BE1AE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E1AE2" w:rsidTr="00A3040C">
        <w:tc>
          <w:tcPr>
            <w:tcW w:w="3153" w:type="dxa"/>
          </w:tcPr>
          <w:p w:rsidR="00BE1AE2" w:rsidRPr="00693067" w:rsidRDefault="00BE1AE2" w:rsidP="00BE1AE2">
            <w:pPr>
              <w:ind w:firstLine="318"/>
              <w:jc w:val="both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ДАВИДЕНКО</w:t>
            </w:r>
          </w:p>
          <w:p w:rsidR="00BE1AE2" w:rsidRPr="00693067" w:rsidRDefault="00BE1AE2" w:rsidP="00BE1AE2">
            <w:pPr>
              <w:ind w:firstLine="318"/>
              <w:jc w:val="both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Світлана Миколаївна</w:t>
            </w:r>
          </w:p>
        </w:tc>
        <w:tc>
          <w:tcPr>
            <w:tcW w:w="709" w:type="dxa"/>
          </w:tcPr>
          <w:p w:rsidR="00BE1AE2" w:rsidRPr="00693067" w:rsidRDefault="00BE1AE2" w:rsidP="00BE1AE2">
            <w:pPr>
              <w:jc w:val="center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BE1AE2" w:rsidRPr="00693067" w:rsidRDefault="00BE1AE2" w:rsidP="00BE1AE2">
            <w:pPr>
              <w:jc w:val="both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головний спеціаліст фінансово-господарського відділу виконавчого апарату обласної ради</w:t>
            </w:r>
          </w:p>
          <w:p w:rsidR="00BE1AE2" w:rsidRPr="00693067" w:rsidRDefault="00BE1AE2" w:rsidP="00BE1AE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E1AE2" w:rsidRPr="00CA08C7" w:rsidTr="00A3040C">
        <w:tc>
          <w:tcPr>
            <w:tcW w:w="3153" w:type="dxa"/>
          </w:tcPr>
          <w:p w:rsidR="00BE1AE2" w:rsidRPr="00693067" w:rsidRDefault="00BE1AE2" w:rsidP="00BE1AE2">
            <w:pPr>
              <w:ind w:firstLine="318"/>
              <w:jc w:val="both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НЕЛЕЗЕНКО</w:t>
            </w:r>
          </w:p>
          <w:p w:rsidR="00BE1AE2" w:rsidRPr="00693067" w:rsidRDefault="00BE1AE2" w:rsidP="00BE1AE2">
            <w:pPr>
              <w:ind w:firstLine="318"/>
              <w:jc w:val="both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709" w:type="dxa"/>
          </w:tcPr>
          <w:p w:rsidR="00BE1AE2" w:rsidRPr="00693067" w:rsidRDefault="00BE1AE2" w:rsidP="00BE1AE2">
            <w:pPr>
              <w:jc w:val="center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BE1AE2" w:rsidRPr="00693067" w:rsidRDefault="00BE1AE2" w:rsidP="00BE1AE2">
            <w:pPr>
              <w:jc w:val="both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головний спеціаліст відділу фінансово-аналітичної роботи та орендних відносин управління об’єктами спільної власності територіальних громад області виконавчого апарату обласної ради</w:t>
            </w:r>
          </w:p>
          <w:p w:rsidR="00BE1AE2" w:rsidRPr="00693067" w:rsidRDefault="00BE1AE2" w:rsidP="00BE1AE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E1AE2" w:rsidRPr="00CA08C7" w:rsidTr="00A3040C">
        <w:tc>
          <w:tcPr>
            <w:tcW w:w="3153" w:type="dxa"/>
          </w:tcPr>
          <w:p w:rsidR="00BE1AE2" w:rsidRPr="00693067" w:rsidRDefault="00BE1AE2" w:rsidP="00BE1AE2">
            <w:pPr>
              <w:ind w:firstLine="318"/>
              <w:jc w:val="both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МОСКАЛЮК</w:t>
            </w:r>
          </w:p>
          <w:p w:rsidR="00BE1AE2" w:rsidRPr="00693067" w:rsidRDefault="00BE1AE2" w:rsidP="00BE1AE2">
            <w:pPr>
              <w:ind w:firstLine="318"/>
              <w:jc w:val="both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Тетяна Іванівна</w:t>
            </w:r>
          </w:p>
        </w:tc>
        <w:tc>
          <w:tcPr>
            <w:tcW w:w="709" w:type="dxa"/>
          </w:tcPr>
          <w:p w:rsidR="00BE1AE2" w:rsidRPr="00693067" w:rsidRDefault="00BE1AE2" w:rsidP="00BE1AE2">
            <w:pPr>
              <w:jc w:val="center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44" w:type="dxa"/>
          </w:tcPr>
          <w:p w:rsidR="00BE1AE2" w:rsidRPr="00693067" w:rsidRDefault="00BE1AE2" w:rsidP="00BE1AE2">
            <w:pPr>
              <w:jc w:val="both"/>
              <w:rPr>
                <w:sz w:val="28"/>
                <w:szCs w:val="28"/>
                <w:lang w:val="uk-UA"/>
              </w:rPr>
            </w:pPr>
            <w:r w:rsidRPr="00693067">
              <w:rPr>
                <w:sz w:val="28"/>
                <w:szCs w:val="28"/>
                <w:lang w:val="uk-UA"/>
              </w:rPr>
              <w:t>головний спеціаліст відділу з питань майнових відносин управління об’єктами спільної власності територіальних громад області виконавчого апарату обласної ради</w:t>
            </w:r>
          </w:p>
        </w:tc>
      </w:tr>
    </w:tbl>
    <w:p w:rsidR="000826D5" w:rsidRPr="009F5D87" w:rsidRDefault="000826D5" w:rsidP="000826D5">
      <w:pPr>
        <w:ind w:firstLine="709"/>
        <w:jc w:val="both"/>
        <w:rPr>
          <w:sz w:val="28"/>
          <w:szCs w:val="28"/>
          <w:lang w:val="uk-UA"/>
        </w:rPr>
      </w:pPr>
    </w:p>
    <w:p w:rsidR="000826D5" w:rsidRPr="009F5D87" w:rsidRDefault="000826D5" w:rsidP="000826D5">
      <w:pPr>
        <w:ind w:firstLine="709"/>
        <w:jc w:val="both"/>
        <w:rPr>
          <w:sz w:val="28"/>
          <w:szCs w:val="28"/>
          <w:lang w:val="uk-UA"/>
        </w:rPr>
      </w:pPr>
    </w:p>
    <w:p w:rsidR="000826D5" w:rsidRDefault="000826D5" w:rsidP="000826D5">
      <w:pPr>
        <w:ind w:firstLine="709"/>
        <w:jc w:val="both"/>
        <w:rPr>
          <w:sz w:val="28"/>
          <w:szCs w:val="28"/>
          <w:lang w:val="uk-UA"/>
        </w:rPr>
      </w:pPr>
    </w:p>
    <w:p w:rsidR="00A3040C" w:rsidRPr="009F5D87" w:rsidRDefault="00A3040C" w:rsidP="000826D5">
      <w:pPr>
        <w:ind w:firstLine="709"/>
        <w:jc w:val="both"/>
        <w:rPr>
          <w:sz w:val="28"/>
          <w:szCs w:val="28"/>
          <w:lang w:val="uk-UA"/>
        </w:rPr>
      </w:pPr>
    </w:p>
    <w:p w:rsidR="00575754" w:rsidRPr="00220F09" w:rsidRDefault="008A657D" w:rsidP="008A657D">
      <w:pPr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</w:t>
      </w:r>
      <w:r w:rsidR="00220F09" w:rsidRPr="00220F09">
        <w:rPr>
          <w:sz w:val="28"/>
          <w:szCs w:val="28"/>
          <w:lang w:val="uk-UA"/>
        </w:rPr>
        <w:t xml:space="preserve"> справами</w:t>
      </w:r>
    </w:p>
    <w:p w:rsidR="00220F09" w:rsidRPr="00220F09" w:rsidRDefault="00220F09" w:rsidP="008A657D">
      <w:pPr>
        <w:tabs>
          <w:tab w:val="left" w:pos="7088"/>
        </w:tabs>
        <w:ind w:firstLine="426"/>
        <w:rPr>
          <w:sz w:val="28"/>
          <w:szCs w:val="28"/>
          <w:lang w:val="uk-UA"/>
        </w:rPr>
      </w:pPr>
      <w:r w:rsidRPr="00220F09">
        <w:rPr>
          <w:sz w:val="28"/>
          <w:szCs w:val="28"/>
          <w:lang w:val="uk-UA"/>
        </w:rPr>
        <w:t>виконавчого апарату</w:t>
      </w:r>
      <w:r w:rsidR="00693067">
        <w:rPr>
          <w:sz w:val="28"/>
          <w:szCs w:val="28"/>
          <w:lang w:val="uk-UA"/>
        </w:rPr>
        <w:t xml:space="preserve"> обласної ради</w:t>
      </w:r>
      <w:r w:rsidR="00693067">
        <w:rPr>
          <w:sz w:val="28"/>
          <w:szCs w:val="28"/>
          <w:lang w:val="uk-UA"/>
        </w:rPr>
        <w:tab/>
      </w:r>
      <w:r w:rsidRPr="00220F09">
        <w:rPr>
          <w:sz w:val="28"/>
          <w:szCs w:val="28"/>
          <w:lang w:val="uk-UA"/>
        </w:rPr>
        <w:t>Н. ГОРНА</w:t>
      </w:r>
    </w:p>
    <w:sectPr w:rsidR="00220F09" w:rsidRPr="00220F09" w:rsidSect="00E92190">
      <w:headerReference w:type="even" r:id="rId7"/>
      <w:footerReference w:type="even" r:id="rId8"/>
      <w:footerReference w:type="default" r:id="rId9"/>
      <w:pgSz w:w="11906" w:h="16838"/>
      <w:pgMar w:top="1135" w:right="707" w:bottom="1440" w:left="1152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975CE" w:rsidRDefault="000975CE">
      <w:r>
        <w:separator/>
      </w:r>
    </w:p>
  </w:endnote>
  <w:endnote w:type="continuationSeparator" w:id="0">
    <w:p w:rsidR="000975CE" w:rsidRDefault="00097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2F92" w:rsidRDefault="008E4FC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72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72F92" w:rsidRDefault="000975C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 w:firstLine="720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2F92" w:rsidRDefault="008E4FC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firstLine="72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3040C">
      <w:rPr>
        <w:noProof/>
        <w:color w:val="000000"/>
      </w:rPr>
      <w:t>2</w:t>
    </w:r>
    <w:r>
      <w:rPr>
        <w:color w:val="000000"/>
      </w:rPr>
      <w:fldChar w:fldCharType="end"/>
    </w:r>
  </w:p>
  <w:p w:rsidR="00672F92" w:rsidRDefault="000975C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 w:firstLine="720"/>
      <w:jc w:val="both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975CE" w:rsidRDefault="000975CE">
      <w:r>
        <w:separator/>
      </w:r>
    </w:p>
  </w:footnote>
  <w:footnote w:type="continuationSeparator" w:id="0">
    <w:p w:rsidR="000975CE" w:rsidRDefault="00097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2F92" w:rsidRDefault="008E4F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72F92" w:rsidRDefault="000975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B06A66"/>
    <w:multiLevelType w:val="multilevel"/>
    <w:tmpl w:val="49B4FB9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" w15:restartNumberingAfterBreak="0">
    <w:nsid w:val="390417C9"/>
    <w:multiLevelType w:val="multilevel"/>
    <w:tmpl w:val="595691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6470787F"/>
    <w:multiLevelType w:val="multilevel"/>
    <w:tmpl w:val="FB50C792"/>
    <w:lvl w:ilvl="0">
      <w:start w:val="1"/>
      <w:numFmt w:val="decimal"/>
      <w:lvlText w:val="%1."/>
      <w:lvlJc w:val="left"/>
      <w:pPr>
        <w:ind w:left="420" w:hanging="42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2279" w:hanging="719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924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386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88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95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412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514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976" w:hanging="2160"/>
      </w:pPr>
      <w:rPr>
        <w:vertAlign w:val="baseline"/>
      </w:rPr>
    </w:lvl>
  </w:abstractNum>
  <w:abstractNum w:abstractNumId="3" w15:restartNumberingAfterBreak="0">
    <w:nsid w:val="7A3B0639"/>
    <w:multiLevelType w:val="multilevel"/>
    <w:tmpl w:val="D84A40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EF1"/>
    <w:rsid w:val="00055DCD"/>
    <w:rsid w:val="000826D5"/>
    <w:rsid w:val="000975CE"/>
    <w:rsid w:val="001D2A5A"/>
    <w:rsid w:val="00201538"/>
    <w:rsid w:val="00220F09"/>
    <w:rsid w:val="002D4C95"/>
    <w:rsid w:val="00344E0D"/>
    <w:rsid w:val="00375084"/>
    <w:rsid w:val="003853C0"/>
    <w:rsid w:val="003B3491"/>
    <w:rsid w:val="003D75E6"/>
    <w:rsid w:val="004237A6"/>
    <w:rsid w:val="00511DAA"/>
    <w:rsid w:val="005437DE"/>
    <w:rsid w:val="00560EB0"/>
    <w:rsid w:val="00575754"/>
    <w:rsid w:val="005778CE"/>
    <w:rsid w:val="005F5251"/>
    <w:rsid w:val="0063021A"/>
    <w:rsid w:val="00693067"/>
    <w:rsid w:val="00700896"/>
    <w:rsid w:val="0072789D"/>
    <w:rsid w:val="00782F0F"/>
    <w:rsid w:val="00784D46"/>
    <w:rsid w:val="00806884"/>
    <w:rsid w:val="0081786B"/>
    <w:rsid w:val="00854497"/>
    <w:rsid w:val="008A657D"/>
    <w:rsid w:val="008E4FCB"/>
    <w:rsid w:val="008F7B7A"/>
    <w:rsid w:val="00965131"/>
    <w:rsid w:val="009A6167"/>
    <w:rsid w:val="009F5D87"/>
    <w:rsid w:val="00A3040C"/>
    <w:rsid w:val="00AC66E4"/>
    <w:rsid w:val="00AF3C07"/>
    <w:rsid w:val="00B0757F"/>
    <w:rsid w:val="00B6081F"/>
    <w:rsid w:val="00BB2F2F"/>
    <w:rsid w:val="00BC25FD"/>
    <w:rsid w:val="00BE1AE2"/>
    <w:rsid w:val="00CA08C7"/>
    <w:rsid w:val="00CE5BAE"/>
    <w:rsid w:val="00D841D7"/>
    <w:rsid w:val="00D87ADA"/>
    <w:rsid w:val="00DC2256"/>
    <w:rsid w:val="00DE3A64"/>
    <w:rsid w:val="00E92190"/>
    <w:rsid w:val="00E94508"/>
    <w:rsid w:val="00F04EF1"/>
    <w:rsid w:val="00F5294A"/>
    <w:rsid w:val="00FA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34E94"/>
  <w15:docId w15:val="{5755A183-6DA7-458C-9092-5E7F618F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E94508"/>
    <w:pPr>
      <w:spacing w:before="100" w:beforeAutospacing="1" w:after="100" w:afterAutospacing="1"/>
      <w:outlineLvl w:val="1"/>
    </w:pPr>
    <w:rPr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04EF1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F04EF1"/>
    <w:pPr>
      <w:widowControl w:val="0"/>
      <w:ind w:firstLine="400"/>
    </w:pPr>
    <w:rPr>
      <w:sz w:val="28"/>
      <w:szCs w:val="28"/>
    </w:rPr>
  </w:style>
  <w:style w:type="character" w:styleId="a4">
    <w:name w:val="Strong"/>
    <w:basedOn w:val="a0"/>
    <w:uiPriority w:val="22"/>
    <w:qFormat/>
    <w:rsid w:val="00DC2256"/>
    <w:rPr>
      <w:b/>
      <w:bCs/>
    </w:rPr>
  </w:style>
  <w:style w:type="character" w:customStyle="1" w:styleId="fontstyle01">
    <w:name w:val="fontstyle01"/>
    <w:basedOn w:val="a0"/>
    <w:rsid w:val="002D4C9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rvps2">
    <w:name w:val="rvps2"/>
    <w:basedOn w:val="a"/>
    <w:rsid w:val="00BB2F2F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BB2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E4FCB"/>
    <w:pPr>
      <w:ind w:left="720"/>
      <w:contextualSpacing/>
    </w:pPr>
    <w:rPr>
      <w:rFonts w:ascii="Arial" w:eastAsia="Arial" w:hAnsi="Arial" w:cs="Arial"/>
      <w:lang w:val="uk-UA" w:eastAsia="uk-UA"/>
    </w:rPr>
  </w:style>
  <w:style w:type="paragraph" w:customStyle="1" w:styleId="rvps6">
    <w:name w:val="rvps6"/>
    <w:basedOn w:val="a"/>
    <w:rsid w:val="008E4FCB"/>
    <w:pPr>
      <w:spacing w:before="100" w:beforeAutospacing="1" w:after="100" w:afterAutospacing="1"/>
    </w:pPr>
  </w:style>
  <w:style w:type="character" w:customStyle="1" w:styleId="hard-blue-color">
    <w:name w:val="hard-blue-color"/>
    <w:basedOn w:val="a0"/>
    <w:rsid w:val="00E94508"/>
  </w:style>
  <w:style w:type="character" w:customStyle="1" w:styleId="20">
    <w:name w:val="Заголовок 2 Знак"/>
    <w:basedOn w:val="a0"/>
    <w:link w:val="2"/>
    <w:uiPriority w:val="9"/>
    <w:rsid w:val="00E9450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7">
    <w:name w:val="Hyperlink"/>
    <w:basedOn w:val="a0"/>
    <w:uiPriority w:val="99"/>
    <w:unhideWhenUsed/>
    <w:rsid w:val="00E94508"/>
    <w:rPr>
      <w:color w:val="0000FF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FA604B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20153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0153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1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4</cp:revision>
  <cp:lastPrinted>2023-09-05T08:15:00Z</cp:lastPrinted>
  <dcterms:created xsi:type="dcterms:W3CDTF">2024-01-01T08:50:00Z</dcterms:created>
  <dcterms:modified xsi:type="dcterms:W3CDTF">2024-01-02T09:53:00Z</dcterms:modified>
</cp:coreProperties>
</file>