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624" w:rsidRDefault="00A34624" w:rsidP="00A34624">
      <w:pPr>
        <w:spacing w:after="0"/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A34624" w:rsidRDefault="00A34624" w:rsidP="00A34624">
      <w:pPr>
        <w:spacing w:after="0"/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розпорядження голови</w:t>
      </w:r>
    </w:p>
    <w:p w:rsidR="00A34624" w:rsidRDefault="00A34624" w:rsidP="00A34624">
      <w:pPr>
        <w:spacing w:after="0"/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Черкаської обласної ради</w:t>
      </w:r>
    </w:p>
    <w:p w:rsidR="00A34624" w:rsidRDefault="00A34624" w:rsidP="00A34624">
      <w:pPr>
        <w:spacing w:after="0"/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96C90" w:rsidRPr="00E96C90">
        <w:rPr>
          <w:rFonts w:ascii="Times New Roman" w:hAnsi="Times New Roman" w:cs="Times New Roman"/>
          <w:sz w:val="28"/>
          <w:szCs w:val="28"/>
          <w:u w:val="single"/>
          <w:lang w:val="uk-UA"/>
        </w:rPr>
        <w:t>02.10.2024</w:t>
      </w:r>
      <w:r w:rsidR="00E96C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E96C90" w:rsidRPr="00E96C90">
        <w:rPr>
          <w:rFonts w:ascii="Times New Roman" w:hAnsi="Times New Roman" w:cs="Times New Roman"/>
          <w:sz w:val="28"/>
          <w:szCs w:val="28"/>
          <w:u w:val="single"/>
          <w:lang w:val="uk-UA"/>
        </w:rPr>
        <w:t>299-р</w:t>
      </w:r>
    </w:p>
    <w:p w:rsidR="00A34624" w:rsidRDefault="00A34624" w:rsidP="00A34624">
      <w:pPr>
        <w:ind w:left="6237"/>
        <w:rPr>
          <w:rFonts w:ascii="Times New Roman" w:hAnsi="Times New Roman" w:cs="Times New Roman"/>
          <w:sz w:val="28"/>
          <w:szCs w:val="28"/>
          <w:lang w:val="uk-UA"/>
        </w:rPr>
      </w:pPr>
    </w:p>
    <w:p w:rsidR="00A34624" w:rsidRDefault="00A34624" w:rsidP="00A3462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 КОМІСІЇ</w:t>
      </w:r>
    </w:p>
    <w:p w:rsidR="00A34624" w:rsidRDefault="00A34624" w:rsidP="00A3462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передачі</w:t>
      </w:r>
      <w:r w:rsidR="00DE5BAB">
        <w:rPr>
          <w:rFonts w:ascii="Times New Roman" w:hAnsi="Times New Roman" w:cs="Times New Roman"/>
          <w:sz w:val="28"/>
          <w:szCs w:val="28"/>
          <w:lang w:val="uk-UA"/>
        </w:rPr>
        <w:t xml:space="preserve"> та прийняття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автомобіля </w:t>
      </w:r>
      <w:r>
        <w:rPr>
          <w:rFonts w:ascii="Times New Roman" w:hAnsi="Times New Roman" w:cs="Times New Roman"/>
          <w:sz w:val="28"/>
          <w:szCs w:val="28"/>
          <w:lang w:val="en-US"/>
        </w:rPr>
        <w:t>DAEWOO</w:t>
      </w:r>
      <w:r w:rsidRPr="00A346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NEXIA</w:t>
      </w:r>
      <w:r>
        <w:rPr>
          <w:rFonts w:ascii="Times New Roman" w:hAnsi="Times New Roman" w:cs="Times New Roman"/>
          <w:sz w:val="28"/>
          <w:szCs w:val="28"/>
          <w:lang w:val="uk-UA"/>
        </w:rPr>
        <w:t>, державний номер СА2168АІ, з балансу комунального некомерційного підприємства «Обласний центр екстреної медичної допомоги та медицини катастроф Черкаської обласної ради» на баланс Жовтневого психоневрологічного інт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ернату</w:t>
      </w:r>
    </w:p>
    <w:p w:rsidR="00A34624" w:rsidRDefault="00A34624" w:rsidP="00A3462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Ind w:w="-426" w:type="dxa"/>
        <w:tblLook w:val="01E0" w:firstRow="1" w:lastRow="1" w:firstColumn="1" w:lastColumn="1" w:noHBand="0" w:noVBand="0"/>
      </w:tblPr>
      <w:tblGrid>
        <w:gridCol w:w="3781"/>
        <w:gridCol w:w="5993"/>
      </w:tblGrid>
      <w:tr w:rsidR="00A34624" w:rsidTr="00A34624">
        <w:trPr>
          <w:trHeight w:val="390"/>
        </w:trPr>
        <w:tc>
          <w:tcPr>
            <w:tcW w:w="3781" w:type="dxa"/>
            <w:hideMark/>
          </w:tcPr>
          <w:p w:rsidR="00A34624" w:rsidRDefault="00A34624">
            <w:pPr>
              <w:pStyle w:val="docdata"/>
              <w:spacing w:before="0" w:beforeAutospacing="0" w:after="0" w:afterAutospacing="0" w:line="254" w:lineRule="auto"/>
              <w:ind w:right="-57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СУЩЕНКО</w:t>
            </w:r>
          </w:p>
          <w:p w:rsidR="00A34624" w:rsidRDefault="00A34624">
            <w:pPr>
              <w:pStyle w:val="a3"/>
              <w:spacing w:before="0" w:beforeAutospacing="0" w:after="0" w:afterAutospacing="0" w:line="254" w:lineRule="auto"/>
              <w:ind w:right="-57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Роман Володимирович</w:t>
            </w:r>
          </w:p>
        </w:tc>
        <w:tc>
          <w:tcPr>
            <w:tcW w:w="5993" w:type="dxa"/>
            <w:hideMark/>
          </w:tcPr>
          <w:p w:rsidR="00A34624" w:rsidRDefault="00A34624" w:rsidP="008838A0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4" w:lineRule="auto"/>
              <w:ind w:left="223" w:right="-57" w:hanging="284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перший заступник голови Черкаської обласної ради, голова комісії</w:t>
            </w:r>
          </w:p>
        </w:tc>
      </w:tr>
      <w:tr w:rsidR="00A34624" w:rsidRPr="00E96C90" w:rsidTr="00C43DB2">
        <w:trPr>
          <w:trHeight w:val="510"/>
        </w:trPr>
        <w:tc>
          <w:tcPr>
            <w:tcW w:w="3781" w:type="dxa"/>
          </w:tcPr>
          <w:p w:rsidR="00C43DB2" w:rsidRDefault="00C43DB2" w:rsidP="00C43DB2">
            <w:pPr>
              <w:spacing w:line="254" w:lineRule="auto"/>
              <w:ind w:right="-57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624" w:rsidRDefault="00A34624" w:rsidP="00C43DB2">
            <w:pPr>
              <w:spacing w:line="254" w:lineRule="auto"/>
              <w:ind w:right="-57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44231" w:rsidRPr="00344231" w:rsidRDefault="00344231" w:rsidP="00C43DB2">
            <w:pPr>
              <w:spacing w:line="254" w:lineRule="auto"/>
              <w:ind w:right="-57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ЖУРАВЛЬОВА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Вікторія Іванівна</w:t>
            </w:r>
          </w:p>
        </w:tc>
        <w:tc>
          <w:tcPr>
            <w:tcW w:w="5993" w:type="dxa"/>
          </w:tcPr>
          <w:p w:rsidR="00A34624" w:rsidRDefault="00A34624" w:rsidP="0034423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43DB2" w:rsidRDefault="00C43DB2" w:rsidP="00C43DB2">
            <w:pPr>
              <w:pStyle w:val="a4"/>
              <w:ind w:left="223"/>
              <w:jc w:val="both"/>
              <w:rPr>
                <w:sz w:val="28"/>
                <w:szCs w:val="28"/>
                <w:lang w:val="uk-UA"/>
              </w:rPr>
            </w:pPr>
          </w:p>
          <w:p w:rsidR="00344231" w:rsidRPr="00C43DB2" w:rsidRDefault="00C43DB2" w:rsidP="00C43DB2">
            <w:pPr>
              <w:pStyle w:val="a4"/>
              <w:numPr>
                <w:ilvl w:val="0"/>
                <w:numId w:val="5"/>
              </w:numPr>
              <w:ind w:left="2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="00344231" w:rsidRPr="00C43DB2">
              <w:rPr>
                <w:sz w:val="28"/>
                <w:szCs w:val="28"/>
                <w:lang w:val="uk-UA"/>
              </w:rPr>
              <w:t>оловний спеціаліст відділу фінансів та стаціонарних установ</w:t>
            </w:r>
            <w:r w:rsidRPr="00C43DB2">
              <w:rPr>
                <w:sz w:val="28"/>
                <w:szCs w:val="28"/>
                <w:lang w:val="uk-UA"/>
              </w:rPr>
              <w:t xml:space="preserve"> управління фінансового забезпечення та соціального захисту пільгових категорій населення Департаменту соціального захисту населення Черкаської обласної державної адміністрації</w:t>
            </w:r>
          </w:p>
          <w:p w:rsidR="00C43DB2" w:rsidRPr="00344231" w:rsidRDefault="00C43DB2" w:rsidP="0034423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24" w:rsidTr="001943D7">
        <w:trPr>
          <w:trHeight w:val="3764"/>
        </w:trPr>
        <w:tc>
          <w:tcPr>
            <w:tcW w:w="3781" w:type="dxa"/>
          </w:tcPr>
          <w:p w:rsidR="00A34624" w:rsidRDefault="00A34624">
            <w:pPr>
              <w:spacing w:after="0" w:line="254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ЗАЛЕЦЬКИЙ</w:t>
            </w:r>
          </w:p>
          <w:p w:rsidR="00A34624" w:rsidRDefault="00A34624">
            <w:pPr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Василь Анатолійович</w:t>
            </w:r>
          </w:p>
          <w:p w:rsidR="00A34624" w:rsidRDefault="00A34624">
            <w:pPr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34624" w:rsidRDefault="00A34624">
            <w:pPr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34624" w:rsidRDefault="00A34624">
            <w:pPr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34624" w:rsidRDefault="00A34624">
            <w:pPr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34624" w:rsidRDefault="00A34624">
            <w:pPr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34624" w:rsidRDefault="00A34624">
            <w:pPr>
              <w:pStyle w:val="docdata"/>
              <w:spacing w:before="0" w:beforeAutospacing="0" w:after="0" w:afterAutospacing="0" w:line="254" w:lineRule="auto"/>
              <w:ind w:right="-57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ЗВЯГІНЦЕВА</w:t>
            </w:r>
          </w:p>
          <w:p w:rsidR="00A34624" w:rsidRDefault="00A34624">
            <w:pPr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Олена Миколаївна </w:t>
            </w:r>
          </w:p>
          <w:p w:rsidR="004A46AA" w:rsidRDefault="004A46AA">
            <w:pPr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77C07" w:rsidRDefault="00977C07">
            <w:pPr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34624" w:rsidRDefault="00A34624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КРИЖАНІВСЬКИЙ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Михайло Анатолійович</w:t>
            </w:r>
          </w:p>
          <w:p w:rsidR="00A34624" w:rsidRDefault="00A34624">
            <w:pPr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93" w:type="dxa"/>
          </w:tcPr>
          <w:p w:rsidR="00A34624" w:rsidRDefault="00A34624" w:rsidP="008838A0">
            <w:pPr>
              <w:pStyle w:val="a4"/>
              <w:numPr>
                <w:ilvl w:val="0"/>
                <w:numId w:val="1"/>
              </w:numPr>
              <w:spacing w:line="254" w:lineRule="auto"/>
              <w:ind w:left="223" w:hanging="284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заступник начальника Управління охорони здоров’я Черкаської обласної державної адміністрації – начальник відділу розвитку та організаційно-фінансового забезпечення Управління охорони здоров’я Черкаської обласної державної адміністрації</w:t>
            </w:r>
          </w:p>
          <w:p w:rsidR="00A34624" w:rsidRDefault="00A34624">
            <w:pPr>
              <w:pStyle w:val="a4"/>
              <w:spacing w:line="254" w:lineRule="auto"/>
              <w:ind w:left="223"/>
              <w:jc w:val="both"/>
              <w:rPr>
                <w:sz w:val="28"/>
                <w:szCs w:val="28"/>
                <w:lang w:val="uk-UA" w:eastAsia="en-US"/>
              </w:rPr>
            </w:pPr>
          </w:p>
          <w:p w:rsidR="00A34624" w:rsidRDefault="00A34624" w:rsidP="008838A0">
            <w:pPr>
              <w:pStyle w:val="a4"/>
              <w:numPr>
                <w:ilvl w:val="0"/>
                <w:numId w:val="1"/>
              </w:numPr>
              <w:spacing w:line="254" w:lineRule="auto"/>
              <w:ind w:left="223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управління об</w:t>
            </w:r>
            <w:r>
              <w:rPr>
                <w:sz w:val="28"/>
                <w:szCs w:val="28"/>
                <w:lang w:eastAsia="en-US"/>
              </w:rPr>
              <w:t>’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єктами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спільної власності територіальних громад області виконавчого апарату Черкаської обласної ради</w:t>
            </w:r>
          </w:p>
          <w:p w:rsidR="00A34624" w:rsidRDefault="00A34624">
            <w:pPr>
              <w:pStyle w:val="a4"/>
              <w:spacing w:line="254" w:lineRule="auto"/>
              <w:ind w:left="223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  <w:p w:rsidR="00A34624" w:rsidRDefault="00A34624" w:rsidP="008838A0">
            <w:pPr>
              <w:pStyle w:val="a4"/>
              <w:numPr>
                <w:ilvl w:val="0"/>
                <w:numId w:val="1"/>
              </w:numPr>
              <w:spacing w:line="254" w:lineRule="auto"/>
              <w:ind w:left="223" w:hanging="284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бухгалтер комунального некомерційного підприємства «Обласний центр екстреної медичної допомоги та медицини катастроф Черкаської обласної ради»</w:t>
            </w:r>
          </w:p>
        </w:tc>
      </w:tr>
      <w:tr w:rsidR="00A34624" w:rsidRPr="00E96C90" w:rsidTr="001943D7">
        <w:trPr>
          <w:trHeight w:val="964"/>
        </w:trPr>
        <w:tc>
          <w:tcPr>
            <w:tcW w:w="3781" w:type="dxa"/>
          </w:tcPr>
          <w:p w:rsidR="00A34624" w:rsidRDefault="00A34624">
            <w:pPr>
              <w:spacing w:line="254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34624" w:rsidRDefault="00AB5636">
            <w:pPr>
              <w:spacing w:after="0" w:line="252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ПОДЕНКО</w:t>
            </w:r>
          </w:p>
          <w:p w:rsidR="00A34624" w:rsidRDefault="00AB5636">
            <w:pPr>
              <w:spacing w:after="0" w:line="252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 Андрійович</w:t>
            </w:r>
          </w:p>
          <w:p w:rsidR="00A34624" w:rsidRDefault="00A34624">
            <w:pPr>
              <w:spacing w:line="254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943D7" w:rsidRDefault="001943D7">
            <w:pPr>
              <w:spacing w:after="0" w:line="252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43DB2" w:rsidRDefault="00C43DB2">
            <w:pPr>
              <w:spacing w:after="0" w:line="252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43DB2" w:rsidRDefault="00C43DB2">
            <w:pPr>
              <w:spacing w:after="0" w:line="252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ПОЗІХАЙЛО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Олександр Іванович </w:t>
            </w:r>
          </w:p>
          <w:p w:rsidR="00C43DB2" w:rsidRDefault="00A34624">
            <w:pPr>
              <w:spacing w:after="0" w:line="252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</w:p>
          <w:p w:rsidR="00C43DB2" w:rsidRDefault="00C43DB2">
            <w:pPr>
              <w:spacing w:after="0" w:line="252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43DB2" w:rsidRDefault="00C43DB2">
            <w:pPr>
              <w:spacing w:after="0" w:line="252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43DB2" w:rsidRDefault="00C43DB2">
            <w:pPr>
              <w:spacing w:after="0" w:line="252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34624" w:rsidRDefault="001943D7">
            <w:pPr>
              <w:spacing w:after="0" w:line="252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САВЛУЧИНСЬКИЙ</w:t>
            </w:r>
          </w:p>
          <w:p w:rsidR="00A34624" w:rsidRDefault="001943D7">
            <w:pPr>
              <w:spacing w:after="0" w:line="252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Вадим</w:t>
            </w:r>
            <w:r w:rsidR="00A346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Сергійович</w:t>
            </w:r>
          </w:p>
          <w:p w:rsidR="00A34624" w:rsidRPr="001943D7" w:rsidRDefault="00A34624" w:rsidP="001943D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93" w:type="dxa"/>
          </w:tcPr>
          <w:p w:rsidR="00A34624" w:rsidRDefault="00A34624">
            <w:pPr>
              <w:pStyle w:val="a4"/>
              <w:spacing w:line="254" w:lineRule="auto"/>
              <w:ind w:left="223" w:hanging="284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A34624" w:rsidRDefault="00A34624" w:rsidP="00C43DB2">
            <w:pPr>
              <w:pStyle w:val="a4"/>
              <w:numPr>
                <w:ilvl w:val="0"/>
                <w:numId w:val="1"/>
              </w:numPr>
              <w:spacing w:line="254" w:lineRule="auto"/>
              <w:ind w:left="223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начальник </w:t>
            </w:r>
            <w:r w:rsidR="00AB5636">
              <w:rPr>
                <w:sz w:val="28"/>
                <w:szCs w:val="28"/>
                <w:lang w:val="uk-UA" w:eastAsia="en-US"/>
              </w:rPr>
              <w:t>автомобільно-експлуатаційного відділу</w:t>
            </w:r>
            <w:r w:rsidR="001943D7">
              <w:rPr>
                <w:sz w:val="28"/>
                <w:szCs w:val="28"/>
                <w:lang w:val="uk-UA" w:eastAsia="en-US"/>
              </w:rPr>
              <w:t xml:space="preserve"> комунального некомерційного </w:t>
            </w:r>
            <w:r w:rsidR="001943D7">
              <w:rPr>
                <w:sz w:val="28"/>
                <w:szCs w:val="28"/>
                <w:lang w:val="uk-UA" w:eastAsia="en-US"/>
              </w:rPr>
              <w:lastRenderedPageBreak/>
              <w:t>підприємства «Обласний центр екстреної медичної допомоги та медицини катастроф Черкаської обласної ради»</w:t>
            </w:r>
          </w:p>
          <w:p w:rsidR="001943D7" w:rsidRDefault="001943D7" w:rsidP="001943D7">
            <w:pPr>
              <w:pStyle w:val="a4"/>
              <w:spacing w:line="254" w:lineRule="auto"/>
              <w:ind w:left="223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C43DB2" w:rsidRPr="00C43DB2" w:rsidRDefault="00C43DB2" w:rsidP="00C43DB2">
            <w:pPr>
              <w:pStyle w:val="a4"/>
              <w:numPr>
                <w:ilvl w:val="0"/>
                <w:numId w:val="1"/>
              </w:numPr>
              <w:ind w:left="2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Pr="00C43DB2">
              <w:rPr>
                <w:sz w:val="28"/>
                <w:szCs w:val="28"/>
                <w:lang w:val="uk-UA"/>
              </w:rPr>
              <w:t>оловний спеціаліст відділу фінансів та стаціонарних установ управління фінансового забезпечення та соціального захисту пільгових категорій населення Департаменту соціального захисту населення Черкаської обласної державної адміністрації</w:t>
            </w:r>
          </w:p>
          <w:p w:rsidR="00C43DB2" w:rsidRPr="00C43DB2" w:rsidRDefault="00C43DB2" w:rsidP="00C43DB2">
            <w:pPr>
              <w:spacing w:line="254" w:lineRule="auto"/>
              <w:ind w:left="360"/>
              <w:jc w:val="both"/>
              <w:rPr>
                <w:sz w:val="28"/>
                <w:szCs w:val="28"/>
                <w:lang w:val="uk-UA"/>
              </w:rPr>
            </w:pPr>
          </w:p>
          <w:p w:rsidR="001943D7" w:rsidRDefault="001943D7" w:rsidP="00C43DB2">
            <w:pPr>
              <w:pStyle w:val="a4"/>
              <w:numPr>
                <w:ilvl w:val="0"/>
                <w:numId w:val="1"/>
              </w:numPr>
              <w:spacing w:line="254" w:lineRule="auto"/>
              <w:ind w:left="223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відділу з питань майнових відносин управління об’єктами спільної власності територіальних громад області виконавчого апарату Черкаської обласної ради»</w:t>
            </w:r>
          </w:p>
          <w:p w:rsidR="00A34624" w:rsidRPr="001943D7" w:rsidRDefault="00A34624" w:rsidP="001943D7">
            <w:pPr>
              <w:tabs>
                <w:tab w:val="left" w:pos="1068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24" w:rsidTr="001943D7">
        <w:trPr>
          <w:trHeight w:val="20"/>
        </w:trPr>
        <w:tc>
          <w:tcPr>
            <w:tcW w:w="3781" w:type="dxa"/>
          </w:tcPr>
          <w:p w:rsidR="00A34624" w:rsidRDefault="001943D7" w:rsidP="001943D7">
            <w:pPr>
              <w:spacing w:line="254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СОРОКА</w:t>
            </w:r>
            <w:r w:rsidR="00A346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 Михайлович</w:t>
            </w:r>
          </w:p>
        </w:tc>
        <w:tc>
          <w:tcPr>
            <w:tcW w:w="5993" w:type="dxa"/>
          </w:tcPr>
          <w:p w:rsidR="00A34624" w:rsidRDefault="001943D7" w:rsidP="008838A0">
            <w:pPr>
              <w:pStyle w:val="a4"/>
              <w:numPr>
                <w:ilvl w:val="0"/>
                <w:numId w:val="1"/>
              </w:numPr>
              <w:spacing w:line="254" w:lineRule="auto"/>
              <w:ind w:left="223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завідувач господарства Жовтневого психоневрологічного інтернату</w:t>
            </w:r>
          </w:p>
        </w:tc>
      </w:tr>
      <w:tr w:rsidR="00A34624" w:rsidRPr="00A34624" w:rsidTr="001943D7">
        <w:trPr>
          <w:trHeight w:val="964"/>
        </w:trPr>
        <w:tc>
          <w:tcPr>
            <w:tcW w:w="3781" w:type="dxa"/>
          </w:tcPr>
          <w:p w:rsidR="00A34624" w:rsidRDefault="00A3462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34624" w:rsidRDefault="00FC08C7" w:rsidP="00FC08C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ХУТРЕНКО</w:t>
            </w:r>
            <w:r w:rsidR="00A346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Вікторія Андріївна</w:t>
            </w:r>
          </w:p>
        </w:tc>
        <w:tc>
          <w:tcPr>
            <w:tcW w:w="5993" w:type="dxa"/>
          </w:tcPr>
          <w:p w:rsidR="00A34624" w:rsidRDefault="00A34624">
            <w:pPr>
              <w:spacing w:line="254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34624" w:rsidRDefault="00A34624" w:rsidP="00FC08C7">
            <w:pPr>
              <w:pStyle w:val="a4"/>
              <w:numPr>
                <w:ilvl w:val="0"/>
                <w:numId w:val="1"/>
              </w:numPr>
              <w:spacing w:line="254" w:lineRule="auto"/>
              <w:ind w:left="223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="00FC08C7">
              <w:rPr>
                <w:sz w:val="28"/>
                <w:szCs w:val="28"/>
                <w:lang w:val="uk-UA" w:eastAsia="en-US"/>
              </w:rPr>
              <w:t>Жовтневого психоневрологічного інтернату</w:t>
            </w:r>
          </w:p>
        </w:tc>
      </w:tr>
      <w:tr w:rsidR="00A34624" w:rsidRPr="00A34624" w:rsidTr="00A34624">
        <w:trPr>
          <w:trHeight w:val="85"/>
        </w:trPr>
        <w:tc>
          <w:tcPr>
            <w:tcW w:w="3781" w:type="dxa"/>
            <w:hideMark/>
          </w:tcPr>
          <w:p w:rsidR="00A34624" w:rsidRDefault="00A346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93" w:type="dxa"/>
            <w:hideMark/>
          </w:tcPr>
          <w:p w:rsidR="00A34624" w:rsidRPr="00A34624" w:rsidRDefault="00A34624">
            <w:pPr>
              <w:spacing w:after="0"/>
              <w:rPr>
                <w:sz w:val="20"/>
                <w:szCs w:val="20"/>
                <w:lang w:val="uk-UA" w:eastAsia="ru-RU"/>
              </w:rPr>
            </w:pPr>
          </w:p>
        </w:tc>
      </w:tr>
      <w:tr w:rsidR="00A34624" w:rsidRPr="00A34624" w:rsidTr="00A34624">
        <w:trPr>
          <w:trHeight w:val="198"/>
        </w:trPr>
        <w:tc>
          <w:tcPr>
            <w:tcW w:w="3781" w:type="dxa"/>
          </w:tcPr>
          <w:p w:rsidR="00A34624" w:rsidRDefault="00A34624" w:rsidP="00C43DB2">
            <w:pPr>
              <w:spacing w:after="0" w:line="254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93" w:type="dxa"/>
          </w:tcPr>
          <w:p w:rsidR="00A34624" w:rsidRDefault="00A34624">
            <w:pPr>
              <w:spacing w:line="254" w:lineRule="auto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4624" w:rsidRPr="00A34624" w:rsidTr="00C43DB2">
        <w:trPr>
          <w:trHeight w:val="20"/>
        </w:trPr>
        <w:tc>
          <w:tcPr>
            <w:tcW w:w="3781" w:type="dxa"/>
          </w:tcPr>
          <w:p w:rsidR="00A34624" w:rsidRDefault="00A34624" w:rsidP="00C43DB2">
            <w:pPr>
              <w:tabs>
                <w:tab w:val="left" w:pos="1095"/>
              </w:tabs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34624" w:rsidRDefault="00A34624" w:rsidP="00C43DB2">
            <w:pPr>
              <w:tabs>
                <w:tab w:val="left" w:pos="1095"/>
              </w:tabs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34624" w:rsidRDefault="00A34624" w:rsidP="00C43DB2">
            <w:pPr>
              <w:tabs>
                <w:tab w:val="left" w:pos="1095"/>
              </w:tabs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93" w:type="dxa"/>
          </w:tcPr>
          <w:p w:rsidR="00A34624" w:rsidRDefault="00A34624">
            <w:pPr>
              <w:spacing w:line="254" w:lineRule="auto"/>
              <w:ind w:left="360"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A34624" w:rsidRDefault="00A34624" w:rsidP="00A34624">
      <w:pPr>
        <w:ind w:lef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об’єктами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спільної власності територіальних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громад області виконавчого апарату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Черкаської обласної ради                                                        Олена ЗВЯГІНЦЕВА</w:t>
      </w:r>
    </w:p>
    <w:p w:rsidR="00A34624" w:rsidRDefault="00A34624" w:rsidP="00A3462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C7CD7" w:rsidRPr="00A34624" w:rsidRDefault="00FC7CD7">
      <w:pPr>
        <w:rPr>
          <w:lang w:val="uk-UA"/>
        </w:rPr>
      </w:pPr>
    </w:p>
    <w:sectPr w:rsidR="00FC7CD7" w:rsidRPr="00A34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8150C"/>
    <w:multiLevelType w:val="hybridMultilevel"/>
    <w:tmpl w:val="8ACE8F22"/>
    <w:lvl w:ilvl="0" w:tplc="F69439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E6D8B"/>
    <w:multiLevelType w:val="hybridMultilevel"/>
    <w:tmpl w:val="3B2439D0"/>
    <w:lvl w:ilvl="0" w:tplc="F69439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501643"/>
    <w:multiLevelType w:val="hybridMultilevel"/>
    <w:tmpl w:val="573E6670"/>
    <w:lvl w:ilvl="0" w:tplc="490E0A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A14D2"/>
    <w:multiLevelType w:val="hybridMultilevel"/>
    <w:tmpl w:val="D520A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50E"/>
    <w:rsid w:val="001943D7"/>
    <w:rsid w:val="00310BD6"/>
    <w:rsid w:val="00344231"/>
    <w:rsid w:val="004A46AA"/>
    <w:rsid w:val="00977C07"/>
    <w:rsid w:val="00A34624"/>
    <w:rsid w:val="00AB5636"/>
    <w:rsid w:val="00C43DB2"/>
    <w:rsid w:val="00C7150E"/>
    <w:rsid w:val="00C91A96"/>
    <w:rsid w:val="00DE5BAB"/>
    <w:rsid w:val="00E96C90"/>
    <w:rsid w:val="00FC08C7"/>
    <w:rsid w:val="00FC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AFA9E1-A011-4C4F-A7A2-DC00A755A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62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4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346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1613,baiaagaaboqcaaadhgqaaawuba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A34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4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42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4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1554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8</cp:revision>
  <cp:lastPrinted>2024-09-26T11:07:00Z</cp:lastPrinted>
  <dcterms:created xsi:type="dcterms:W3CDTF">2024-09-26T10:35:00Z</dcterms:created>
  <dcterms:modified xsi:type="dcterms:W3CDTF">2024-10-03T08:00:00Z</dcterms:modified>
</cp:coreProperties>
</file>