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3720343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B06D0" w:rsidRDefault="00BB06D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B06D0">
        <w:rPr>
          <w:sz w:val="28"/>
          <w:szCs w:val="28"/>
          <w:u w:val="single"/>
          <w:lang w:val="uk-UA"/>
        </w:rPr>
        <w:t>06.02.2023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BB06D0">
        <w:rPr>
          <w:sz w:val="28"/>
          <w:szCs w:val="28"/>
          <w:u w:val="single"/>
          <w:lang w:val="uk-UA"/>
        </w:rPr>
        <w:t>24-р</w:t>
      </w:r>
    </w:p>
    <w:p w:rsidR="008B2299" w:rsidRPr="00AA123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500C" w:rsidRDefault="00047C25" w:rsidP="008B500C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r w:rsidRPr="00995052">
        <w:rPr>
          <w:sz w:val="28"/>
          <w:szCs w:val="28"/>
          <w:lang w:val="uk-UA"/>
        </w:rPr>
        <w:t>Про</w:t>
      </w:r>
      <w:r w:rsidR="002F732E">
        <w:rPr>
          <w:sz w:val="28"/>
          <w:szCs w:val="28"/>
          <w:lang w:val="uk-UA"/>
        </w:rPr>
        <w:t xml:space="preserve"> деякі питання оприлюднення</w:t>
      </w:r>
    </w:p>
    <w:p w:rsidR="008B500C" w:rsidRDefault="00DC5307" w:rsidP="008B500C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інформації</w:t>
      </w:r>
      <w:r w:rsidR="008B50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офіційному </w:t>
      </w:r>
      <w:proofErr w:type="spellStart"/>
      <w:r>
        <w:rPr>
          <w:sz w:val="28"/>
          <w:szCs w:val="28"/>
          <w:lang w:val="uk-UA"/>
        </w:rPr>
        <w:t>ве</w:t>
      </w:r>
      <w:r w:rsidR="008B500C">
        <w:rPr>
          <w:sz w:val="28"/>
          <w:szCs w:val="28"/>
          <w:lang w:val="uk-UA"/>
        </w:rPr>
        <w:t>бсайті</w:t>
      </w:r>
      <w:proofErr w:type="spellEnd"/>
    </w:p>
    <w:p w:rsidR="00047C25" w:rsidRDefault="008B500C" w:rsidP="008B500C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="002E65E4">
        <w:rPr>
          <w:sz w:val="28"/>
          <w:szCs w:val="28"/>
          <w:lang w:val="uk-UA"/>
        </w:rPr>
        <w:t xml:space="preserve"> </w:t>
      </w:r>
      <w:r w:rsidR="002B58C0">
        <w:rPr>
          <w:sz w:val="28"/>
          <w:szCs w:val="28"/>
          <w:lang w:val="uk-UA"/>
        </w:rPr>
        <w:t>в умовах</w:t>
      </w:r>
    </w:p>
    <w:p w:rsidR="002B58C0" w:rsidRPr="00995052" w:rsidRDefault="002B58C0" w:rsidP="008B500C">
      <w:pPr>
        <w:spacing w:line="240" w:lineRule="atLeast"/>
        <w:ind w:right="-1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воєнного стану</w:t>
      </w:r>
    </w:p>
    <w:p w:rsidR="009914EA" w:rsidRDefault="009914EA" w:rsidP="008B500C">
      <w:pPr>
        <w:spacing w:line="240" w:lineRule="atLeast"/>
        <w:ind w:right="-1"/>
        <w:outlineLvl w:val="0"/>
        <w:rPr>
          <w:sz w:val="26"/>
          <w:lang w:val="uk-UA"/>
        </w:rPr>
      </w:pPr>
    </w:p>
    <w:p w:rsidR="009914EA" w:rsidRPr="007B0B5A" w:rsidRDefault="009914EA" w:rsidP="007B0B5A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 до стат</w:t>
      </w:r>
      <w:r w:rsidR="00AA123C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74E86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55</w:t>
      </w:r>
      <w:r w:rsidR="00AA123C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, 59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Закону України «Про місцеве самоврядування </w:t>
      </w:r>
      <w:r w:rsidR="00E74E86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Україні», </w:t>
      </w:r>
      <w:r w:rsidR="007B0B5A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частини другої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статті 29 Загальної декларації прав людини</w:t>
      </w:r>
      <w:r w:rsidR="007B0B5A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41EED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7B0B5A" w:rsidRPr="007B0B5A">
        <w:rPr>
          <w:rFonts w:ascii="Times New Roman" w:hAnsi="Times New Roman" w:cs="Times New Roman"/>
          <w:color w:val="auto"/>
          <w:sz w:val="28"/>
          <w:szCs w:val="28"/>
        </w:rPr>
        <w:t>рийнят</w:t>
      </w:r>
      <w:r w:rsidR="00341EED">
        <w:rPr>
          <w:rFonts w:ascii="Times New Roman" w:hAnsi="Times New Roman" w:cs="Times New Roman"/>
          <w:color w:val="auto"/>
          <w:sz w:val="28"/>
          <w:szCs w:val="28"/>
        </w:rPr>
        <w:t>ої</w:t>
      </w:r>
      <w:r w:rsidR="007B0B5A" w:rsidRPr="007B0B5A">
        <w:rPr>
          <w:rFonts w:ascii="Times New Roman" w:hAnsi="Times New Roman" w:cs="Times New Roman"/>
          <w:color w:val="auto"/>
          <w:sz w:val="28"/>
          <w:szCs w:val="28"/>
        </w:rPr>
        <w:t xml:space="preserve"> і проголошен</w:t>
      </w:r>
      <w:r w:rsidR="00341EED">
        <w:rPr>
          <w:rFonts w:ascii="Times New Roman" w:hAnsi="Times New Roman" w:cs="Times New Roman"/>
          <w:color w:val="auto"/>
          <w:sz w:val="28"/>
          <w:szCs w:val="28"/>
        </w:rPr>
        <w:t>ої</w:t>
      </w:r>
      <w:r w:rsidR="007B0B5A" w:rsidRPr="007B0B5A">
        <w:rPr>
          <w:rFonts w:ascii="Times New Roman" w:hAnsi="Times New Roman" w:cs="Times New Roman"/>
          <w:color w:val="auto"/>
          <w:sz w:val="28"/>
          <w:szCs w:val="28"/>
        </w:rPr>
        <w:t xml:space="preserve"> резолюцією 217 A (III) Генеральної Асамблеї ООН від 10 грудня 1948 року, 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частини другої </w:t>
      </w:r>
      <w:r w:rsidRPr="007B0B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статті</w:t>
      </w:r>
      <w:r w:rsidR="002E65E4" w:rsidRPr="007B0B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 </w:t>
      </w:r>
      <w:r w:rsidRPr="007B0B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64 </w:t>
      </w:r>
      <w:hyperlink r:id="rId8" w:tgtFrame="_blank" w:history="1">
        <w:r w:rsidRPr="007B0B5A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eastAsia="en-US"/>
          </w:rPr>
          <w:t>Конституції</w:t>
        </w:r>
      </w:hyperlink>
      <w:r w:rsidRPr="007B0B5A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 України, </w:t>
      </w:r>
      <w:r w:rsidR="007B0B5A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частини десятої статті 9 Закону України «Про правовий режим воєнного стану»</w:t>
      </w:r>
      <w:r w:rsid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пункту</w:t>
      </w:r>
      <w:r w:rsidR="002E65E4"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 Указу Президента України </w:t>
      </w:r>
      <w:r w:rsidR="007B0B5A" w:rsidRPr="007B0B5A">
        <w:rPr>
          <w:rFonts w:ascii="Times New Roman" w:hAnsi="Times New Roman" w:cs="Times New Roman"/>
          <w:sz w:val="28"/>
          <w:szCs w:val="28"/>
        </w:rPr>
        <w:t>від 24.02.2022 № 64/2022 «Про введення воєнного стану в Україні», затверджен</w:t>
      </w:r>
      <w:r w:rsidR="007B0B5A">
        <w:rPr>
          <w:rFonts w:ascii="Times New Roman" w:hAnsi="Times New Roman" w:cs="Times New Roman"/>
          <w:sz w:val="28"/>
          <w:szCs w:val="28"/>
        </w:rPr>
        <w:t>ого</w:t>
      </w:r>
      <w:r w:rsidR="007B0B5A" w:rsidRPr="007B0B5A">
        <w:rPr>
          <w:rFonts w:ascii="Times New Roman" w:hAnsi="Times New Roman" w:cs="Times New Roman"/>
          <w:sz w:val="28"/>
          <w:szCs w:val="28"/>
        </w:rPr>
        <w:t xml:space="preserve"> Законом України від 24.02.2022 №2102-</w:t>
      </w:r>
      <w:r w:rsidR="007B0B5A" w:rsidRPr="007B0B5A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7B0B5A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Pr="007B0B5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914EA" w:rsidRDefault="006D44C2" w:rsidP="002E65E4">
      <w:pPr>
        <w:spacing w:line="259" w:lineRule="auto"/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1.</w:t>
      </w:r>
      <w:r w:rsidR="002E65E4">
        <w:rPr>
          <w:rFonts w:eastAsia="Calibri"/>
          <w:sz w:val="28"/>
          <w:szCs w:val="28"/>
          <w:lang w:val="uk-UA" w:eastAsia="en-US"/>
        </w:rPr>
        <w:t> </w:t>
      </w:r>
      <w:r w:rsidR="009914EA" w:rsidRPr="002B58C0">
        <w:rPr>
          <w:rFonts w:eastAsia="Calibri"/>
          <w:sz w:val="28"/>
          <w:szCs w:val="28"/>
          <w:lang w:val="uk-UA" w:eastAsia="en-US"/>
        </w:rPr>
        <w:t xml:space="preserve">Затвердити </w:t>
      </w:r>
      <w:r w:rsidR="009914EA" w:rsidRPr="002B58C0">
        <w:rPr>
          <w:sz w:val="28"/>
          <w:szCs w:val="28"/>
          <w:lang w:val="uk-UA"/>
        </w:rPr>
        <w:t xml:space="preserve">Перелік інформації Черкаської обласної ради, доступ до якої </w:t>
      </w:r>
      <w:r>
        <w:rPr>
          <w:sz w:val="28"/>
          <w:szCs w:val="28"/>
          <w:lang w:val="uk-UA"/>
        </w:rPr>
        <w:t xml:space="preserve"> </w:t>
      </w:r>
      <w:r w:rsidR="009914EA" w:rsidRPr="002B58C0">
        <w:rPr>
          <w:sz w:val="28"/>
          <w:szCs w:val="28"/>
          <w:lang w:val="uk-UA"/>
        </w:rPr>
        <w:t xml:space="preserve">частково обмежено на офіційному </w:t>
      </w:r>
      <w:proofErr w:type="spellStart"/>
      <w:r w:rsidR="009914EA" w:rsidRPr="002B58C0">
        <w:rPr>
          <w:sz w:val="28"/>
          <w:szCs w:val="28"/>
          <w:lang w:val="uk-UA"/>
        </w:rPr>
        <w:t>вебсайті</w:t>
      </w:r>
      <w:proofErr w:type="spellEnd"/>
      <w:r w:rsidR="009914EA" w:rsidRPr="002B58C0">
        <w:rPr>
          <w:sz w:val="28"/>
          <w:szCs w:val="28"/>
          <w:lang w:val="uk-UA"/>
        </w:rPr>
        <w:t xml:space="preserve"> у період дії правового режиму воєнного стану (додається).</w:t>
      </w:r>
    </w:p>
    <w:p w:rsidR="002B58C0" w:rsidRDefault="002B58C0" w:rsidP="00AE6B6A">
      <w:pPr>
        <w:spacing w:line="259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Встановити, що:</w:t>
      </w:r>
    </w:p>
    <w:p w:rsidR="002B58C0" w:rsidRDefault="002B58C0" w:rsidP="00AE6B6A">
      <w:pPr>
        <w:spacing w:line="259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6D44C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депутати Черкаської обласної ради можуть безперешкодно ознайомлюватися з документами, що містять інформацію</w:t>
      </w:r>
      <w:r w:rsidR="006D44C2">
        <w:rPr>
          <w:sz w:val="28"/>
          <w:szCs w:val="28"/>
          <w:lang w:val="uk-UA"/>
        </w:rPr>
        <w:t>, доступ до якої частково обмежен</w:t>
      </w:r>
      <w:r w:rsidR="00171497">
        <w:rPr>
          <w:sz w:val="28"/>
          <w:szCs w:val="28"/>
          <w:lang w:val="uk-UA"/>
        </w:rPr>
        <w:t>о</w:t>
      </w:r>
      <w:r w:rsidR="006D44C2">
        <w:rPr>
          <w:sz w:val="28"/>
          <w:szCs w:val="28"/>
          <w:lang w:val="uk-UA"/>
        </w:rPr>
        <w:t xml:space="preserve">, в окремих випадках з урахуванням </w:t>
      </w:r>
      <w:r w:rsidR="0097159B">
        <w:rPr>
          <w:sz w:val="28"/>
          <w:szCs w:val="28"/>
          <w:lang w:val="uk-UA"/>
        </w:rPr>
        <w:t>частини восьмої       статті 25</w:t>
      </w:r>
      <w:r w:rsidR="006D44C2">
        <w:rPr>
          <w:sz w:val="28"/>
          <w:szCs w:val="28"/>
          <w:lang w:val="uk-UA"/>
        </w:rPr>
        <w:t xml:space="preserve"> Регламенту Черкаської обласної ради </w:t>
      </w:r>
      <w:r w:rsidR="006D44C2">
        <w:rPr>
          <w:sz w:val="28"/>
          <w:szCs w:val="28"/>
          <w:lang w:val="en-US"/>
        </w:rPr>
        <w:t>VIII</w:t>
      </w:r>
      <w:r w:rsidR="006D44C2">
        <w:rPr>
          <w:sz w:val="28"/>
          <w:szCs w:val="28"/>
          <w:lang w:val="uk-UA"/>
        </w:rPr>
        <w:t xml:space="preserve"> скликання</w:t>
      </w:r>
      <w:r w:rsidR="00CB0157">
        <w:rPr>
          <w:sz w:val="28"/>
          <w:szCs w:val="28"/>
          <w:lang w:val="uk-UA"/>
        </w:rPr>
        <w:t>, затвердженого рішенням обласної ради від 21.12.2020 № 3-7/</w:t>
      </w:r>
      <w:r w:rsidR="00CB0157">
        <w:rPr>
          <w:sz w:val="28"/>
          <w:szCs w:val="28"/>
          <w:lang w:val="en-US"/>
        </w:rPr>
        <w:t>VIII</w:t>
      </w:r>
      <w:r w:rsidR="006D44C2">
        <w:rPr>
          <w:sz w:val="28"/>
          <w:szCs w:val="28"/>
          <w:lang w:val="uk-UA"/>
        </w:rPr>
        <w:t>;</w:t>
      </w:r>
    </w:p>
    <w:p w:rsidR="006D44C2" w:rsidRPr="006D44C2" w:rsidRDefault="006D44C2" w:rsidP="00AE6B6A">
      <w:pPr>
        <w:spacing w:line="259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протягом 30 днів після закінчення </w:t>
      </w:r>
      <w:r w:rsidR="0097159B">
        <w:rPr>
          <w:sz w:val="28"/>
          <w:szCs w:val="28"/>
          <w:lang w:val="uk-UA"/>
        </w:rPr>
        <w:t xml:space="preserve">воєнного стану </w:t>
      </w:r>
      <w:r>
        <w:rPr>
          <w:sz w:val="28"/>
          <w:szCs w:val="28"/>
          <w:lang w:val="uk-UA"/>
        </w:rPr>
        <w:t xml:space="preserve">інформація, доступ до якої </w:t>
      </w:r>
      <w:r w:rsidR="009715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частково обмежено</w:t>
      </w:r>
      <w:r w:rsidR="004A37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підлягає обов’язковому оприлюдненню </w:t>
      </w:r>
      <w:r w:rsidRPr="002B58C0">
        <w:rPr>
          <w:sz w:val="28"/>
          <w:szCs w:val="28"/>
          <w:lang w:val="uk-UA"/>
        </w:rPr>
        <w:t xml:space="preserve">на офіційному </w:t>
      </w:r>
      <w:proofErr w:type="spellStart"/>
      <w:r w:rsidRPr="002B58C0">
        <w:rPr>
          <w:sz w:val="28"/>
          <w:szCs w:val="28"/>
          <w:lang w:val="uk-UA"/>
        </w:rPr>
        <w:t>вебсайті</w:t>
      </w:r>
      <w:proofErr w:type="spellEnd"/>
      <w:r w:rsidRPr="006D44C2">
        <w:rPr>
          <w:sz w:val="28"/>
          <w:szCs w:val="28"/>
          <w:lang w:val="uk-UA"/>
        </w:rPr>
        <w:t xml:space="preserve"> </w:t>
      </w:r>
      <w:r w:rsidR="00220990">
        <w:rPr>
          <w:sz w:val="28"/>
          <w:szCs w:val="28"/>
          <w:lang w:val="uk-UA"/>
        </w:rPr>
        <w:t xml:space="preserve">Черкаської </w:t>
      </w:r>
      <w:r>
        <w:rPr>
          <w:sz w:val="28"/>
          <w:szCs w:val="28"/>
          <w:lang w:val="uk-UA"/>
        </w:rPr>
        <w:t>обласної ради</w:t>
      </w:r>
      <w:r w:rsidR="0097159B">
        <w:rPr>
          <w:sz w:val="28"/>
          <w:szCs w:val="28"/>
          <w:lang w:val="uk-UA"/>
        </w:rPr>
        <w:t>.</w:t>
      </w:r>
    </w:p>
    <w:p w:rsidR="009914EA" w:rsidRDefault="009914EA" w:rsidP="0097159B">
      <w:pPr>
        <w:tabs>
          <w:tab w:val="left" w:pos="567"/>
        </w:tabs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  <w:r w:rsidRPr="009914EA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     </w:t>
      </w:r>
      <w:r w:rsidR="0097159B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r w:rsidRPr="009914EA"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r w:rsidR="002B58C0">
        <w:rPr>
          <w:rFonts w:eastAsia="Calibri"/>
          <w:sz w:val="28"/>
          <w:szCs w:val="28"/>
          <w:shd w:val="clear" w:color="auto" w:fill="FFFFFF"/>
          <w:lang w:val="uk-UA" w:eastAsia="en-US"/>
        </w:rPr>
        <w:t>3</w:t>
      </w:r>
      <w:r w:rsidRPr="009914EA">
        <w:rPr>
          <w:rFonts w:eastAsia="Calibri"/>
          <w:sz w:val="28"/>
          <w:szCs w:val="28"/>
          <w:shd w:val="clear" w:color="auto" w:fill="FFFFFF"/>
          <w:lang w:val="uk-UA" w:eastAsia="en-US"/>
        </w:rPr>
        <w:t>.</w:t>
      </w:r>
      <w:r w:rsidR="008B500C">
        <w:rPr>
          <w:rFonts w:eastAsia="Calibri"/>
          <w:sz w:val="28"/>
          <w:szCs w:val="28"/>
          <w:shd w:val="clear" w:color="auto" w:fill="FFFFFF"/>
          <w:lang w:val="uk-UA" w:eastAsia="en-US"/>
        </w:rPr>
        <w:t> 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Контроль за виконанням розпорядження покласти на заступника керуючого справами виконавчого апарату обласної ради </w:t>
      </w:r>
      <w:r w:rsidR="008B500C">
        <w:rPr>
          <w:rFonts w:eastAsia="Calibri"/>
          <w:sz w:val="28"/>
          <w:szCs w:val="28"/>
          <w:shd w:val="clear" w:color="auto" w:fill="FFFFFF"/>
          <w:lang w:val="uk-UA" w:eastAsia="en-US"/>
        </w:rPr>
        <w:t>ГОРНУ Н.В.                    і керівників структурних підрозділів виконавчого апарату обласної ради.</w:t>
      </w:r>
    </w:p>
    <w:p w:rsidR="009914EA" w:rsidRDefault="009914EA" w:rsidP="009914EA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</w:p>
    <w:p w:rsidR="002E65E4" w:rsidRDefault="002E65E4" w:rsidP="006D44C2">
      <w:pPr>
        <w:jc w:val="both"/>
        <w:rPr>
          <w:rFonts w:eastAsia="Calibri"/>
          <w:sz w:val="28"/>
          <w:szCs w:val="28"/>
          <w:shd w:val="clear" w:color="auto" w:fill="FFFFFF"/>
          <w:lang w:val="uk-UA" w:eastAsia="en-US"/>
        </w:rPr>
      </w:pPr>
    </w:p>
    <w:p w:rsidR="00007441" w:rsidRDefault="009914EA" w:rsidP="006D44C2">
      <w:pPr>
        <w:jc w:val="both"/>
      </w:pP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>Голова</w:t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</w:r>
      <w:r>
        <w:rPr>
          <w:rFonts w:eastAsia="Calibri"/>
          <w:sz w:val="28"/>
          <w:szCs w:val="28"/>
          <w:shd w:val="clear" w:color="auto" w:fill="FFFFFF"/>
          <w:lang w:val="uk-UA" w:eastAsia="en-US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70E1"/>
    <w:multiLevelType w:val="hybridMultilevel"/>
    <w:tmpl w:val="47CE3ACE"/>
    <w:lvl w:ilvl="0" w:tplc="94D4174C">
      <w:start w:val="1"/>
      <w:numFmt w:val="decimal"/>
      <w:lvlText w:val="%1."/>
      <w:lvlJc w:val="left"/>
      <w:pPr>
        <w:ind w:left="85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1">
    <w:nsid w:val="3E561AA3"/>
    <w:multiLevelType w:val="hybridMultilevel"/>
    <w:tmpl w:val="EA901D44"/>
    <w:lvl w:ilvl="0" w:tplc="CF8A92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8ED7E51"/>
    <w:multiLevelType w:val="hybridMultilevel"/>
    <w:tmpl w:val="664A8EF2"/>
    <w:lvl w:ilvl="0" w:tplc="84D692E2">
      <w:start w:val="1"/>
      <w:numFmt w:val="decimal"/>
      <w:lvlText w:val="%1."/>
      <w:lvlJc w:val="left"/>
      <w:pPr>
        <w:ind w:left="85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</w:lvl>
    <w:lvl w:ilvl="3" w:tplc="0419000F" w:tentative="1">
      <w:start w:val="1"/>
      <w:numFmt w:val="decimal"/>
      <w:lvlText w:val="%4."/>
      <w:lvlJc w:val="left"/>
      <w:pPr>
        <w:ind w:left="3010" w:hanging="360"/>
      </w:p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</w:lvl>
    <w:lvl w:ilvl="6" w:tplc="0419000F" w:tentative="1">
      <w:start w:val="1"/>
      <w:numFmt w:val="decimal"/>
      <w:lvlText w:val="%7."/>
      <w:lvlJc w:val="left"/>
      <w:pPr>
        <w:ind w:left="5170" w:hanging="360"/>
      </w:p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">
    <w:nsid w:val="517D676D"/>
    <w:multiLevelType w:val="hybridMultilevel"/>
    <w:tmpl w:val="EF5EA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47C25"/>
    <w:rsid w:val="00093A0D"/>
    <w:rsid w:val="000D48FA"/>
    <w:rsid w:val="00171497"/>
    <w:rsid w:val="001822F6"/>
    <w:rsid w:val="00211C25"/>
    <w:rsid w:val="00220990"/>
    <w:rsid w:val="002B58C0"/>
    <w:rsid w:val="002E65E4"/>
    <w:rsid w:val="002F732E"/>
    <w:rsid w:val="0030133B"/>
    <w:rsid w:val="00341EED"/>
    <w:rsid w:val="00397915"/>
    <w:rsid w:val="00411344"/>
    <w:rsid w:val="004A376C"/>
    <w:rsid w:val="0050120D"/>
    <w:rsid w:val="005027C6"/>
    <w:rsid w:val="00621F7A"/>
    <w:rsid w:val="006D44C2"/>
    <w:rsid w:val="007356B9"/>
    <w:rsid w:val="0075081E"/>
    <w:rsid w:val="007A1FBA"/>
    <w:rsid w:val="007B0B5A"/>
    <w:rsid w:val="008B2299"/>
    <w:rsid w:val="008B500C"/>
    <w:rsid w:val="0093691C"/>
    <w:rsid w:val="0097159B"/>
    <w:rsid w:val="009914EA"/>
    <w:rsid w:val="00995052"/>
    <w:rsid w:val="00AA123C"/>
    <w:rsid w:val="00AE6B6A"/>
    <w:rsid w:val="00B56F3D"/>
    <w:rsid w:val="00BB06D0"/>
    <w:rsid w:val="00BB6A5E"/>
    <w:rsid w:val="00CA5172"/>
    <w:rsid w:val="00CB0157"/>
    <w:rsid w:val="00D14E43"/>
    <w:rsid w:val="00D401B8"/>
    <w:rsid w:val="00D450D9"/>
    <w:rsid w:val="00DC5307"/>
    <w:rsid w:val="00E04592"/>
    <w:rsid w:val="00E74E86"/>
    <w:rsid w:val="00EC5197"/>
    <w:rsid w:val="00FE40D3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9914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50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505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1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Z960254K?utm_source=jurliga.ligazakon.net&amp;utm_medium=news&amp;utm_content=jl03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28</cp:revision>
  <cp:lastPrinted>2022-12-29T10:17:00Z</cp:lastPrinted>
  <dcterms:created xsi:type="dcterms:W3CDTF">2018-10-09T07:10:00Z</dcterms:created>
  <dcterms:modified xsi:type="dcterms:W3CDTF">2023-02-06T13:44:00Z</dcterms:modified>
</cp:coreProperties>
</file>