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538" w:rsidRDefault="00664538" w:rsidP="008C629A">
      <w:pPr>
        <w:ind w:left="5670"/>
      </w:pPr>
      <w:r>
        <w:t xml:space="preserve">З А Т В Е Р Д Ж Е Н О </w:t>
      </w:r>
    </w:p>
    <w:p w:rsidR="008C629A" w:rsidRDefault="00664538" w:rsidP="008C629A">
      <w:pPr>
        <w:ind w:left="5670"/>
      </w:pPr>
      <w:r>
        <w:t xml:space="preserve">Розпорядження голови </w:t>
      </w:r>
    </w:p>
    <w:p w:rsidR="00664538" w:rsidRDefault="00664538" w:rsidP="008C629A">
      <w:pPr>
        <w:ind w:left="5670"/>
      </w:pPr>
      <w:r>
        <w:t>обласної ради</w:t>
      </w:r>
    </w:p>
    <w:p w:rsidR="00664538" w:rsidRDefault="00845ADE" w:rsidP="008C629A">
      <w:pPr>
        <w:ind w:left="5670"/>
      </w:pPr>
      <w:r w:rsidRPr="00845ADE">
        <w:rPr>
          <w:u w:val="single"/>
        </w:rPr>
        <w:t>27.09.2018</w:t>
      </w:r>
      <w:r w:rsidR="00664538">
        <w:t xml:space="preserve"> № </w:t>
      </w:r>
      <w:r w:rsidRPr="00845ADE">
        <w:rPr>
          <w:u w:val="single"/>
        </w:rPr>
        <w:t>292-р</w:t>
      </w:r>
    </w:p>
    <w:p w:rsidR="00664538" w:rsidRDefault="00664538" w:rsidP="00664538">
      <w:pPr>
        <w:ind w:firstLine="4690"/>
      </w:pPr>
    </w:p>
    <w:p w:rsidR="00664538" w:rsidRDefault="00664538" w:rsidP="00385328">
      <w:pPr>
        <w:jc w:val="center"/>
        <w:rPr>
          <w:b/>
        </w:rPr>
      </w:pPr>
      <w:r w:rsidRPr="008C3504">
        <w:rPr>
          <w:b/>
        </w:rPr>
        <w:t>ПОСАДОВА ІНСТРУКЦІЯ</w:t>
      </w:r>
    </w:p>
    <w:p w:rsidR="00664538" w:rsidRPr="008C629A" w:rsidRDefault="00664538" w:rsidP="00664538">
      <w:pPr>
        <w:jc w:val="center"/>
      </w:pPr>
      <w:r w:rsidRPr="008C629A">
        <w:t>головного спеціаліста відділу обліку та використання майна</w:t>
      </w:r>
    </w:p>
    <w:p w:rsidR="00664538" w:rsidRPr="008C629A" w:rsidRDefault="00664538" w:rsidP="00664538">
      <w:pPr>
        <w:jc w:val="center"/>
        <w:rPr>
          <w:i/>
        </w:rPr>
      </w:pPr>
      <w:r w:rsidRPr="008C629A">
        <w:t>управління майном виконавчого апарату обласної ради</w:t>
      </w:r>
    </w:p>
    <w:p w:rsidR="00664538" w:rsidRPr="00D42E09" w:rsidRDefault="00664538" w:rsidP="00664538">
      <w:pPr>
        <w:rPr>
          <w:i/>
        </w:rPr>
      </w:pPr>
    </w:p>
    <w:p w:rsidR="00664538" w:rsidRDefault="00664538" w:rsidP="00664538">
      <w:pPr>
        <w:jc w:val="center"/>
        <w:rPr>
          <w:b/>
        </w:rPr>
      </w:pPr>
      <w:r>
        <w:rPr>
          <w:b/>
        </w:rPr>
        <w:t>І. Загальні положення</w:t>
      </w:r>
    </w:p>
    <w:p w:rsidR="00664538" w:rsidRDefault="00664538" w:rsidP="00664538">
      <w:pPr>
        <w:jc w:val="center"/>
        <w:rPr>
          <w:b/>
        </w:rPr>
      </w:pPr>
    </w:p>
    <w:p w:rsidR="00664538" w:rsidRDefault="005505E9" w:rsidP="00664538">
      <w:pPr>
        <w:ind w:firstLine="708"/>
        <w:jc w:val="both"/>
        <w:rPr>
          <w:color w:val="000000"/>
          <w:spacing w:val="2"/>
        </w:rPr>
      </w:pPr>
      <w:r>
        <w:rPr>
          <w:color w:val="000000"/>
          <w:spacing w:val="1"/>
        </w:rPr>
        <w:t>1.1.</w:t>
      </w:r>
      <w:r>
        <w:rPr>
          <w:color w:val="000000"/>
          <w:spacing w:val="1"/>
          <w:lang w:val="ru-RU"/>
        </w:rPr>
        <w:t> </w:t>
      </w:r>
      <w:r w:rsidR="00664538">
        <w:rPr>
          <w:color w:val="000000"/>
          <w:spacing w:val="1"/>
        </w:rPr>
        <w:t>Г</w:t>
      </w:r>
      <w:r w:rsidR="00664538" w:rsidRPr="00664538">
        <w:rPr>
          <w:color w:val="000000"/>
          <w:spacing w:val="1"/>
        </w:rPr>
        <w:t>оловн</w:t>
      </w:r>
      <w:r w:rsidR="00664538">
        <w:rPr>
          <w:color w:val="000000"/>
          <w:spacing w:val="1"/>
        </w:rPr>
        <w:t>ий</w:t>
      </w:r>
      <w:r w:rsidR="00664538" w:rsidRPr="00664538">
        <w:rPr>
          <w:color w:val="000000"/>
          <w:spacing w:val="1"/>
        </w:rPr>
        <w:t xml:space="preserve"> с</w:t>
      </w:r>
      <w:r w:rsidR="00664538">
        <w:rPr>
          <w:color w:val="000000"/>
          <w:spacing w:val="1"/>
        </w:rPr>
        <w:t xml:space="preserve">пеціаліст </w:t>
      </w:r>
      <w:r w:rsidR="00664538" w:rsidRPr="00664538">
        <w:rPr>
          <w:color w:val="000000"/>
          <w:spacing w:val="1"/>
        </w:rPr>
        <w:t>відділу обліку та використання майна</w:t>
      </w:r>
      <w:r w:rsidR="00664538">
        <w:rPr>
          <w:color w:val="000000"/>
          <w:spacing w:val="1"/>
        </w:rPr>
        <w:t xml:space="preserve"> </w:t>
      </w:r>
      <w:r w:rsidR="00664538" w:rsidRPr="00664538">
        <w:rPr>
          <w:color w:val="000000"/>
          <w:spacing w:val="1"/>
        </w:rPr>
        <w:t>управління майном виконавчого апарату обласної ради</w:t>
      </w:r>
      <w:r w:rsidR="00664538">
        <w:rPr>
          <w:color w:val="000000"/>
          <w:spacing w:val="2"/>
        </w:rPr>
        <w:t xml:space="preserve"> (далі – головний спеціаліст) своєю діяльністю забезпечує виконання завдань </w:t>
      </w:r>
      <w:r w:rsidR="00664538" w:rsidRPr="00664538">
        <w:rPr>
          <w:color w:val="000000"/>
          <w:spacing w:val="2"/>
        </w:rPr>
        <w:t>відділу обліку та використання майна управління майном виконавчого апарату обласної ради</w:t>
      </w:r>
      <w:r w:rsidR="00664538">
        <w:rPr>
          <w:color w:val="000000"/>
          <w:spacing w:val="2"/>
        </w:rPr>
        <w:t xml:space="preserve"> (далі </w:t>
      </w:r>
      <w:r w:rsidR="00664538" w:rsidRPr="00664538">
        <w:rPr>
          <w:color w:val="000000"/>
          <w:spacing w:val="2"/>
        </w:rPr>
        <w:t>–</w:t>
      </w:r>
      <w:r w:rsidR="00664538">
        <w:rPr>
          <w:color w:val="000000"/>
          <w:spacing w:val="2"/>
        </w:rPr>
        <w:t xml:space="preserve"> відділ)</w:t>
      </w:r>
      <w:r w:rsidR="001471FE">
        <w:rPr>
          <w:color w:val="000000"/>
          <w:spacing w:val="2"/>
        </w:rPr>
        <w:t>,</w:t>
      </w:r>
      <w:r w:rsidR="00664538">
        <w:rPr>
          <w:color w:val="000000"/>
          <w:spacing w:val="2"/>
        </w:rPr>
        <w:t xml:space="preserve"> </w:t>
      </w:r>
      <w:r w:rsidR="008C629A">
        <w:rPr>
          <w:color w:val="000000"/>
          <w:spacing w:val="2"/>
        </w:rPr>
        <w:t>пов’язаних з</w:t>
      </w:r>
      <w:r w:rsidR="001471FE">
        <w:rPr>
          <w:color w:val="000000"/>
          <w:spacing w:val="2"/>
        </w:rPr>
        <w:t xml:space="preserve"> реалізацією повноважень обласної ради з питань</w:t>
      </w:r>
      <w:r w:rsidR="00664538">
        <w:rPr>
          <w:color w:val="000000"/>
          <w:spacing w:val="2"/>
        </w:rPr>
        <w:t>:</w:t>
      </w:r>
    </w:p>
    <w:p w:rsidR="00664538" w:rsidRPr="00664538" w:rsidRDefault="00664538" w:rsidP="00664538">
      <w:pPr>
        <w:ind w:firstLine="708"/>
        <w:jc w:val="both"/>
        <w:rPr>
          <w:color w:val="000000"/>
          <w:spacing w:val="2"/>
        </w:rPr>
      </w:pPr>
      <w:r w:rsidRPr="00664538">
        <w:rPr>
          <w:color w:val="000000"/>
          <w:spacing w:val="2"/>
        </w:rPr>
        <w:t xml:space="preserve"> </w:t>
      </w:r>
      <w:r w:rsidR="00220DEA">
        <w:rPr>
          <w:color w:val="000000"/>
          <w:spacing w:val="2"/>
        </w:rPr>
        <w:t>утворення, припинення</w:t>
      </w:r>
      <w:r w:rsidR="001471FE">
        <w:rPr>
          <w:color w:val="000000"/>
          <w:spacing w:val="2"/>
        </w:rPr>
        <w:t>, галузевого управління</w:t>
      </w:r>
      <w:r w:rsidRPr="00664538">
        <w:rPr>
          <w:color w:val="000000"/>
          <w:spacing w:val="2"/>
        </w:rPr>
        <w:t xml:space="preserve"> </w:t>
      </w:r>
      <w:r w:rsidR="001471FE">
        <w:rPr>
          <w:color w:val="000000"/>
          <w:spacing w:val="2"/>
        </w:rPr>
        <w:t xml:space="preserve">суб’єктами </w:t>
      </w:r>
      <w:r w:rsidRPr="00664538">
        <w:rPr>
          <w:color w:val="000000"/>
          <w:spacing w:val="2"/>
        </w:rPr>
        <w:t xml:space="preserve"> спільної власності територіальних громад сіл,</w:t>
      </w:r>
      <w:r w:rsidR="00220DEA">
        <w:rPr>
          <w:color w:val="000000"/>
          <w:spacing w:val="2"/>
        </w:rPr>
        <w:t xml:space="preserve"> селищ, міст Черкаської області</w:t>
      </w:r>
      <w:r w:rsidRPr="00664538">
        <w:rPr>
          <w:color w:val="000000"/>
          <w:spacing w:val="2"/>
        </w:rPr>
        <w:t>;</w:t>
      </w:r>
    </w:p>
    <w:p w:rsidR="00664538" w:rsidRDefault="00664538" w:rsidP="00664538">
      <w:pPr>
        <w:ind w:firstLine="708"/>
        <w:jc w:val="both"/>
        <w:rPr>
          <w:color w:val="000000"/>
          <w:spacing w:val="2"/>
        </w:rPr>
      </w:pPr>
      <w:r w:rsidRPr="00664538">
        <w:rPr>
          <w:color w:val="000000"/>
          <w:spacing w:val="2"/>
        </w:rPr>
        <w:t xml:space="preserve"> </w:t>
      </w:r>
      <w:r w:rsidR="001471FE">
        <w:rPr>
          <w:color w:val="000000"/>
          <w:spacing w:val="2"/>
        </w:rPr>
        <w:t xml:space="preserve">трудових </w:t>
      </w:r>
      <w:r w:rsidR="00220DEA">
        <w:rPr>
          <w:color w:val="000000"/>
          <w:spacing w:val="2"/>
        </w:rPr>
        <w:t>правовідносин з</w:t>
      </w:r>
      <w:r>
        <w:rPr>
          <w:color w:val="000000"/>
          <w:spacing w:val="2"/>
        </w:rPr>
        <w:t xml:space="preserve"> </w:t>
      </w:r>
      <w:r w:rsidRPr="00664538">
        <w:rPr>
          <w:color w:val="000000"/>
          <w:spacing w:val="2"/>
        </w:rPr>
        <w:t>керівник</w:t>
      </w:r>
      <w:r w:rsidR="00220DEA">
        <w:rPr>
          <w:color w:val="000000"/>
          <w:spacing w:val="2"/>
        </w:rPr>
        <w:t>ами</w:t>
      </w:r>
      <w:r w:rsidRPr="00664538">
        <w:rPr>
          <w:color w:val="000000"/>
          <w:spacing w:val="2"/>
        </w:rPr>
        <w:t xml:space="preserve"> </w:t>
      </w:r>
      <w:r w:rsidR="00220DEA">
        <w:rPr>
          <w:color w:val="000000"/>
          <w:spacing w:val="2"/>
        </w:rPr>
        <w:t>суб’єктів спільної власності територіальних громад сіл, селищ, міст Черкаської області</w:t>
      </w:r>
      <w:r w:rsidRPr="00664538">
        <w:rPr>
          <w:color w:val="000000"/>
          <w:spacing w:val="2"/>
        </w:rPr>
        <w:t xml:space="preserve"> </w:t>
      </w:r>
      <w:r w:rsidR="00220DEA">
        <w:rPr>
          <w:color w:val="000000"/>
          <w:spacing w:val="2"/>
        </w:rPr>
        <w:t xml:space="preserve"> </w:t>
      </w:r>
      <w:r w:rsidRPr="00664538">
        <w:rPr>
          <w:color w:val="000000"/>
          <w:spacing w:val="2"/>
        </w:rPr>
        <w:t>(далі - керівники).</w:t>
      </w:r>
    </w:p>
    <w:p w:rsidR="00664538" w:rsidRDefault="005505E9" w:rsidP="00664538">
      <w:pPr>
        <w:ind w:firstLine="708"/>
        <w:jc w:val="both"/>
        <w:rPr>
          <w:color w:val="000000"/>
          <w:spacing w:val="2"/>
        </w:rPr>
      </w:pPr>
      <w:r>
        <w:rPr>
          <w:color w:val="000000"/>
          <w:spacing w:val="2"/>
        </w:rPr>
        <w:t>1.2.</w:t>
      </w:r>
      <w:r>
        <w:rPr>
          <w:color w:val="000000"/>
          <w:spacing w:val="2"/>
          <w:lang w:val="ru-RU"/>
        </w:rPr>
        <w:t> </w:t>
      </w:r>
      <w:r w:rsidR="00664538" w:rsidRPr="00664538">
        <w:rPr>
          <w:color w:val="000000"/>
          <w:spacing w:val="2"/>
        </w:rPr>
        <w:t>Головний спеціаліст</w:t>
      </w:r>
      <w:r w:rsidR="00664538">
        <w:rPr>
          <w:color w:val="000000"/>
          <w:spacing w:val="2"/>
        </w:rPr>
        <w:t xml:space="preserve"> призначається на посаду, звільняється з неї розпорядженням голови обласної ради згідно з чинним законодавством України.</w:t>
      </w:r>
    </w:p>
    <w:p w:rsidR="00664538" w:rsidRDefault="005505E9" w:rsidP="00664538">
      <w:pPr>
        <w:ind w:firstLine="708"/>
        <w:jc w:val="both"/>
        <w:rPr>
          <w:color w:val="000000"/>
          <w:spacing w:val="2"/>
        </w:rPr>
      </w:pPr>
      <w:r>
        <w:rPr>
          <w:color w:val="000000"/>
          <w:spacing w:val="2"/>
        </w:rPr>
        <w:t>1.3.</w:t>
      </w:r>
      <w:r>
        <w:rPr>
          <w:color w:val="000000"/>
          <w:spacing w:val="2"/>
          <w:lang w:val="ru-RU"/>
        </w:rPr>
        <w:t> </w:t>
      </w:r>
      <w:r w:rsidR="00664538" w:rsidRPr="00664538">
        <w:rPr>
          <w:color w:val="000000"/>
          <w:spacing w:val="2"/>
        </w:rPr>
        <w:t>Головний спеціаліст</w:t>
      </w:r>
      <w:r w:rsidR="00664538">
        <w:rPr>
          <w:color w:val="000000"/>
          <w:spacing w:val="2"/>
        </w:rPr>
        <w:t xml:space="preserve"> призначається на посаду на конкурсній основі,  з кадрового резерву чи за іншою процедурою, передбаченою законодавством України.</w:t>
      </w:r>
    </w:p>
    <w:p w:rsidR="00664538" w:rsidRDefault="005505E9" w:rsidP="00664538">
      <w:pPr>
        <w:ind w:firstLine="708"/>
        <w:jc w:val="both"/>
        <w:rPr>
          <w:color w:val="000000"/>
          <w:spacing w:val="1"/>
        </w:rPr>
      </w:pPr>
      <w:r>
        <w:rPr>
          <w:color w:val="000000"/>
          <w:spacing w:val="2"/>
        </w:rPr>
        <w:t>1.4.</w:t>
      </w:r>
      <w:r>
        <w:rPr>
          <w:color w:val="000000"/>
          <w:spacing w:val="2"/>
          <w:lang w:val="ru-RU"/>
        </w:rPr>
        <w:t> </w:t>
      </w:r>
      <w:r w:rsidR="00664538" w:rsidRPr="00664538">
        <w:rPr>
          <w:color w:val="000000"/>
          <w:spacing w:val="2"/>
        </w:rPr>
        <w:t>Головний спеціаліст</w:t>
      </w:r>
      <w:r w:rsidR="00664538">
        <w:rPr>
          <w:color w:val="000000"/>
          <w:spacing w:val="2"/>
        </w:rPr>
        <w:t xml:space="preserve"> підпорядковується </w:t>
      </w:r>
      <w:r w:rsidR="00664538">
        <w:rPr>
          <w:color w:val="000000"/>
          <w:spacing w:val="1"/>
        </w:rPr>
        <w:t>безпосередньо начальнику  відділу, виконує його доручення.</w:t>
      </w:r>
    </w:p>
    <w:p w:rsidR="00664538" w:rsidRPr="00664538" w:rsidRDefault="005505E9" w:rsidP="00664538">
      <w:pPr>
        <w:ind w:firstLine="708"/>
        <w:jc w:val="both"/>
      </w:pPr>
      <w:r>
        <w:t>1.5.</w:t>
      </w:r>
      <w:r>
        <w:rPr>
          <w:lang w:val="ru-RU"/>
        </w:rPr>
        <w:t> </w:t>
      </w:r>
      <w:r w:rsidR="00664538">
        <w:t xml:space="preserve">У своїй діяльності </w:t>
      </w:r>
      <w:r w:rsidR="00664538" w:rsidRPr="00664538">
        <w:t>головний спеціаліст</w:t>
      </w:r>
      <w:r w:rsidR="00664538">
        <w:t xml:space="preserve"> керується Конституцією України та законодавчими актами, указами Президента України, постановами Верховної Ради України і Кабінету Міністрів України з питань організації та діяльності органів місцевого самоврядування, Регламентом обласної ради,</w:t>
      </w:r>
      <w:r w:rsidR="00664538" w:rsidRPr="000E568B">
        <w:t xml:space="preserve"> </w:t>
      </w:r>
      <w:r w:rsidR="00664538">
        <w:t xml:space="preserve">рішеннями </w:t>
      </w:r>
      <w:r w:rsidR="008C629A">
        <w:t>обласної ради</w:t>
      </w:r>
      <w:r w:rsidR="00664538">
        <w:t xml:space="preserve">, розпорядженнями голови обласної ради, </w:t>
      </w:r>
      <w:r w:rsidR="00664538" w:rsidRPr="00664538">
        <w:t xml:space="preserve">Положенням про </w:t>
      </w:r>
      <w:r w:rsidR="00664538">
        <w:t>відділ</w:t>
      </w:r>
      <w:r w:rsidR="00664538" w:rsidRPr="00664538">
        <w:t xml:space="preserve"> обліку та використання майна управління майном виконавчого апарату обласної ради.</w:t>
      </w:r>
    </w:p>
    <w:p w:rsidR="00664538" w:rsidRPr="000C74B1" w:rsidRDefault="00664538" w:rsidP="00664538">
      <w:pPr>
        <w:jc w:val="center"/>
        <w:rPr>
          <w:b/>
        </w:rPr>
      </w:pPr>
    </w:p>
    <w:p w:rsidR="00664538" w:rsidRDefault="00664538" w:rsidP="00664538">
      <w:pPr>
        <w:shd w:val="clear" w:color="auto" w:fill="FFFFFF"/>
        <w:spacing w:line="317" w:lineRule="exact"/>
        <w:ind w:right="557"/>
        <w:jc w:val="center"/>
        <w:rPr>
          <w:b/>
          <w:iCs/>
          <w:color w:val="000000"/>
          <w:spacing w:val="-3"/>
          <w:sz w:val="30"/>
          <w:szCs w:val="30"/>
        </w:rPr>
      </w:pPr>
      <w:r>
        <w:rPr>
          <w:b/>
          <w:iCs/>
          <w:color w:val="000000"/>
          <w:spacing w:val="-3"/>
          <w:sz w:val="30"/>
          <w:szCs w:val="30"/>
        </w:rPr>
        <w:t>ІІ</w:t>
      </w:r>
      <w:r w:rsidRPr="003103E8">
        <w:rPr>
          <w:b/>
          <w:iCs/>
          <w:color w:val="000000"/>
          <w:spacing w:val="-3"/>
          <w:sz w:val="30"/>
          <w:szCs w:val="30"/>
        </w:rPr>
        <w:t xml:space="preserve">. </w:t>
      </w:r>
      <w:r>
        <w:rPr>
          <w:b/>
          <w:iCs/>
          <w:color w:val="000000"/>
          <w:spacing w:val="-3"/>
          <w:sz w:val="30"/>
          <w:szCs w:val="30"/>
        </w:rPr>
        <w:t xml:space="preserve">Завдання та обов'язки </w:t>
      </w:r>
    </w:p>
    <w:p w:rsidR="00664538" w:rsidRDefault="00664538" w:rsidP="00664538">
      <w:pPr>
        <w:shd w:val="clear" w:color="auto" w:fill="FFFFFF"/>
        <w:spacing w:line="317" w:lineRule="exact"/>
        <w:ind w:right="557"/>
        <w:jc w:val="center"/>
        <w:rPr>
          <w:b/>
          <w:iCs/>
          <w:color w:val="000000"/>
          <w:spacing w:val="-3"/>
          <w:sz w:val="30"/>
          <w:szCs w:val="30"/>
        </w:rPr>
      </w:pPr>
    </w:p>
    <w:p w:rsidR="00664538" w:rsidRPr="00664538" w:rsidRDefault="00664538" w:rsidP="00E10D51">
      <w:pPr>
        <w:ind w:firstLine="709"/>
        <w:jc w:val="both"/>
      </w:pPr>
      <w:r>
        <w:t>2.1.</w:t>
      </w:r>
      <w:r w:rsidR="005505E9">
        <w:rPr>
          <w:lang w:val="ru-RU"/>
        </w:rPr>
        <w:t> </w:t>
      </w:r>
      <w:r w:rsidR="001471FE">
        <w:rPr>
          <w:lang w:val="ru-RU"/>
        </w:rPr>
        <w:t>З</w:t>
      </w:r>
      <w:proofErr w:type="spellStart"/>
      <w:r w:rsidR="008C629A">
        <w:t>дійснює</w:t>
      </w:r>
      <w:proofErr w:type="spellEnd"/>
      <w:r w:rsidR="008C629A">
        <w:t xml:space="preserve"> </w:t>
      </w:r>
      <w:proofErr w:type="gramStart"/>
      <w:r w:rsidR="008C629A" w:rsidRPr="00664538">
        <w:t>п</w:t>
      </w:r>
      <w:proofErr w:type="gramEnd"/>
      <w:r w:rsidR="008C629A" w:rsidRPr="00664538">
        <w:t>ідготовк</w:t>
      </w:r>
      <w:r w:rsidR="008C629A">
        <w:t>у</w:t>
      </w:r>
      <w:r w:rsidR="008C629A" w:rsidRPr="00664538">
        <w:t xml:space="preserve"> проектів рішень обласної ради щодо:</w:t>
      </w:r>
      <w:r w:rsidRPr="00664538">
        <w:t xml:space="preserve"> </w:t>
      </w:r>
    </w:p>
    <w:p w:rsidR="00664538" w:rsidRPr="00664538" w:rsidRDefault="00664538" w:rsidP="00E10D51">
      <w:pPr>
        <w:ind w:firstLine="709"/>
        <w:jc w:val="both"/>
      </w:pPr>
      <w:r w:rsidRPr="00664538">
        <w:t xml:space="preserve">утворення обласною радою </w:t>
      </w:r>
      <w:r w:rsidR="001471FE">
        <w:rPr>
          <w:color w:val="000000"/>
          <w:spacing w:val="2"/>
        </w:rPr>
        <w:t xml:space="preserve">суб’єктів </w:t>
      </w:r>
      <w:r w:rsidR="001471FE" w:rsidRPr="00664538">
        <w:rPr>
          <w:color w:val="000000"/>
          <w:spacing w:val="2"/>
        </w:rPr>
        <w:t xml:space="preserve"> спільної власності територіальних громад сіл,</w:t>
      </w:r>
      <w:r w:rsidR="001471FE">
        <w:rPr>
          <w:color w:val="000000"/>
          <w:spacing w:val="2"/>
        </w:rPr>
        <w:t xml:space="preserve"> селищ, міст Черкаської області</w:t>
      </w:r>
      <w:r w:rsidRPr="00664538">
        <w:t>, їх припинення, зміна найменування юридичної особи, формування та зміни розміру статутного капіталу комунального підприємства;</w:t>
      </w:r>
    </w:p>
    <w:p w:rsidR="00664538" w:rsidRPr="00664538" w:rsidRDefault="00664538" w:rsidP="00E10D51">
      <w:pPr>
        <w:ind w:firstLine="709"/>
        <w:jc w:val="both"/>
      </w:pPr>
      <w:r w:rsidRPr="00664538">
        <w:t>призначення, звільнення керівників</w:t>
      </w:r>
      <w:r w:rsidR="001471FE">
        <w:t xml:space="preserve"> </w:t>
      </w:r>
      <w:r w:rsidR="001471FE">
        <w:rPr>
          <w:color w:val="000000"/>
          <w:spacing w:val="2"/>
        </w:rPr>
        <w:t xml:space="preserve">суб’єктів </w:t>
      </w:r>
      <w:r w:rsidR="001471FE" w:rsidRPr="00664538">
        <w:rPr>
          <w:color w:val="000000"/>
          <w:spacing w:val="2"/>
        </w:rPr>
        <w:t xml:space="preserve"> спільної власності територіальних громад сіл,</w:t>
      </w:r>
      <w:r w:rsidR="001471FE">
        <w:rPr>
          <w:color w:val="000000"/>
          <w:spacing w:val="2"/>
        </w:rPr>
        <w:t xml:space="preserve"> селищ, міст Черкаської області</w:t>
      </w:r>
      <w:r w:rsidRPr="00664538">
        <w:t>;</w:t>
      </w:r>
    </w:p>
    <w:p w:rsidR="00664538" w:rsidRPr="00664538" w:rsidRDefault="00664538" w:rsidP="00E10D51">
      <w:pPr>
        <w:ind w:firstLine="709"/>
        <w:jc w:val="both"/>
      </w:pPr>
      <w:r w:rsidRPr="00664538">
        <w:t>переліку суб’єктів господарювання спільної власності територіальних громад сіл, селищ, міст</w:t>
      </w:r>
      <w:r w:rsidR="008C629A">
        <w:t xml:space="preserve"> Черкаської</w:t>
      </w:r>
      <w:r w:rsidRPr="00664538">
        <w:t xml:space="preserve"> області;</w:t>
      </w:r>
    </w:p>
    <w:p w:rsidR="00664538" w:rsidRPr="00664538" w:rsidRDefault="00664538" w:rsidP="00E10D51">
      <w:pPr>
        <w:ind w:firstLine="709"/>
        <w:jc w:val="both"/>
      </w:pPr>
      <w:r w:rsidRPr="00664538">
        <w:lastRenderedPageBreak/>
        <w:t xml:space="preserve">з інших питань, </w:t>
      </w:r>
      <w:r w:rsidR="001471FE">
        <w:t>що належать до його повноважень</w:t>
      </w:r>
      <w:r w:rsidR="0099585D">
        <w:t>.</w:t>
      </w:r>
    </w:p>
    <w:p w:rsidR="00664538" w:rsidRPr="00664538" w:rsidRDefault="008C629A" w:rsidP="00E10D51">
      <w:pPr>
        <w:ind w:firstLine="709"/>
        <w:jc w:val="both"/>
      </w:pPr>
      <w:r>
        <w:t>2.2. З</w:t>
      </w:r>
      <w:r w:rsidR="00664538" w:rsidRPr="00664538">
        <w:t>абезпеч</w:t>
      </w:r>
      <w:r>
        <w:t>ує підготовку</w:t>
      </w:r>
      <w:r w:rsidR="00664538" w:rsidRPr="00664538">
        <w:t xml:space="preserve"> розпоряджень голови обласної ради з питань:</w:t>
      </w:r>
    </w:p>
    <w:p w:rsidR="00664538" w:rsidRPr="00664538" w:rsidRDefault="00664538" w:rsidP="00E10D51">
      <w:pPr>
        <w:ind w:firstLine="709"/>
        <w:jc w:val="both"/>
      </w:pPr>
      <w:r w:rsidRPr="00664538">
        <w:t xml:space="preserve">затвердження установчих документів </w:t>
      </w:r>
      <w:r w:rsidR="001471FE">
        <w:rPr>
          <w:color w:val="000000"/>
          <w:spacing w:val="2"/>
        </w:rPr>
        <w:t xml:space="preserve">суб’єктів </w:t>
      </w:r>
      <w:r w:rsidR="001471FE" w:rsidRPr="00664538">
        <w:rPr>
          <w:color w:val="000000"/>
          <w:spacing w:val="2"/>
        </w:rPr>
        <w:t xml:space="preserve"> спільної власності територіальних громад сіл,</w:t>
      </w:r>
      <w:r w:rsidR="001471FE">
        <w:rPr>
          <w:color w:val="000000"/>
          <w:spacing w:val="2"/>
        </w:rPr>
        <w:t xml:space="preserve"> селищ, міст Черкаської області</w:t>
      </w:r>
      <w:r w:rsidRPr="00664538">
        <w:t>, внесення змін та доповнень до них;</w:t>
      </w:r>
    </w:p>
    <w:p w:rsidR="00664538" w:rsidRPr="00664538" w:rsidRDefault="00664538" w:rsidP="00E10D51">
      <w:pPr>
        <w:ind w:firstLine="709"/>
        <w:jc w:val="both"/>
      </w:pPr>
      <w:r w:rsidRPr="00664538">
        <w:t>затвердження документів складених у процедурі</w:t>
      </w:r>
      <w:r w:rsidRPr="00664538">
        <w:rPr>
          <w:sz w:val="24"/>
          <w:szCs w:val="24"/>
        </w:rPr>
        <w:t xml:space="preserve"> </w:t>
      </w:r>
      <w:r w:rsidRPr="00664538">
        <w:t xml:space="preserve">припинення </w:t>
      </w:r>
      <w:r w:rsidR="001471FE">
        <w:rPr>
          <w:color w:val="000000"/>
          <w:spacing w:val="2"/>
        </w:rPr>
        <w:t xml:space="preserve">суб’єктів </w:t>
      </w:r>
      <w:r w:rsidR="001471FE" w:rsidRPr="00664538">
        <w:rPr>
          <w:color w:val="000000"/>
          <w:spacing w:val="2"/>
        </w:rPr>
        <w:t xml:space="preserve"> спільної власності територіальних громад сіл,</w:t>
      </w:r>
      <w:r w:rsidR="001471FE">
        <w:rPr>
          <w:color w:val="000000"/>
          <w:spacing w:val="2"/>
        </w:rPr>
        <w:t xml:space="preserve"> селищ, міст Черкаської області</w:t>
      </w:r>
      <w:r w:rsidRPr="00664538">
        <w:t xml:space="preserve"> (передавальних актів, розподільчих балансів, проміжного ліквідаційного балансу та ліквідаційного балансу тощо);</w:t>
      </w:r>
    </w:p>
    <w:p w:rsidR="00664538" w:rsidRPr="00664538" w:rsidRDefault="00664538" w:rsidP="00E10D51">
      <w:pPr>
        <w:ind w:firstLine="709"/>
        <w:jc w:val="both"/>
      </w:pPr>
      <w:r w:rsidRPr="00664538">
        <w:t>оголошення конкурсу на посаду керівників</w:t>
      </w:r>
      <w:r w:rsidR="001471FE">
        <w:t xml:space="preserve"> </w:t>
      </w:r>
      <w:r w:rsidR="001471FE">
        <w:rPr>
          <w:color w:val="000000"/>
          <w:spacing w:val="2"/>
        </w:rPr>
        <w:t xml:space="preserve">суб’єктів </w:t>
      </w:r>
      <w:r w:rsidR="001471FE" w:rsidRPr="00664538">
        <w:rPr>
          <w:color w:val="000000"/>
          <w:spacing w:val="2"/>
        </w:rPr>
        <w:t xml:space="preserve"> спільної власності територіальних громад сіл,</w:t>
      </w:r>
      <w:r w:rsidR="001471FE">
        <w:rPr>
          <w:color w:val="000000"/>
          <w:spacing w:val="2"/>
        </w:rPr>
        <w:t xml:space="preserve"> селищ, міст Черкаської області</w:t>
      </w:r>
      <w:r w:rsidRPr="00664538">
        <w:t>;</w:t>
      </w:r>
    </w:p>
    <w:p w:rsidR="00664538" w:rsidRPr="00664538" w:rsidRDefault="00664538" w:rsidP="00E10D51">
      <w:pPr>
        <w:ind w:firstLine="709"/>
        <w:jc w:val="both"/>
      </w:pPr>
      <w:r w:rsidRPr="00664538">
        <w:t xml:space="preserve">звільнення керівників </w:t>
      </w:r>
      <w:r w:rsidR="001471FE">
        <w:rPr>
          <w:color w:val="000000"/>
          <w:spacing w:val="2"/>
        </w:rPr>
        <w:t xml:space="preserve">суб’єктів </w:t>
      </w:r>
      <w:r w:rsidR="001471FE" w:rsidRPr="00664538">
        <w:rPr>
          <w:color w:val="000000"/>
          <w:spacing w:val="2"/>
        </w:rPr>
        <w:t xml:space="preserve"> спільної власності територіальних громад сіл,</w:t>
      </w:r>
      <w:r w:rsidR="001471FE">
        <w:rPr>
          <w:color w:val="000000"/>
          <w:spacing w:val="2"/>
        </w:rPr>
        <w:t xml:space="preserve"> селищ, міст Черкаської області</w:t>
      </w:r>
      <w:r w:rsidR="001471FE" w:rsidRPr="00664538">
        <w:t xml:space="preserve"> </w:t>
      </w:r>
      <w:r w:rsidRPr="00664538">
        <w:t>у міжсесійний період за поданими ними заявами або в інших випадках, передбачених чинним законодавством;</w:t>
      </w:r>
    </w:p>
    <w:p w:rsidR="00664538" w:rsidRPr="00664538" w:rsidRDefault="00664538" w:rsidP="00E10D51">
      <w:pPr>
        <w:ind w:firstLine="709"/>
        <w:jc w:val="both"/>
      </w:pPr>
      <w:r w:rsidRPr="00664538">
        <w:t>призначення виконуючих обов'язки керівник</w:t>
      </w:r>
      <w:r w:rsidR="0099585D">
        <w:t>ів</w:t>
      </w:r>
      <w:r w:rsidR="001471FE">
        <w:t xml:space="preserve"> </w:t>
      </w:r>
      <w:r w:rsidR="001471FE">
        <w:rPr>
          <w:color w:val="000000"/>
          <w:spacing w:val="2"/>
        </w:rPr>
        <w:t xml:space="preserve">суб’єктів </w:t>
      </w:r>
      <w:r w:rsidR="001471FE" w:rsidRPr="00664538">
        <w:rPr>
          <w:color w:val="000000"/>
          <w:spacing w:val="2"/>
        </w:rPr>
        <w:t xml:space="preserve"> спільної власності територіальних громад сіл,</w:t>
      </w:r>
      <w:r w:rsidR="001471FE">
        <w:rPr>
          <w:color w:val="000000"/>
          <w:spacing w:val="2"/>
        </w:rPr>
        <w:t xml:space="preserve"> селищ, міст Черкаської області</w:t>
      </w:r>
      <w:r w:rsidRPr="00664538">
        <w:t>, їх звільнення;</w:t>
      </w:r>
    </w:p>
    <w:p w:rsidR="00664538" w:rsidRPr="00664538" w:rsidRDefault="00664538" w:rsidP="00E10D51">
      <w:pPr>
        <w:ind w:firstLine="709"/>
        <w:jc w:val="both"/>
      </w:pPr>
      <w:r w:rsidRPr="00664538">
        <w:t xml:space="preserve">надання відпусток керівникам </w:t>
      </w:r>
      <w:r w:rsidR="001471FE">
        <w:rPr>
          <w:color w:val="000000"/>
          <w:spacing w:val="2"/>
        </w:rPr>
        <w:t xml:space="preserve">суб’єктів </w:t>
      </w:r>
      <w:r w:rsidR="001471FE" w:rsidRPr="00664538">
        <w:rPr>
          <w:color w:val="000000"/>
          <w:spacing w:val="2"/>
        </w:rPr>
        <w:t xml:space="preserve"> спільної власності територіальних громад сіл,</w:t>
      </w:r>
      <w:r w:rsidR="001471FE">
        <w:rPr>
          <w:color w:val="000000"/>
          <w:spacing w:val="2"/>
        </w:rPr>
        <w:t xml:space="preserve"> селищ, міст Черкаської області</w:t>
      </w:r>
      <w:r w:rsidR="001471FE" w:rsidRPr="00664538">
        <w:t xml:space="preserve"> </w:t>
      </w:r>
      <w:r w:rsidRPr="00664538">
        <w:t>а;</w:t>
      </w:r>
    </w:p>
    <w:p w:rsidR="00664538" w:rsidRPr="00664538" w:rsidRDefault="00664538" w:rsidP="00E10D51">
      <w:pPr>
        <w:ind w:firstLine="709"/>
        <w:jc w:val="both"/>
      </w:pPr>
      <w:r w:rsidRPr="00664538">
        <w:t>з інших питань</w:t>
      </w:r>
      <w:r w:rsidR="001471FE">
        <w:t>, що належать до його повноважень</w:t>
      </w:r>
      <w:r w:rsidR="0099585D">
        <w:t>.</w:t>
      </w:r>
    </w:p>
    <w:p w:rsidR="00664538" w:rsidRPr="00664538" w:rsidRDefault="0099585D" w:rsidP="00E10D51">
      <w:pPr>
        <w:ind w:firstLine="709"/>
        <w:jc w:val="both"/>
      </w:pPr>
      <w:r>
        <w:t>3.3.</w:t>
      </w:r>
      <w:r w:rsidR="005505E9">
        <w:rPr>
          <w:lang w:val="ru-RU"/>
        </w:rPr>
        <w:t> </w:t>
      </w:r>
      <w:r>
        <w:t>Забезпечує</w:t>
      </w:r>
      <w:r w:rsidR="00664538" w:rsidRPr="00664538">
        <w:t xml:space="preserve"> </w:t>
      </w:r>
      <w:r w:rsidR="001471FE">
        <w:t xml:space="preserve">роботу </w:t>
      </w:r>
      <w:r w:rsidR="00664538" w:rsidRPr="00664538">
        <w:t>засідань конкурсних комісій з визначення кандидатури керівників</w:t>
      </w:r>
      <w:r w:rsidR="001471FE">
        <w:t xml:space="preserve"> </w:t>
      </w:r>
      <w:r w:rsidR="001471FE">
        <w:rPr>
          <w:color w:val="000000"/>
          <w:spacing w:val="2"/>
        </w:rPr>
        <w:t xml:space="preserve">суб’єктів </w:t>
      </w:r>
      <w:r w:rsidR="001471FE" w:rsidRPr="00664538">
        <w:rPr>
          <w:color w:val="000000"/>
          <w:spacing w:val="2"/>
        </w:rPr>
        <w:t xml:space="preserve"> спільної власності територіальних громад сіл,</w:t>
      </w:r>
      <w:r w:rsidR="001471FE">
        <w:rPr>
          <w:color w:val="000000"/>
          <w:spacing w:val="2"/>
        </w:rPr>
        <w:t xml:space="preserve"> селищ, міст Черкаської області</w:t>
      </w:r>
      <w:r w:rsidR="00664538" w:rsidRPr="00664538">
        <w:t>, зокрема:</w:t>
      </w:r>
    </w:p>
    <w:p w:rsidR="00664538" w:rsidRPr="00664538" w:rsidRDefault="00664538" w:rsidP="00E10D51">
      <w:pPr>
        <w:ind w:firstLine="709"/>
        <w:jc w:val="both"/>
      </w:pPr>
      <w:r w:rsidRPr="00664538">
        <w:t>повідомл</w:t>
      </w:r>
      <w:r w:rsidR="0099585D">
        <w:t>яє</w:t>
      </w:r>
      <w:r w:rsidRPr="00664538">
        <w:t xml:space="preserve"> членів конкурсної комісії про її проведення;</w:t>
      </w:r>
    </w:p>
    <w:p w:rsidR="00664538" w:rsidRPr="00664538" w:rsidRDefault="0099585D" w:rsidP="00E10D51">
      <w:pPr>
        <w:ind w:firstLine="709"/>
        <w:jc w:val="both"/>
      </w:pPr>
      <w:r>
        <w:t>забезпечує</w:t>
      </w:r>
      <w:r w:rsidR="00664538" w:rsidRPr="00664538">
        <w:t xml:space="preserve"> підготовк</w:t>
      </w:r>
      <w:r>
        <w:t>у</w:t>
      </w:r>
      <w:r w:rsidR="00664538" w:rsidRPr="00664538">
        <w:t xml:space="preserve"> необхідних матеріалів для її засідання (порядку денного, інформаційних та аналітичних матеріалів тощо);</w:t>
      </w:r>
    </w:p>
    <w:p w:rsidR="00664538" w:rsidRPr="00664538" w:rsidRDefault="0099585D" w:rsidP="00E10D51">
      <w:pPr>
        <w:ind w:firstLine="709"/>
        <w:jc w:val="both"/>
      </w:pPr>
      <w:r>
        <w:t>оформляє</w:t>
      </w:r>
      <w:r w:rsidR="00664538" w:rsidRPr="00664538">
        <w:t xml:space="preserve"> протокол</w:t>
      </w:r>
      <w:r>
        <w:t>и</w:t>
      </w:r>
      <w:r w:rsidR="00664538" w:rsidRPr="00664538">
        <w:t>;</w:t>
      </w:r>
    </w:p>
    <w:p w:rsidR="00664538" w:rsidRPr="00664538" w:rsidRDefault="0099585D" w:rsidP="00E10D51">
      <w:pPr>
        <w:ind w:firstLine="709"/>
        <w:jc w:val="both"/>
      </w:pPr>
      <w:r>
        <w:t xml:space="preserve">здійснює </w:t>
      </w:r>
      <w:r w:rsidR="00664538" w:rsidRPr="00664538">
        <w:t>підготовк</w:t>
      </w:r>
      <w:r>
        <w:t>у</w:t>
      </w:r>
      <w:r w:rsidR="00664538" w:rsidRPr="00664538">
        <w:t xml:space="preserve"> та оприлюднення оголошень про проведення конкурсу на посаду керівника;</w:t>
      </w:r>
    </w:p>
    <w:p w:rsidR="00664538" w:rsidRPr="00664538" w:rsidRDefault="00664538" w:rsidP="00E10D51">
      <w:pPr>
        <w:ind w:firstLine="709"/>
        <w:jc w:val="both"/>
      </w:pPr>
      <w:r w:rsidRPr="00664538">
        <w:t>форму</w:t>
      </w:r>
      <w:r w:rsidR="0099585D">
        <w:t>є</w:t>
      </w:r>
      <w:r w:rsidRPr="00664538">
        <w:t xml:space="preserve"> справ</w:t>
      </w:r>
      <w:r w:rsidR="0099585D">
        <w:t>и</w:t>
      </w:r>
      <w:r w:rsidRPr="00664538">
        <w:t xml:space="preserve"> проведених конкурсів та передає їх на зберігання до архіву</w:t>
      </w:r>
      <w:r w:rsidR="0099585D">
        <w:t xml:space="preserve"> виконавчого апарату</w:t>
      </w:r>
      <w:r w:rsidRPr="00664538">
        <w:t xml:space="preserve"> обласної ради.</w:t>
      </w:r>
    </w:p>
    <w:p w:rsidR="00664538" w:rsidRPr="00664538" w:rsidRDefault="0099585D" w:rsidP="00E10D51">
      <w:pPr>
        <w:ind w:firstLine="709"/>
        <w:jc w:val="both"/>
      </w:pPr>
      <w:r>
        <w:t>2.4. Здійснює</w:t>
      </w:r>
      <w:r w:rsidR="00664538" w:rsidRPr="00664538">
        <w:t xml:space="preserve"> підготовк</w:t>
      </w:r>
      <w:r>
        <w:t>у</w:t>
      </w:r>
      <w:r w:rsidR="00664538" w:rsidRPr="00664538">
        <w:t xml:space="preserve"> контрактів з керівниками</w:t>
      </w:r>
      <w:r w:rsidR="001471FE">
        <w:t xml:space="preserve"> </w:t>
      </w:r>
      <w:r w:rsidR="001471FE">
        <w:rPr>
          <w:color w:val="000000"/>
          <w:spacing w:val="2"/>
        </w:rPr>
        <w:t xml:space="preserve">суб’єктів </w:t>
      </w:r>
      <w:r w:rsidR="001471FE" w:rsidRPr="00664538">
        <w:rPr>
          <w:color w:val="000000"/>
          <w:spacing w:val="2"/>
        </w:rPr>
        <w:t xml:space="preserve"> спільної власності територіальних громад сіл,</w:t>
      </w:r>
      <w:r w:rsidR="001471FE">
        <w:rPr>
          <w:color w:val="000000"/>
          <w:spacing w:val="2"/>
        </w:rPr>
        <w:t xml:space="preserve"> селищ, міст Черкаської області</w:t>
      </w:r>
      <w:r w:rsidR="00664538" w:rsidRPr="00664538">
        <w:t>;</w:t>
      </w:r>
    </w:p>
    <w:p w:rsidR="00664538" w:rsidRPr="00664538" w:rsidRDefault="0099585D" w:rsidP="00E10D51">
      <w:pPr>
        <w:ind w:firstLine="709"/>
        <w:jc w:val="both"/>
      </w:pPr>
      <w:r>
        <w:t>2.</w:t>
      </w:r>
      <w:r w:rsidR="00664538" w:rsidRPr="00664538">
        <w:t>5</w:t>
      </w:r>
      <w:r>
        <w:t>.</w:t>
      </w:r>
      <w:r w:rsidR="005505E9">
        <w:rPr>
          <w:lang w:val="ru-RU"/>
        </w:rPr>
        <w:t> </w:t>
      </w:r>
      <w:r>
        <w:t>В</w:t>
      </w:r>
      <w:r w:rsidR="00664538" w:rsidRPr="00664538">
        <w:t>еде</w:t>
      </w:r>
      <w:r>
        <w:t xml:space="preserve"> особові</w:t>
      </w:r>
      <w:r w:rsidR="00664538" w:rsidRPr="00664538">
        <w:t xml:space="preserve"> справ</w:t>
      </w:r>
      <w:r>
        <w:t>и</w:t>
      </w:r>
      <w:r w:rsidR="00664538" w:rsidRPr="00664538">
        <w:t xml:space="preserve"> керівників</w:t>
      </w:r>
      <w:r>
        <w:t xml:space="preserve"> </w:t>
      </w:r>
      <w:r w:rsidR="00845ADE">
        <w:rPr>
          <w:color w:val="000000"/>
          <w:spacing w:val="2"/>
        </w:rPr>
        <w:t xml:space="preserve">суб’єктів </w:t>
      </w:r>
      <w:r w:rsidR="00845ADE" w:rsidRPr="00664538">
        <w:rPr>
          <w:color w:val="000000"/>
          <w:spacing w:val="2"/>
        </w:rPr>
        <w:t xml:space="preserve"> спільної власності територіальних громад сіл,</w:t>
      </w:r>
      <w:r w:rsidR="00845ADE">
        <w:rPr>
          <w:color w:val="000000"/>
          <w:spacing w:val="2"/>
        </w:rPr>
        <w:t xml:space="preserve"> селищ, міст Черкаської області</w:t>
      </w:r>
      <w:r w:rsidR="00664538" w:rsidRPr="00664538">
        <w:t>;</w:t>
      </w:r>
    </w:p>
    <w:p w:rsidR="00664538" w:rsidRPr="00664538" w:rsidRDefault="0099585D" w:rsidP="00E10D51">
      <w:pPr>
        <w:ind w:firstLine="709"/>
        <w:jc w:val="both"/>
      </w:pPr>
      <w:r>
        <w:t>2.6.</w:t>
      </w:r>
      <w:r w:rsidR="005505E9">
        <w:rPr>
          <w:lang w:val="ru-RU"/>
        </w:rPr>
        <w:t> </w:t>
      </w:r>
      <w:r>
        <w:t>В</w:t>
      </w:r>
      <w:r w:rsidR="00664538" w:rsidRPr="00664538">
        <w:t xml:space="preserve">еде перелік </w:t>
      </w:r>
      <w:r w:rsidR="00845ADE">
        <w:rPr>
          <w:color w:val="000000"/>
          <w:spacing w:val="2"/>
        </w:rPr>
        <w:t xml:space="preserve">суб’єктів </w:t>
      </w:r>
      <w:r w:rsidR="00845ADE" w:rsidRPr="00664538">
        <w:rPr>
          <w:color w:val="000000"/>
          <w:spacing w:val="2"/>
        </w:rPr>
        <w:t xml:space="preserve"> спільної власності територіальних громад сіл,</w:t>
      </w:r>
      <w:r w:rsidR="00845ADE">
        <w:rPr>
          <w:color w:val="000000"/>
          <w:spacing w:val="2"/>
        </w:rPr>
        <w:t xml:space="preserve"> селищ, міст Черкаської області</w:t>
      </w:r>
      <w:r w:rsidR="00845ADE" w:rsidRPr="00664538">
        <w:t xml:space="preserve"> </w:t>
      </w:r>
      <w:r w:rsidR="00664538" w:rsidRPr="00664538">
        <w:t>та уповноважених органів, яким вони передані в управління;</w:t>
      </w:r>
    </w:p>
    <w:p w:rsidR="00664538" w:rsidRPr="00664538" w:rsidRDefault="0099585D" w:rsidP="00E10D51">
      <w:pPr>
        <w:ind w:firstLine="709"/>
        <w:jc w:val="both"/>
      </w:pPr>
      <w:r>
        <w:t>2.</w:t>
      </w:r>
      <w:r w:rsidR="00664538" w:rsidRPr="00664538">
        <w:t>7</w:t>
      </w:r>
      <w:r>
        <w:t>. Здійснює</w:t>
      </w:r>
      <w:r w:rsidR="00664538" w:rsidRPr="00664538">
        <w:t xml:space="preserve"> підготовк</w:t>
      </w:r>
      <w:r>
        <w:t>у проектів</w:t>
      </w:r>
      <w:r w:rsidR="00664538" w:rsidRPr="00664538">
        <w:t xml:space="preserve"> договорів про закріплення майна спільної власності територіальних громад сіл, селищ, міст області на праві господарського відання або оперативного управління;</w:t>
      </w:r>
    </w:p>
    <w:p w:rsidR="00664538" w:rsidRPr="00664538" w:rsidRDefault="0099585D" w:rsidP="00E10D51">
      <w:pPr>
        <w:ind w:firstLine="709"/>
        <w:jc w:val="both"/>
      </w:pPr>
      <w:r>
        <w:t>2.8. Здійснює</w:t>
      </w:r>
      <w:r w:rsidR="00664538" w:rsidRPr="00664538">
        <w:t xml:space="preserve"> підготовк</w:t>
      </w:r>
      <w:r w:rsidR="00D64994">
        <w:t>у</w:t>
      </w:r>
      <w:r w:rsidR="00664538" w:rsidRPr="00664538">
        <w:t xml:space="preserve"> договорів з уповноваженими органами щодо галузевого управління суб’єктами господарювання спільної власності територіальних громад сіл, селищ, міст Черкаської області;</w:t>
      </w:r>
    </w:p>
    <w:p w:rsidR="00664538" w:rsidRPr="00664538" w:rsidRDefault="00D64994" w:rsidP="00E10D51">
      <w:pPr>
        <w:ind w:firstLine="709"/>
        <w:jc w:val="both"/>
      </w:pPr>
      <w:r>
        <w:lastRenderedPageBreak/>
        <w:t>2.9. Здійснює</w:t>
      </w:r>
      <w:r w:rsidR="00664538" w:rsidRPr="00664538">
        <w:t xml:space="preserve"> контроль, аналіз та оцінк</w:t>
      </w:r>
      <w:r w:rsidR="00845ADE">
        <w:t>у</w:t>
      </w:r>
      <w:r w:rsidR="00664538" w:rsidRPr="00664538">
        <w:t xml:space="preserve"> стану справ на відповідній ділянці роботи;</w:t>
      </w:r>
    </w:p>
    <w:p w:rsidR="00664538" w:rsidRPr="00664538" w:rsidRDefault="00D64994" w:rsidP="00E10D51">
      <w:pPr>
        <w:ind w:firstLine="709"/>
        <w:jc w:val="both"/>
      </w:pPr>
      <w:r>
        <w:t>2.</w:t>
      </w:r>
      <w:r w:rsidR="00664538" w:rsidRPr="00664538">
        <w:t>10</w:t>
      </w:r>
      <w:r>
        <w:t>. Бере</w:t>
      </w:r>
      <w:r w:rsidR="00664538" w:rsidRPr="00664538">
        <w:t xml:space="preserve"> участь в узагальненні практики застосування законодавства </w:t>
      </w:r>
      <w:r w:rsidR="00845ADE">
        <w:t>з питань, що належать до його повноважень,</w:t>
      </w:r>
      <w:r w:rsidR="00664538" w:rsidRPr="00664538">
        <w:t xml:space="preserve"> та </w:t>
      </w:r>
      <w:r w:rsidR="00845ADE">
        <w:t>використання у своїй діяльності</w:t>
      </w:r>
      <w:r w:rsidR="00664538" w:rsidRPr="00664538">
        <w:t>;</w:t>
      </w:r>
    </w:p>
    <w:p w:rsidR="00664538" w:rsidRPr="00664538" w:rsidRDefault="00D64994" w:rsidP="00E10D51">
      <w:pPr>
        <w:ind w:firstLine="709"/>
        <w:jc w:val="both"/>
      </w:pPr>
      <w:r>
        <w:t>2.</w:t>
      </w:r>
      <w:r w:rsidR="00664538" w:rsidRPr="00664538">
        <w:t>11</w:t>
      </w:r>
      <w:r>
        <w:t xml:space="preserve">. Бере </w:t>
      </w:r>
      <w:r w:rsidR="00664538" w:rsidRPr="00664538">
        <w:t xml:space="preserve">участь у підготовці проектів організаційно-методичних документів, проведенні експертизи документів, що стосуються </w:t>
      </w:r>
      <w:r w:rsidR="00845ADE">
        <w:t>його повноважень та</w:t>
      </w:r>
      <w:r w:rsidR="00664538" w:rsidRPr="00664538">
        <w:t xml:space="preserve"> підготовці інформації про результати цієї роботи;</w:t>
      </w:r>
    </w:p>
    <w:p w:rsidR="00664538" w:rsidRPr="00664538" w:rsidRDefault="00D64994" w:rsidP="00E10D51">
      <w:pPr>
        <w:ind w:firstLine="709"/>
        <w:jc w:val="both"/>
      </w:pPr>
      <w:r>
        <w:t>2.</w:t>
      </w:r>
      <w:r w:rsidR="00664538" w:rsidRPr="00664538">
        <w:t>12</w:t>
      </w:r>
      <w:r>
        <w:t>.</w:t>
      </w:r>
      <w:r w:rsidR="005505E9">
        <w:rPr>
          <w:lang w:val="ru-RU"/>
        </w:rPr>
        <w:t> </w:t>
      </w:r>
      <w:r>
        <w:t>Н</w:t>
      </w:r>
      <w:r w:rsidR="00664538" w:rsidRPr="00664538">
        <w:t>ада</w:t>
      </w:r>
      <w:r>
        <w:t>є</w:t>
      </w:r>
      <w:r w:rsidR="00664538" w:rsidRPr="00664538">
        <w:t xml:space="preserve"> консультативно-методичн</w:t>
      </w:r>
      <w:r>
        <w:t>у допомогу</w:t>
      </w:r>
      <w:r w:rsidR="00664538" w:rsidRPr="00664538">
        <w:t xml:space="preserve"> з питань, що належать до його компетенції;</w:t>
      </w:r>
    </w:p>
    <w:p w:rsidR="00664538" w:rsidRPr="00664538" w:rsidRDefault="00D64994" w:rsidP="00E10D51">
      <w:pPr>
        <w:ind w:firstLine="709"/>
        <w:jc w:val="both"/>
      </w:pPr>
      <w:r>
        <w:t>2.</w:t>
      </w:r>
      <w:r w:rsidR="00664538" w:rsidRPr="00664538">
        <w:t>13</w:t>
      </w:r>
      <w:r>
        <w:t>. Здійснює</w:t>
      </w:r>
      <w:r w:rsidR="00664538" w:rsidRPr="00664538">
        <w:t xml:space="preserve"> підготовк</w:t>
      </w:r>
      <w:r>
        <w:t>у</w:t>
      </w:r>
      <w:r w:rsidR="00664538" w:rsidRPr="00664538">
        <w:t xml:space="preserve"> проектів відповідей відповідно до</w:t>
      </w:r>
      <w:r w:rsidR="00664538" w:rsidRPr="00664538">
        <w:rPr>
          <w:sz w:val="24"/>
          <w:szCs w:val="24"/>
          <w:lang w:val="ru-RU"/>
        </w:rPr>
        <w:t xml:space="preserve"> </w:t>
      </w:r>
      <w:r w:rsidR="00664538" w:rsidRPr="00664538">
        <w:t>напряму роботи відділу на листи, звернення, запити та заяви, що надходять для розгляду до відділу.</w:t>
      </w:r>
    </w:p>
    <w:p w:rsidR="00664538" w:rsidRPr="00664538" w:rsidRDefault="00D64994" w:rsidP="00E10D51">
      <w:pPr>
        <w:ind w:firstLine="709"/>
        <w:jc w:val="both"/>
      </w:pPr>
      <w:r>
        <w:t>2.</w:t>
      </w:r>
      <w:r w:rsidR="00664538" w:rsidRPr="00664538">
        <w:t>14</w:t>
      </w:r>
      <w:r>
        <w:t>. Здійснює підготовку</w:t>
      </w:r>
      <w:r w:rsidR="00664538" w:rsidRPr="00664538">
        <w:t xml:space="preserve"> проектів інших документів відповідно до напряму роботи (листів, звернень, договорів тощо)</w:t>
      </w:r>
      <w:r w:rsidR="00E10D51">
        <w:t>;</w:t>
      </w:r>
    </w:p>
    <w:p w:rsidR="00664538" w:rsidRDefault="00D64994" w:rsidP="00E10D51">
      <w:pPr>
        <w:spacing w:line="0" w:lineRule="atLeast"/>
        <w:ind w:firstLine="709"/>
        <w:jc w:val="both"/>
        <w:rPr>
          <w:color w:val="000000"/>
        </w:rPr>
      </w:pPr>
      <w:r>
        <w:t>2.</w:t>
      </w:r>
      <w:r w:rsidR="00E10D51">
        <w:t>15</w:t>
      </w:r>
      <w:r>
        <w:t>. Виконує</w:t>
      </w:r>
      <w:r w:rsidR="00664538" w:rsidRPr="00664538">
        <w:t xml:space="preserve"> обов'язки, визначені статтею 8 Закону України </w:t>
      </w:r>
      <w:r>
        <w:rPr>
          <w:lang w:val="ru-RU"/>
        </w:rPr>
        <w:t>«</w:t>
      </w:r>
      <w:r w:rsidR="00664538" w:rsidRPr="00664538">
        <w:t>Про службу в органах місцевого самоврядування</w:t>
      </w:r>
      <w:r>
        <w:rPr>
          <w:lang w:val="ru-RU"/>
        </w:rPr>
        <w:t>»</w:t>
      </w:r>
      <w:r w:rsidR="00E10D51">
        <w:t>;</w:t>
      </w:r>
    </w:p>
    <w:p w:rsidR="00664538" w:rsidRPr="007A5EBA" w:rsidRDefault="00D64994" w:rsidP="00664538">
      <w:pPr>
        <w:spacing w:line="0" w:lineRule="atLeast"/>
        <w:ind w:firstLine="720"/>
        <w:jc w:val="both"/>
        <w:rPr>
          <w:color w:val="000000"/>
        </w:rPr>
      </w:pPr>
      <w:r>
        <w:rPr>
          <w:color w:val="000000"/>
        </w:rPr>
        <w:t>2.</w:t>
      </w:r>
      <w:r w:rsidR="00E10D51">
        <w:rPr>
          <w:color w:val="000000"/>
        </w:rPr>
        <w:t>16</w:t>
      </w:r>
      <w:r>
        <w:rPr>
          <w:color w:val="000000"/>
        </w:rPr>
        <w:t>. Забезпечує</w:t>
      </w:r>
      <w:r w:rsidR="00664538" w:rsidRPr="007A5EBA">
        <w:rPr>
          <w:color w:val="000000"/>
        </w:rPr>
        <w:t xml:space="preserve"> своєчасний розгляд звернень громадян з питань, що </w:t>
      </w:r>
      <w:r w:rsidR="00664538" w:rsidRPr="007A5EBA">
        <w:t xml:space="preserve">відносяться до </w:t>
      </w:r>
      <w:r w:rsidR="00664538">
        <w:t xml:space="preserve">його </w:t>
      </w:r>
      <w:r w:rsidR="00664538" w:rsidRPr="007A5EBA">
        <w:t>компетенції</w:t>
      </w:r>
      <w:r w:rsidR="00E10D51">
        <w:t>;</w:t>
      </w:r>
    </w:p>
    <w:p w:rsidR="00664538" w:rsidRDefault="00D64994" w:rsidP="00664538">
      <w:pPr>
        <w:shd w:val="clear" w:color="auto" w:fill="FFFFFF"/>
        <w:tabs>
          <w:tab w:val="left" w:pos="739"/>
        </w:tabs>
        <w:spacing w:line="0" w:lineRule="atLeast"/>
        <w:ind w:right="96" w:firstLine="709"/>
        <w:jc w:val="both"/>
      </w:pPr>
      <w:r>
        <w:t>2.</w:t>
      </w:r>
      <w:r w:rsidR="00E10D51">
        <w:t>17</w:t>
      </w:r>
      <w:r>
        <w:t>. Забезпечує</w:t>
      </w:r>
      <w:r w:rsidR="00664538">
        <w:t xml:space="preserve"> своєчасне опрацювання запитів на інформацію з питань, що відносяться до його компетенції, та підготовку відповідей на такі запити в порядку та в строки, визначені Законом України </w:t>
      </w:r>
      <w:r>
        <w:rPr>
          <w:lang w:val="ru-RU"/>
        </w:rPr>
        <w:t>«</w:t>
      </w:r>
      <w:r w:rsidR="00664538">
        <w:t>Про доступ до публічної інформації</w:t>
      </w:r>
      <w:r>
        <w:rPr>
          <w:lang w:val="ru-RU"/>
        </w:rPr>
        <w:t>»</w:t>
      </w:r>
      <w:r w:rsidR="00E10D51">
        <w:t>;</w:t>
      </w:r>
    </w:p>
    <w:p w:rsidR="00664538" w:rsidRDefault="00D64994" w:rsidP="00664538">
      <w:pPr>
        <w:shd w:val="clear" w:color="auto" w:fill="FFFFFF"/>
        <w:tabs>
          <w:tab w:val="left" w:pos="739"/>
        </w:tabs>
        <w:spacing w:line="0" w:lineRule="atLeast"/>
        <w:ind w:right="96" w:firstLine="709"/>
        <w:jc w:val="both"/>
      </w:pPr>
      <w:r>
        <w:t>2.</w:t>
      </w:r>
      <w:r w:rsidR="00E10D51">
        <w:t>18</w:t>
      </w:r>
      <w:r>
        <w:t>. С</w:t>
      </w:r>
      <w:r w:rsidR="00E10D51" w:rsidRPr="00E10D51">
        <w:t>воєчасн</w:t>
      </w:r>
      <w:r>
        <w:t>о</w:t>
      </w:r>
      <w:r w:rsidR="00664538">
        <w:t xml:space="preserve"> нада</w:t>
      </w:r>
      <w:r>
        <w:t>є</w:t>
      </w:r>
      <w:r w:rsidR="00664538">
        <w:t xml:space="preserve"> публічн</w:t>
      </w:r>
      <w:r>
        <w:t>у</w:t>
      </w:r>
      <w:r w:rsidR="00664538">
        <w:t xml:space="preserve"> інформаці</w:t>
      </w:r>
      <w:r>
        <w:t>ю</w:t>
      </w:r>
      <w:r w:rsidR="00664538">
        <w:t xml:space="preserve"> з питань, що відносяться до його компетенції, </w:t>
      </w:r>
      <w:r w:rsidR="00664538" w:rsidRPr="006303EB">
        <w:t>сектору комп’ютерного забезпечення загального відділу виконавчого апарату обласної ради</w:t>
      </w:r>
      <w:r w:rsidR="00664538">
        <w:t xml:space="preserve"> для оприлюднення на офі</w:t>
      </w:r>
      <w:r w:rsidR="00E10D51">
        <w:t>ційному веб-сайті обласної ради;</w:t>
      </w:r>
    </w:p>
    <w:p w:rsidR="00664538" w:rsidRDefault="00D64994" w:rsidP="00664538">
      <w:pPr>
        <w:shd w:val="clear" w:color="auto" w:fill="FFFFFF"/>
        <w:tabs>
          <w:tab w:val="left" w:pos="739"/>
        </w:tabs>
        <w:spacing w:line="0" w:lineRule="atLeast"/>
        <w:ind w:right="96" w:firstLine="709"/>
        <w:jc w:val="both"/>
      </w:pPr>
      <w:r>
        <w:t>2.</w:t>
      </w:r>
      <w:r w:rsidR="00E10D51">
        <w:t>19</w:t>
      </w:r>
      <w:r>
        <w:t>. З</w:t>
      </w:r>
      <w:r w:rsidR="00E10D51">
        <w:t>б</w:t>
      </w:r>
      <w:r>
        <w:t>ирає</w:t>
      </w:r>
      <w:r w:rsidR="00664538">
        <w:t>, систематиз</w:t>
      </w:r>
      <w:r>
        <w:t>ує</w:t>
      </w:r>
      <w:r w:rsidR="00664538">
        <w:t>, накопич</w:t>
      </w:r>
      <w:r>
        <w:t>ує</w:t>
      </w:r>
      <w:r w:rsidR="00664538">
        <w:t>, зберіга</w:t>
      </w:r>
      <w:r>
        <w:t>є</w:t>
      </w:r>
      <w:r w:rsidR="00664538">
        <w:t xml:space="preserve"> документ</w:t>
      </w:r>
      <w:r>
        <w:t>и</w:t>
      </w:r>
      <w:r w:rsidR="00664538">
        <w:t xml:space="preserve"> або їх копі</w:t>
      </w:r>
      <w:r>
        <w:t>ї</w:t>
      </w:r>
      <w:r w:rsidR="00664538">
        <w:t>, що містять публічну інформацію, яка була отримана або створена в процесі виконання завдань.</w:t>
      </w:r>
    </w:p>
    <w:p w:rsidR="00664538" w:rsidRDefault="00664538" w:rsidP="00664538">
      <w:pPr>
        <w:jc w:val="center"/>
        <w:rPr>
          <w:b/>
        </w:rPr>
      </w:pPr>
    </w:p>
    <w:p w:rsidR="00664538" w:rsidRDefault="00664538" w:rsidP="00664538">
      <w:pPr>
        <w:jc w:val="center"/>
        <w:rPr>
          <w:b/>
        </w:rPr>
      </w:pPr>
      <w:r>
        <w:rPr>
          <w:b/>
        </w:rPr>
        <w:t>ІІІ</w:t>
      </w:r>
      <w:r w:rsidRPr="009C723D">
        <w:rPr>
          <w:b/>
        </w:rPr>
        <w:t xml:space="preserve">. </w:t>
      </w:r>
      <w:r>
        <w:rPr>
          <w:b/>
        </w:rPr>
        <w:t>Права</w:t>
      </w:r>
    </w:p>
    <w:p w:rsidR="00664538" w:rsidRDefault="00664538" w:rsidP="00664538">
      <w:pPr>
        <w:jc w:val="center"/>
        <w:rPr>
          <w:b/>
        </w:rPr>
      </w:pPr>
    </w:p>
    <w:p w:rsidR="00664538" w:rsidRDefault="005505E9" w:rsidP="005505E9">
      <w:pPr>
        <w:ind w:firstLine="709"/>
        <w:jc w:val="both"/>
        <w:rPr>
          <w:color w:val="000000"/>
          <w:shd w:val="clear" w:color="auto" w:fill="FFFFFF"/>
          <w:lang w:val="ru-RU"/>
        </w:rPr>
      </w:pPr>
      <w:r>
        <w:rPr>
          <w:color w:val="000000"/>
          <w:shd w:val="clear" w:color="auto" w:fill="FFFFFF"/>
          <w:lang w:val="ru-RU"/>
        </w:rPr>
        <w:t>3.1. </w:t>
      </w:r>
      <w:r w:rsidR="00664538" w:rsidRPr="00961A6D">
        <w:rPr>
          <w:color w:val="000000"/>
          <w:shd w:val="clear" w:color="auto" w:fill="FFFFFF"/>
          <w:lang w:val="ru-RU"/>
        </w:rPr>
        <w:t xml:space="preserve">За </w:t>
      </w:r>
      <w:proofErr w:type="spellStart"/>
      <w:r w:rsidR="00664538" w:rsidRPr="00961A6D">
        <w:rPr>
          <w:color w:val="000000"/>
          <w:shd w:val="clear" w:color="auto" w:fill="FFFFFF"/>
          <w:lang w:val="ru-RU"/>
        </w:rPr>
        <w:t>дорученням</w:t>
      </w:r>
      <w:proofErr w:type="spellEnd"/>
      <w:r w:rsidR="00664538" w:rsidRPr="00961A6D">
        <w:rPr>
          <w:color w:val="000000"/>
          <w:shd w:val="clear" w:color="auto" w:fill="FFFFFF"/>
          <w:lang w:val="ru-RU"/>
        </w:rPr>
        <w:t xml:space="preserve"> </w:t>
      </w:r>
      <w:r w:rsidR="00D64994">
        <w:rPr>
          <w:color w:val="000000"/>
          <w:shd w:val="clear" w:color="auto" w:fill="FFFFFF"/>
          <w:lang w:val="ru-RU"/>
        </w:rPr>
        <w:t xml:space="preserve">начальника </w:t>
      </w:r>
      <w:proofErr w:type="spellStart"/>
      <w:r w:rsidR="00D64994">
        <w:rPr>
          <w:color w:val="000000"/>
          <w:shd w:val="clear" w:color="auto" w:fill="FFFFFF"/>
          <w:lang w:val="ru-RU"/>
        </w:rPr>
        <w:t>відділу</w:t>
      </w:r>
      <w:proofErr w:type="spellEnd"/>
      <w:r w:rsidR="00664538" w:rsidRPr="00961A6D">
        <w:rPr>
          <w:color w:val="000000"/>
          <w:shd w:val="clear" w:color="auto" w:fill="FFFFFF"/>
          <w:lang w:val="ru-RU"/>
        </w:rPr>
        <w:t xml:space="preserve"> </w:t>
      </w:r>
      <w:proofErr w:type="spellStart"/>
      <w:r w:rsidR="00664538" w:rsidRPr="00961A6D">
        <w:rPr>
          <w:color w:val="000000"/>
          <w:shd w:val="clear" w:color="auto" w:fill="FFFFFF"/>
          <w:lang w:val="ru-RU"/>
        </w:rPr>
        <w:t>представляти</w:t>
      </w:r>
      <w:proofErr w:type="spellEnd"/>
      <w:r w:rsidR="00664538" w:rsidRPr="00961A6D">
        <w:rPr>
          <w:color w:val="000000"/>
          <w:shd w:val="clear" w:color="auto" w:fill="FFFFFF"/>
          <w:lang w:val="ru-RU"/>
        </w:rPr>
        <w:t xml:space="preserve"> </w:t>
      </w:r>
      <w:proofErr w:type="spellStart"/>
      <w:r w:rsidR="00E10D51">
        <w:rPr>
          <w:color w:val="000000"/>
          <w:shd w:val="clear" w:color="auto" w:fill="FFFFFF"/>
          <w:lang w:val="ru-RU"/>
        </w:rPr>
        <w:t>відділ</w:t>
      </w:r>
      <w:proofErr w:type="spellEnd"/>
      <w:r w:rsidR="00664538" w:rsidRPr="00961A6D">
        <w:rPr>
          <w:color w:val="000000"/>
          <w:shd w:val="clear" w:color="auto" w:fill="FFFFFF"/>
          <w:lang w:val="ru-RU"/>
        </w:rPr>
        <w:t xml:space="preserve"> в органах </w:t>
      </w:r>
      <w:proofErr w:type="spellStart"/>
      <w:r w:rsidR="00664538" w:rsidRPr="00961A6D">
        <w:rPr>
          <w:color w:val="000000"/>
          <w:shd w:val="clear" w:color="auto" w:fill="FFFFFF"/>
          <w:lang w:val="ru-RU"/>
        </w:rPr>
        <w:t>державної</w:t>
      </w:r>
      <w:proofErr w:type="spellEnd"/>
      <w:r w:rsidR="00664538" w:rsidRPr="00961A6D">
        <w:rPr>
          <w:color w:val="000000"/>
          <w:shd w:val="clear" w:color="auto" w:fill="FFFFFF"/>
          <w:lang w:val="ru-RU"/>
        </w:rPr>
        <w:t xml:space="preserve"> </w:t>
      </w:r>
      <w:proofErr w:type="spellStart"/>
      <w:r w:rsidR="00664538" w:rsidRPr="00961A6D">
        <w:rPr>
          <w:color w:val="000000"/>
          <w:shd w:val="clear" w:color="auto" w:fill="FFFFFF"/>
          <w:lang w:val="ru-RU"/>
        </w:rPr>
        <w:t>влади</w:t>
      </w:r>
      <w:proofErr w:type="spellEnd"/>
      <w:r w:rsidR="00664538" w:rsidRPr="00961A6D">
        <w:rPr>
          <w:color w:val="000000"/>
          <w:shd w:val="clear" w:color="auto" w:fill="FFFFFF"/>
          <w:lang w:val="ru-RU"/>
        </w:rPr>
        <w:t xml:space="preserve">, органах </w:t>
      </w:r>
      <w:proofErr w:type="spellStart"/>
      <w:r w:rsidR="00664538" w:rsidRPr="00961A6D">
        <w:rPr>
          <w:color w:val="000000"/>
          <w:shd w:val="clear" w:color="auto" w:fill="FFFFFF"/>
          <w:lang w:val="ru-RU"/>
        </w:rPr>
        <w:t>місцевого</w:t>
      </w:r>
      <w:proofErr w:type="spellEnd"/>
      <w:r w:rsidR="00664538" w:rsidRPr="00961A6D">
        <w:rPr>
          <w:color w:val="000000"/>
          <w:shd w:val="clear" w:color="auto" w:fill="FFFFFF"/>
          <w:lang w:val="ru-RU"/>
        </w:rPr>
        <w:t xml:space="preserve"> </w:t>
      </w:r>
      <w:proofErr w:type="spellStart"/>
      <w:r w:rsidR="00664538" w:rsidRPr="00961A6D">
        <w:rPr>
          <w:color w:val="000000"/>
          <w:shd w:val="clear" w:color="auto" w:fill="FFFFFF"/>
          <w:lang w:val="ru-RU"/>
        </w:rPr>
        <w:t>самоврядування</w:t>
      </w:r>
      <w:proofErr w:type="spellEnd"/>
      <w:r w:rsidR="00664538" w:rsidRPr="00961A6D">
        <w:rPr>
          <w:color w:val="000000"/>
          <w:shd w:val="clear" w:color="auto" w:fill="FFFFFF"/>
          <w:lang w:val="ru-RU"/>
        </w:rPr>
        <w:t xml:space="preserve">, </w:t>
      </w:r>
      <w:proofErr w:type="spellStart"/>
      <w:proofErr w:type="gramStart"/>
      <w:r w:rsidR="00664538" w:rsidRPr="00961A6D">
        <w:rPr>
          <w:color w:val="000000"/>
          <w:shd w:val="clear" w:color="auto" w:fill="FFFFFF"/>
          <w:lang w:val="ru-RU"/>
        </w:rPr>
        <w:t>п</w:t>
      </w:r>
      <w:proofErr w:type="gramEnd"/>
      <w:r w:rsidR="00664538" w:rsidRPr="00961A6D">
        <w:rPr>
          <w:color w:val="000000"/>
          <w:shd w:val="clear" w:color="auto" w:fill="FFFFFF"/>
          <w:lang w:val="ru-RU"/>
        </w:rPr>
        <w:t>ідприємствах</w:t>
      </w:r>
      <w:proofErr w:type="spellEnd"/>
      <w:r w:rsidR="00664538" w:rsidRPr="00961A6D">
        <w:rPr>
          <w:color w:val="000000"/>
          <w:shd w:val="clear" w:color="auto" w:fill="FFFFFF"/>
          <w:lang w:val="ru-RU"/>
        </w:rPr>
        <w:t xml:space="preserve">, </w:t>
      </w:r>
      <w:proofErr w:type="spellStart"/>
      <w:r w:rsidR="00664538" w:rsidRPr="00961A6D">
        <w:rPr>
          <w:color w:val="000000"/>
          <w:shd w:val="clear" w:color="auto" w:fill="FFFFFF"/>
          <w:lang w:val="ru-RU"/>
        </w:rPr>
        <w:t>установах</w:t>
      </w:r>
      <w:proofErr w:type="spellEnd"/>
      <w:r w:rsidR="00664538" w:rsidRPr="00961A6D">
        <w:rPr>
          <w:color w:val="000000"/>
          <w:shd w:val="clear" w:color="auto" w:fill="FFFFFF"/>
          <w:lang w:val="ru-RU"/>
        </w:rPr>
        <w:t xml:space="preserve"> та </w:t>
      </w:r>
      <w:proofErr w:type="spellStart"/>
      <w:r w:rsidR="00664538" w:rsidRPr="00961A6D">
        <w:rPr>
          <w:color w:val="000000"/>
          <w:shd w:val="clear" w:color="auto" w:fill="FFFFFF"/>
          <w:lang w:val="ru-RU"/>
        </w:rPr>
        <w:t>організаціях</w:t>
      </w:r>
      <w:proofErr w:type="spellEnd"/>
      <w:r w:rsidR="00664538" w:rsidRPr="00961A6D">
        <w:rPr>
          <w:color w:val="000000"/>
          <w:shd w:val="clear" w:color="auto" w:fill="FFFFFF"/>
          <w:lang w:val="ru-RU"/>
        </w:rPr>
        <w:t xml:space="preserve"> з </w:t>
      </w:r>
      <w:proofErr w:type="spellStart"/>
      <w:r w:rsidR="00664538" w:rsidRPr="00961A6D">
        <w:rPr>
          <w:color w:val="000000"/>
          <w:shd w:val="clear" w:color="auto" w:fill="FFFFFF"/>
          <w:lang w:val="ru-RU"/>
        </w:rPr>
        <w:t>питань</w:t>
      </w:r>
      <w:proofErr w:type="spellEnd"/>
      <w:r w:rsidR="00664538" w:rsidRPr="00961A6D">
        <w:rPr>
          <w:color w:val="000000"/>
          <w:shd w:val="clear" w:color="auto" w:fill="FFFFFF"/>
          <w:lang w:val="ru-RU"/>
        </w:rPr>
        <w:t xml:space="preserve">, </w:t>
      </w:r>
      <w:proofErr w:type="spellStart"/>
      <w:r w:rsidR="00664538" w:rsidRPr="00961A6D">
        <w:rPr>
          <w:color w:val="000000"/>
          <w:shd w:val="clear" w:color="auto" w:fill="FFFFFF"/>
          <w:lang w:val="ru-RU"/>
        </w:rPr>
        <w:t>що</w:t>
      </w:r>
      <w:proofErr w:type="spellEnd"/>
      <w:r w:rsidR="00664538" w:rsidRPr="00961A6D">
        <w:rPr>
          <w:color w:val="000000"/>
          <w:shd w:val="clear" w:color="auto" w:fill="FFFFFF"/>
          <w:lang w:val="ru-RU"/>
        </w:rPr>
        <w:t xml:space="preserve"> належать до </w:t>
      </w:r>
      <w:proofErr w:type="spellStart"/>
      <w:r w:rsidR="00664538" w:rsidRPr="00961A6D">
        <w:rPr>
          <w:color w:val="000000"/>
          <w:shd w:val="clear" w:color="auto" w:fill="FFFFFF"/>
          <w:lang w:val="ru-RU"/>
        </w:rPr>
        <w:t>його</w:t>
      </w:r>
      <w:proofErr w:type="spellEnd"/>
      <w:r w:rsidR="00664538" w:rsidRPr="00961A6D">
        <w:rPr>
          <w:color w:val="000000"/>
          <w:shd w:val="clear" w:color="auto" w:fill="FFFFFF"/>
          <w:lang w:val="ru-RU"/>
        </w:rPr>
        <w:t xml:space="preserve"> </w:t>
      </w:r>
      <w:proofErr w:type="spellStart"/>
      <w:r w:rsidR="00664538" w:rsidRPr="00961A6D">
        <w:rPr>
          <w:color w:val="000000"/>
          <w:shd w:val="clear" w:color="auto" w:fill="FFFFFF"/>
          <w:lang w:val="ru-RU"/>
        </w:rPr>
        <w:t>компетенції</w:t>
      </w:r>
      <w:proofErr w:type="spellEnd"/>
      <w:r w:rsidR="00664538" w:rsidRPr="00961A6D">
        <w:rPr>
          <w:color w:val="000000"/>
          <w:shd w:val="clear" w:color="auto" w:fill="FFFFFF"/>
          <w:lang w:val="ru-RU"/>
        </w:rPr>
        <w:t xml:space="preserve">. </w:t>
      </w:r>
    </w:p>
    <w:p w:rsidR="00664538" w:rsidRPr="00586A96" w:rsidRDefault="005505E9" w:rsidP="005505E9">
      <w:pPr>
        <w:ind w:firstLine="709"/>
        <w:jc w:val="both"/>
      </w:pPr>
      <w:r>
        <w:rPr>
          <w:color w:val="000000"/>
          <w:shd w:val="clear" w:color="auto" w:fill="FFFFFF"/>
          <w:lang w:val="ru-RU"/>
        </w:rPr>
        <w:t>3.2. </w:t>
      </w:r>
      <w:r w:rsidR="00664538">
        <w:rPr>
          <w:color w:val="000000"/>
          <w:shd w:val="clear" w:color="auto" w:fill="FFFFFF"/>
          <w:lang w:val="ru-RU"/>
        </w:rPr>
        <w:t xml:space="preserve">За </w:t>
      </w:r>
      <w:proofErr w:type="spellStart"/>
      <w:r w:rsidR="00664538" w:rsidRPr="00E10D51">
        <w:rPr>
          <w:color w:val="000000"/>
          <w:shd w:val="clear" w:color="auto" w:fill="FFFFFF"/>
          <w:lang w:val="ru-RU"/>
        </w:rPr>
        <w:t>дорученням</w:t>
      </w:r>
      <w:proofErr w:type="spellEnd"/>
      <w:r w:rsidR="00664538" w:rsidRPr="00E10D51">
        <w:rPr>
          <w:color w:val="000000"/>
          <w:shd w:val="clear" w:color="auto" w:fill="FFFFFF"/>
          <w:lang w:val="ru-RU"/>
        </w:rPr>
        <w:t xml:space="preserve"> </w:t>
      </w:r>
      <w:r w:rsidR="00E10D51" w:rsidRPr="00E10D51">
        <w:rPr>
          <w:color w:val="000000"/>
          <w:shd w:val="clear" w:color="auto" w:fill="FFFFFF"/>
          <w:lang w:val="ru-RU"/>
        </w:rPr>
        <w:t xml:space="preserve">начальника </w:t>
      </w:r>
      <w:proofErr w:type="spellStart"/>
      <w:r w:rsidR="00E10D51" w:rsidRPr="00E10D51">
        <w:rPr>
          <w:color w:val="000000"/>
          <w:shd w:val="clear" w:color="auto" w:fill="FFFFFF"/>
          <w:lang w:val="ru-RU"/>
        </w:rPr>
        <w:t>відділу</w:t>
      </w:r>
      <w:proofErr w:type="spellEnd"/>
      <w:r w:rsidR="00664538" w:rsidRPr="00E10D51">
        <w:rPr>
          <w:color w:val="000000"/>
          <w:shd w:val="clear" w:color="auto" w:fill="FFFFFF"/>
          <w:lang w:val="ru-RU"/>
        </w:rPr>
        <w:t xml:space="preserve"> </w:t>
      </w:r>
      <w:proofErr w:type="spellStart"/>
      <w:r w:rsidR="00664538" w:rsidRPr="00E10D51">
        <w:rPr>
          <w:color w:val="000000"/>
          <w:shd w:val="clear" w:color="auto" w:fill="FFFFFF"/>
          <w:lang w:val="ru-RU"/>
        </w:rPr>
        <w:t>п</w:t>
      </w:r>
      <w:r w:rsidR="00664538" w:rsidRPr="00961A6D">
        <w:rPr>
          <w:color w:val="000000"/>
          <w:shd w:val="clear" w:color="auto" w:fill="FFFFFF"/>
          <w:lang w:val="ru-RU"/>
        </w:rPr>
        <w:t>редставляти</w:t>
      </w:r>
      <w:proofErr w:type="spellEnd"/>
      <w:r w:rsidR="00664538" w:rsidRPr="00961A6D">
        <w:rPr>
          <w:color w:val="000000"/>
          <w:shd w:val="clear" w:color="auto" w:fill="FFFFFF"/>
          <w:lang w:val="ru-RU"/>
        </w:rPr>
        <w:t xml:space="preserve"> </w:t>
      </w:r>
      <w:proofErr w:type="spellStart"/>
      <w:r w:rsidR="00E10D51" w:rsidRPr="00E10D51">
        <w:rPr>
          <w:color w:val="000000"/>
          <w:shd w:val="clear" w:color="auto" w:fill="FFFFFF"/>
          <w:lang w:val="ru-RU"/>
        </w:rPr>
        <w:t>відділ</w:t>
      </w:r>
      <w:proofErr w:type="spellEnd"/>
      <w:r w:rsidR="00664538" w:rsidRPr="00E10D51">
        <w:rPr>
          <w:color w:val="000000"/>
          <w:shd w:val="clear" w:color="auto" w:fill="FFFFFF"/>
          <w:lang w:val="ru-RU"/>
        </w:rPr>
        <w:t xml:space="preserve"> </w:t>
      </w:r>
      <w:r w:rsidR="00664538" w:rsidRPr="00961A6D">
        <w:rPr>
          <w:color w:val="000000"/>
          <w:shd w:val="clear" w:color="auto" w:fill="FFFFFF"/>
          <w:lang w:val="ru-RU"/>
        </w:rPr>
        <w:t xml:space="preserve">на </w:t>
      </w:r>
      <w:proofErr w:type="spellStart"/>
      <w:r w:rsidR="00664538" w:rsidRPr="00961A6D">
        <w:rPr>
          <w:color w:val="000000"/>
          <w:shd w:val="clear" w:color="auto" w:fill="FFFFFF"/>
          <w:lang w:val="ru-RU"/>
        </w:rPr>
        <w:t>засіданнях</w:t>
      </w:r>
      <w:proofErr w:type="spellEnd"/>
      <w:r w:rsidR="00664538" w:rsidRPr="00961A6D">
        <w:rPr>
          <w:color w:val="000000"/>
          <w:shd w:val="clear" w:color="auto" w:fill="FFFFFF"/>
          <w:lang w:val="ru-RU"/>
        </w:rPr>
        <w:t xml:space="preserve">, </w:t>
      </w:r>
      <w:proofErr w:type="spellStart"/>
      <w:r w:rsidR="00664538" w:rsidRPr="00961A6D">
        <w:rPr>
          <w:color w:val="000000"/>
          <w:shd w:val="clear" w:color="auto" w:fill="FFFFFF"/>
          <w:lang w:val="ru-RU"/>
        </w:rPr>
        <w:t>колегіях</w:t>
      </w:r>
      <w:proofErr w:type="spellEnd"/>
      <w:r w:rsidR="00664538" w:rsidRPr="00961A6D">
        <w:rPr>
          <w:color w:val="000000"/>
          <w:shd w:val="clear" w:color="auto" w:fill="FFFFFF"/>
          <w:lang w:val="ru-RU"/>
        </w:rPr>
        <w:t xml:space="preserve">, </w:t>
      </w:r>
      <w:proofErr w:type="spellStart"/>
      <w:r w:rsidR="00664538" w:rsidRPr="00961A6D">
        <w:rPr>
          <w:color w:val="000000"/>
          <w:shd w:val="clear" w:color="auto" w:fill="FFFFFF"/>
          <w:lang w:val="ru-RU"/>
        </w:rPr>
        <w:t>нарадах</w:t>
      </w:r>
      <w:proofErr w:type="spellEnd"/>
      <w:r w:rsidR="00664538" w:rsidRPr="00961A6D">
        <w:rPr>
          <w:color w:val="000000"/>
          <w:shd w:val="clear" w:color="auto" w:fill="FFFFFF"/>
          <w:lang w:val="ru-RU"/>
        </w:rPr>
        <w:t xml:space="preserve">, </w:t>
      </w:r>
      <w:proofErr w:type="spellStart"/>
      <w:r w:rsidR="00664538" w:rsidRPr="00961A6D">
        <w:rPr>
          <w:color w:val="000000"/>
          <w:shd w:val="clear" w:color="auto" w:fill="FFFFFF"/>
          <w:lang w:val="ru-RU"/>
        </w:rPr>
        <w:t>інших</w:t>
      </w:r>
      <w:proofErr w:type="spellEnd"/>
      <w:r w:rsidR="00664538" w:rsidRPr="00961A6D">
        <w:rPr>
          <w:color w:val="000000"/>
          <w:shd w:val="clear" w:color="auto" w:fill="FFFFFF"/>
          <w:lang w:val="ru-RU"/>
        </w:rPr>
        <w:t xml:space="preserve"> </w:t>
      </w:r>
      <w:r w:rsidR="00664538">
        <w:rPr>
          <w:color w:val="000000"/>
          <w:shd w:val="clear" w:color="auto" w:fill="FFFFFF"/>
          <w:lang w:val="ru-RU"/>
        </w:rPr>
        <w:t xml:space="preserve">заходах та </w:t>
      </w:r>
      <w:proofErr w:type="spellStart"/>
      <w:r w:rsidR="00664538">
        <w:rPr>
          <w:color w:val="000000"/>
          <w:shd w:val="clear" w:color="auto" w:fill="FFFFFF"/>
          <w:lang w:val="ru-RU"/>
        </w:rPr>
        <w:t>брати</w:t>
      </w:r>
      <w:proofErr w:type="spellEnd"/>
      <w:r w:rsidR="00664538">
        <w:rPr>
          <w:color w:val="000000"/>
          <w:shd w:val="clear" w:color="auto" w:fill="FFFFFF"/>
          <w:lang w:val="ru-RU"/>
        </w:rPr>
        <w:t xml:space="preserve"> участь </w:t>
      </w:r>
      <w:proofErr w:type="gramStart"/>
      <w:r w:rsidR="00664538">
        <w:rPr>
          <w:color w:val="000000"/>
          <w:shd w:val="clear" w:color="auto" w:fill="FFFFFF"/>
          <w:lang w:val="ru-RU"/>
        </w:rPr>
        <w:t>у</w:t>
      </w:r>
      <w:proofErr w:type="gramEnd"/>
      <w:r w:rsidR="00664538">
        <w:rPr>
          <w:color w:val="000000"/>
          <w:shd w:val="clear" w:color="auto" w:fill="FFFFFF"/>
          <w:lang w:val="ru-RU"/>
        </w:rPr>
        <w:t xml:space="preserve"> </w:t>
      </w:r>
      <w:proofErr w:type="spellStart"/>
      <w:r w:rsidR="00664538">
        <w:rPr>
          <w:color w:val="000000"/>
          <w:shd w:val="clear" w:color="auto" w:fill="FFFFFF"/>
          <w:lang w:val="ru-RU"/>
        </w:rPr>
        <w:t>роботі</w:t>
      </w:r>
      <w:proofErr w:type="spellEnd"/>
      <w:r w:rsidR="00664538">
        <w:rPr>
          <w:color w:val="000000"/>
          <w:shd w:val="clear" w:color="auto" w:fill="FFFFFF"/>
          <w:lang w:val="ru-RU"/>
        </w:rPr>
        <w:t xml:space="preserve"> консультативно-</w:t>
      </w:r>
      <w:proofErr w:type="spellStart"/>
      <w:r w:rsidR="00664538">
        <w:rPr>
          <w:color w:val="000000"/>
          <w:shd w:val="clear" w:color="auto" w:fill="FFFFFF"/>
          <w:lang w:val="ru-RU"/>
        </w:rPr>
        <w:t>дорадчих</w:t>
      </w:r>
      <w:proofErr w:type="spellEnd"/>
      <w:r w:rsidR="00664538">
        <w:rPr>
          <w:color w:val="000000"/>
          <w:shd w:val="clear" w:color="auto" w:fill="FFFFFF"/>
          <w:lang w:val="ru-RU"/>
        </w:rPr>
        <w:t xml:space="preserve"> </w:t>
      </w:r>
      <w:proofErr w:type="spellStart"/>
      <w:r w:rsidR="00664538">
        <w:rPr>
          <w:color w:val="000000"/>
          <w:shd w:val="clear" w:color="auto" w:fill="FFFFFF"/>
          <w:lang w:val="ru-RU"/>
        </w:rPr>
        <w:t>органів</w:t>
      </w:r>
      <w:proofErr w:type="spellEnd"/>
      <w:r w:rsidR="00664538">
        <w:rPr>
          <w:color w:val="000000"/>
          <w:shd w:val="clear" w:color="auto" w:fill="FFFFFF"/>
          <w:lang w:val="ru-RU"/>
        </w:rPr>
        <w:t>.</w:t>
      </w:r>
    </w:p>
    <w:p w:rsidR="00664538" w:rsidRDefault="005505E9" w:rsidP="005505E9">
      <w:pPr>
        <w:ind w:firstLine="709"/>
        <w:jc w:val="both"/>
        <w:rPr>
          <w:color w:val="000000"/>
          <w:shd w:val="clear" w:color="auto" w:fill="FFFFFF"/>
          <w:lang w:val="ru-RU"/>
        </w:rPr>
      </w:pPr>
      <w:r>
        <w:rPr>
          <w:color w:val="000000"/>
          <w:shd w:val="clear" w:color="auto" w:fill="FFFFFF"/>
          <w:lang w:val="ru-RU"/>
        </w:rPr>
        <w:t>3.3. </w:t>
      </w:r>
      <w:proofErr w:type="spellStart"/>
      <w:r w:rsidR="00664538" w:rsidRPr="00961A6D">
        <w:rPr>
          <w:color w:val="000000"/>
          <w:shd w:val="clear" w:color="auto" w:fill="FFFFFF"/>
          <w:lang w:val="ru-RU"/>
        </w:rPr>
        <w:t>Звертатися</w:t>
      </w:r>
      <w:proofErr w:type="spellEnd"/>
      <w:r w:rsidR="00664538" w:rsidRPr="00961A6D">
        <w:rPr>
          <w:color w:val="000000"/>
          <w:shd w:val="clear" w:color="auto" w:fill="FFFFFF"/>
          <w:lang w:val="ru-RU"/>
        </w:rPr>
        <w:t xml:space="preserve"> в </w:t>
      </w:r>
      <w:proofErr w:type="spellStart"/>
      <w:r w:rsidR="00664538" w:rsidRPr="00961A6D">
        <w:rPr>
          <w:color w:val="000000"/>
          <w:shd w:val="clear" w:color="auto" w:fill="FFFFFF"/>
          <w:lang w:val="ru-RU"/>
        </w:rPr>
        <w:t>установленому</w:t>
      </w:r>
      <w:proofErr w:type="spellEnd"/>
      <w:r w:rsidR="00664538" w:rsidRPr="00961A6D">
        <w:rPr>
          <w:color w:val="000000"/>
          <w:shd w:val="clear" w:color="auto" w:fill="FFFFFF"/>
          <w:lang w:val="ru-RU"/>
        </w:rPr>
        <w:t xml:space="preserve"> порядку до </w:t>
      </w:r>
      <w:proofErr w:type="spellStart"/>
      <w:r w:rsidR="00664538" w:rsidRPr="00961A6D">
        <w:rPr>
          <w:color w:val="000000"/>
          <w:shd w:val="clear" w:color="auto" w:fill="FFFFFF"/>
          <w:lang w:val="ru-RU"/>
        </w:rPr>
        <w:t>структурних</w:t>
      </w:r>
      <w:proofErr w:type="spellEnd"/>
      <w:r w:rsidR="00664538" w:rsidRPr="00961A6D">
        <w:rPr>
          <w:color w:val="000000"/>
          <w:shd w:val="clear" w:color="auto" w:fill="FFFFFF"/>
          <w:lang w:val="ru-RU"/>
        </w:rPr>
        <w:t xml:space="preserve"> </w:t>
      </w:r>
      <w:proofErr w:type="spellStart"/>
      <w:proofErr w:type="gramStart"/>
      <w:r w:rsidR="00664538" w:rsidRPr="00961A6D">
        <w:rPr>
          <w:color w:val="000000"/>
          <w:shd w:val="clear" w:color="auto" w:fill="FFFFFF"/>
          <w:lang w:val="ru-RU"/>
        </w:rPr>
        <w:t>п</w:t>
      </w:r>
      <w:proofErr w:type="gramEnd"/>
      <w:r w:rsidR="00664538" w:rsidRPr="00961A6D">
        <w:rPr>
          <w:color w:val="000000"/>
          <w:shd w:val="clear" w:color="auto" w:fill="FFFFFF"/>
          <w:lang w:val="ru-RU"/>
        </w:rPr>
        <w:t>ідрозділів</w:t>
      </w:r>
      <w:proofErr w:type="spellEnd"/>
      <w:r w:rsidR="00664538" w:rsidRPr="00961A6D">
        <w:rPr>
          <w:color w:val="000000"/>
          <w:shd w:val="clear" w:color="auto" w:fill="FFFFFF"/>
          <w:lang w:val="ru-RU"/>
        </w:rPr>
        <w:t xml:space="preserve"> </w:t>
      </w:r>
      <w:proofErr w:type="spellStart"/>
      <w:r w:rsidR="00664538" w:rsidRPr="00961A6D">
        <w:rPr>
          <w:color w:val="000000"/>
          <w:shd w:val="clear" w:color="auto" w:fill="FFFFFF"/>
          <w:lang w:val="ru-RU"/>
        </w:rPr>
        <w:t>виконавчого</w:t>
      </w:r>
      <w:proofErr w:type="spellEnd"/>
      <w:r w:rsidR="00664538" w:rsidRPr="00961A6D">
        <w:rPr>
          <w:color w:val="000000"/>
          <w:shd w:val="clear" w:color="auto" w:fill="FFFFFF"/>
          <w:lang w:val="ru-RU"/>
        </w:rPr>
        <w:t xml:space="preserve"> </w:t>
      </w:r>
      <w:proofErr w:type="spellStart"/>
      <w:r w:rsidR="00664538">
        <w:rPr>
          <w:color w:val="000000"/>
          <w:shd w:val="clear" w:color="auto" w:fill="FFFFFF"/>
          <w:lang w:val="ru-RU"/>
        </w:rPr>
        <w:t>апарату</w:t>
      </w:r>
      <w:proofErr w:type="spellEnd"/>
      <w:r w:rsidR="00664538">
        <w:rPr>
          <w:color w:val="000000"/>
          <w:shd w:val="clear" w:color="auto" w:fill="FFFFFF"/>
          <w:lang w:val="ru-RU"/>
        </w:rPr>
        <w:t xml:space="preserve"> </w:t>
      </w:r>
      <w:proofErr w:type="spellStart"/>
      <w:r w:rsidR="00664538">
        <w:rPr>
          <w:color w:val="000000"/>
          <w:shd w:val="clear" w:color="auto" w:fill="FFFFFF"/>
          <w:lang w:val="ru-RU"/>
        </w:rPr>
        <w:t>обласної</w:t>
      </w:r>
      <w:proofErr w:type="spellEnd"/>
      <w:r w:rsidR="00664538">
        <w:rPr>
          <w:color w:val="000000"/>
          <w:shd w:val="clear" w:color="auto" w:fill="FFFFFF"/>
          <w:lang w:val="ru-RU"/>
        </w:rPr>
        <w:t xml:space="preserve"> ради</w:t>
      </w:r>
      <w:r w:rsidR="00664538" w:rsidRPr="00961A6D">
        <w:rPr>
          <w:color w:val="000000"/>
          <w:shd w:val="clear" w:color="auto" w:fill="FFFFFF"/>
          <w:lang w:val="ru-RU"/>
        </w:rPr>
        <w:t xml:space="preserve">, </w:t>
      </w:r>
      <w:proofErr w:type="spellStart"/>
      <w:r w:rsidR="00664538" w:rsidRPr="00961A6D">
        <w:rPr>
          <w:color w:val="000000"/>
          <w:shd w:val="clear" w:color="auto" w:fill="FFFFFF"/>
          <w:lang w:val="ru-RU"/>
        </w:rPr>
        <w:t>органів</w:t>
      </w:r>
      <w:proofErr w:type="spellEnd"/>
      <w:r w:rsidR="00664538" w:rsidRPr="00961A6D">
        <w:rPr>
          <w:color w:val="000000"/>
          <w:shd w:val="clear" w:color="auto" w:fill="FFFFFF"/>
          <w:lang w:val="ru-RU"/>
        </w:rPr>
        <w:t xml:space="preserve"> </w:t>
      </w:r>
      <w:proofErr w:type="spellStart"/>
      <w:r w:rsidR="00664538" w:rsidRPr="00961A6D">
        <w:rPr>
          <w:color w:val="000000"/>
          <w:shd w:val="clear" w:color="auto" w:fill="FFFFFF"/>
          <w:lang w:val="ru-RU"/>
        </w:rPr>
        <w:t>державної</w:t>
      </w:r>
      <w:proofErr w:type="spellEnd"/>
      <w:r w:rsidR="00664538" w:rsidRPr="00961A6D">
        <w:rPr>
          <w:color w:val="000000"/>
          <w:shd w:val="clear" w:color="auto" w:fill="FFFFFF"/>
          <w:lang w:val="ru-RU"/>
        </w:rPr>
        <w:t xml:space="preserve"> </w:t>
      </w:r>
      <w:proofErr w:type="spellStart"/>
      <w:r w:rsidR="00664538" w:rsidRPr="00961A6D">
        <w:rPr>
          <w:color w:val="000000"/>
          <w:shd w:val="clear" w:color="auto" w:fill="FFFFFF"/>
          <w:lang w:val="ru-RU"/>
        </w:rPr>
        <w:t>влади</w:t>
      </w:r>
      <w:proofErr w:type="spellEnd"/>
      <w:r w:rsidR="00664538" w:rsidRPr="00961A6D">
        <w:rPr>
          <w:color w:val="000000"/>
          <w:shd w:val="clear" w:color="auto" w:fill="FFFFFF"/>
          <w:lang w:val="ru-RU"/>
        </w:rPr>
        <w:t xml:space="preserve">, </w:t>
      </w:r>
      <w:proofErr w:type="spellStart"/>
      <w:r w:rsidR="00664538" w:rsidRPr="00961A6D">
        <w:rPr>
          <w:color w:val="000000"/>
          <w:shd w:val="clear" w:color="auto" w:fill="FFFFFF"/>
          <w:lang w:val="ru-RU"/>
        </w:rPr>
        <w:t>органів</w:t>
      </w:r>
      <w:proofErr w:type="spellEnd"/>
      <w:r w:rsidR="00664538" w:rsidRPr="00961A6D">
        <w:rPr>
          <w:color w:val="000000"/>
          <w:shd w:val="clear" w:color="auto" w:fill="FFFFFF"/>
          <w:lang w:val="ru-RU"/>
        </w:rPr>
        <w:t xml:space="preserve"> </w:t>
      </w:r>
      <w:proofErr w:type="spellStart"/>
      <w:r w:rsidR="00664538" w:rsidRPr="00961A6D">
        <w:rPr>
          <w:color w:val="000000"/>
          <w:shd w:val="clear" w:color="auto" w:fill="FFFFFF"/>
          <w:lang w:val="ru-RU"/>
        </w:rPr>
        <w:t>місцевого</w:t>
      </w:r>
      <w:proofErr w:type="spellEnd"/>
      <w:r w:rsidR="00664538" w:rsidRPr="00961A6D">
        <w:rPr>
          <w:color w:val="000000"/>
          <w:shd w:val="clear" w:color="auto" w:fill="FFFFFF"/>
          <w:lang w:val="ru-RU"/>
        </w:rPr>
        <w:t xml:space="preserve"> </w:t>
      </w:r>
      <w:proofErr w:type="spellStart"/>
      <w:r w:rsidR="00664538" w:rsidRPr="00961A6D">
        <w:rPr>
          <w:color w:val="000000"/>
          <w:shd w:val="clear" w:color="auto" w:fill="FFFFFF"/>
          <w:lang w:val="ru-RU"/>
        </w:rPr>
        <w:t>самоврядування</w:t>
      </w:r>
      <w:proofErr w:type="spellEnd"/>
      <w:r w:rsidR="00664538" w:rsidRPr="00961A6D">
        <w:rPr>
          <w:color w:val="000000"/>
          <w:shd w:val="clear" w:color="auto" w:fill="FFFFFF"/>
          <w:lang w:val="ru-RU"/>
        </w:rPr>
        <w:t xml:space="preserve">, </w:t>
      </w:r>
      <w:proofErr w:type="spellStart"/>
      <w:r w:rsidR="00664538" w:rsidRPr="00961A6D">
        <w:rPr>
          <w:color w:val="000000"/>
          <w:shd w:val="clear" w:color="auto" w:fill="FFFFFF"/>
          <w:lang w:val="ru-RU"/>
        </w:rPr>
        <w:t>підприємств</w:t>
      </w:r>
      <w:proofErr w:type="spellEnd"/>
      <w:r w:rsidR="00664538" w:rsidRPr="00961A6D">
        <w:rPr>
          <w:color w:val="000000"/>
          <w:shd w:val="clear" w:color="auto" w:fill="FFFFFF"/>
          <w:lang w:val="ru-RU"/>
        </w:rPr>
        <w:t xml:space="preserve">, </w:t>
      </w:r>
      <w:proofErr w:type="spellStart"/>
      <w:r w:rsidR="00664538" w:rsidRPr="00961A6D">
        <w:rPr>
          <w:color w:val="000000"/>
          <w:shd w:val="clear" w:color="auto" w:fill="FFFFFF"/>
          <w:lang w:val="ru-RU"/>
        </w:rPr>
        <w:t>установ</w:t>
      </w:r>
      <w:proofErr w:type="spellEnd"/>
      <w:r w:rsidR="00664538" w:rsidRPr="00961A6D">
        <w:rPr>
          <w:color w:val="000000"/>
          <w:shd w:val="clear" w:color="auto" w:fill="FFFFFF"/>
          <w:lang w:val="ru-RU"/>
        </w:rPr>
        <w:t xml:space="preserve"> та </w:t>
      </w:r>
      <w:proofErr w:type="spellStart"/>
      <w:r w:rsidR="00664538" w:rsidRPr="00961A6D">
        <w:rPr>
          <w:color w:val="000000"/>
          <w:shd w:val="clear" w:color="auto" w:fill="FFFFFF"/>
          <w:lang w:val="ru-RU"/>
        </w:rPr>
        <w:t>організацій</w:t>
      </w:r>
      <w:proofErr w:type="spellEnd"/>
      <w:r w:rsidR="00664538" w:rsidRPr="00961A6D">
        <w:rPr>
          <w:color w:val="000000"/>
          <w:shd w:val="clear" w:color="auto" w:fill="FFFFFF"/>
          <w:lang w:val="ru-RU"/>
        </w:rPr>
        <w:t xml:space="preserve"> для </w:t>
      </w:r>
      <w:proofErr w:type="spellStart"/>
      <w:r w:rsidR="00664538" w:rsidRPr="00961A6D">
        <w:rPr>
          <w:color w:val="000000"/>
          <w:shd w:val="clear" w:color="auto" w:fill="FFFFFF"/>
          <w:lang w:val="ru-RU"/>
        </w:rPr>
        <w:t>отримання</w:t>
      </w:r>
      <w:proofErr w:type="spellEnd"/>
      <w:r w:rsidR="00664538" w:rsidRPr="00961A6D">
        <w:rPr>
          <w:color w:val="000000"/>
          <w:shd w:val="clear" w:color="auto" w:fill="FFFFFF"/>
          <w:lang w:val="ru-RU"/>
        </w:rPr>
        <w:t xml:space="preserve"> </w:t>
      </w:r>
      <w:proofErr w:type="spellStart"/>
      <w:r w:rsidR="00664538" w:rsidRPr="00961A6D">
        <w:rPr>
          <w:color w:val="000000"/>
          <w:shd w:val="clear" w:color="auto" w:fill="FFFFFF"/>
          <w:lang w:val="ru-RU"/>
        </w:rPr>
        <w:t>інформації</w:t>
      </w:r>
      <w:proofErr w:type="spellEnd"/>
      <w:r w:rsidR="00664538" w:rsidRPr="00961A6D">
        <w:rPr>
          <w:color w:val="000000"/>
          <w:shd w:val="clear" w:color="auto" w:fill="FFFFFF"/>
          <w:lang w:val="ru-RU"/>
        </w:rPr>
        <w:t xml:space="preserve">, </w:t>
      </w:r>
      <w:proofErr w:type="spellStart"/>
      <w:r w:rsidR="00664538" w:rsidRPr="00961A6D">
        <w:rPr>
          <w:color w:val="000000"/>
          <w:shd w:val="clear" w:color="auto" w:fill="FFFFFF"/>
          <w:lang w:val="ru-RU"/>
        </w:rPr>
        <w:t>необхідної</w:t>
      </w:r>
      <w:proofErr w:type="spellEnd"/>
      <w:r w:rsidR="00664538" w:rsidRPr="00961A6D">
        <w:rPr>
          <w:color w:val="000000"/>
          <w:shd w:val="clear" w:color="auto" w:fill="FFFFFF"/>
          <w:lang w:val="ru-RU"/>
        </w:rPr>
        <w:t xml:space="preserve"> для </w:t>
      </w:r>
      <w:proofErr w:type="spellStart"/>
      <w:r w:rsidR="00664538" w:rsidRPr="00961A6D">
        <w:rPr>
          <w:color w:val="000000"/>
          <w:shd w:val="clear" w:color="auto" w:fill="FFFFFF"/>
          <w:lang w:val="ru-RU"/>
        </w:rPr>
        <w:t>виконання</w:t>
      </w:r>
      <w:proofErr w:type="spellEnd"/>
      <w:r w:rsidR="00664538" w:rsidRPr="00961A6D">
        <w:rPr>
          <w:color w:val="000000"/>
          <w:shd w:val="clear" w:color="auto" w:fill="FFFFFF"/>
          <w:lang w:val="ru-RU"/>
        </w:rPr>
        <w:t xml:space="preserve"> </w:t>
      </w:r>
      <w:proofErr w:type="spellStart"/>
      <w:r w:rsidR="00664538" w:rsidRPr="00961A6D">
        <w:rPr>
          <w:color w:val="000000"/>
          <w:shd w:val="clear" w:color="auto" w:fill="FFFFFF"/>
          <w:lang w:val="ru-RU"/>
        </w:rPr>
        <w:t>посадових</w:t>
      </w:r>
      <w:proofErr w:type="spellEnd"/>
      <w:r w:rsidR="00664538" w:rsidRPr="00961A6D">
        <w:rPr>
          <w:color w:val="000000"/>
          <w:shd w:val="clear" w:color="auto" w:fill="FFFFFF"/>
          <w:lang w:val="ru-RU"/>
        </w:rPr>
        <w:t xml:space="preserve"> </w:t>
      </w:r>
      <w:proofErr w:type="spellStart"/>
      <w:r w:rsidR="00664538" w:rsidRPr="00961A6D">
        <w:rPr>
          <w:color w:val="000000"/>
          <w:shd w:val="clear" w:color="auto" w:fill="FFFFFF"/>
          <w:lang w:val="ru-RU"/>
        </w:rPr>
        <w:t>обов'язків</w:t>
      </w:r>
      <w:proofErr w:type="spellEnd"/>
      <w:r w:rsidR="00664538">
        <w:rPr>
          <w:color w:val="000000"/>
          <w:shd w:val="clear" w:color="auto" w:fill="FFFFFF"/>
          <w:lang w:val="ru-RU"/>
        </w:rPr>
        <w:t xml:space="preserve">, за </w:t>
      </w:r>
      <w:proofErr w:type="spellStart"/>
      <w:r w:rsidR="00664538">
        <w:rPr>
          <w:color w:val="000000"/>
          <w:shd w:val="clear" w:color="auto" w:fill="FFFFFF"/>
          <w:lang w:val="ru-RU"/>
        </w:rPr>
        <w:t>дорученням</w:t>
      </w:r>
      <w:proofErr w:type="spellEnd"/>
      <w:r w:rsidR="00664538">
        <w:rPr>
          <w:color w:val="000000"/>
          <w:shd w:val="clear" w:color="auto" w:fill="FFFFFF"/>
          <w:lang w:val="ru-RU"/>
        </w:rPr>
        <w:t xml:space="preserve"> </w:t>
      </w:r>
      <w:r w:rsidR="00E10D51" w:rsidRPr="00E10D51">
        <w:rPr>
          <w:color w:val="000000"/>
          <w:shd w:val="clear" w:color="auto" w:fill="FFFFFF"/>
          <w:lang w:val="ru-RU"/>
        </w:rPr>
        <w:t xml:space="preserve">начальника </w:t>
      </w:r>
      <w:proofErr w:type="spellStart"/>
      <w:r w:rsidR="00E10D51" w:rsidRPr="00E10D51">
        <w:rPr>
          <w:color w:val="000000"/>
          <w:shd w:val="clear" w:color="auto" w:fill="FFFFFF"/>
          <w:lang w:val="ru-RU"/>
        </w:rPr>
        <w:t>відділу</w:t>
      </w:r>
      <w:proofErr w:type="spellEnd"/>
      <w:r w:rsidR="00E10D51" w:rsidRPr="00E10D51">
        <w:rPr>
          <w:color w:val="000000"/>
          <w:shd w:val="clear" w:color="auto" w:fill="FFFFFF"/>
          <w:lang w:val="ru-RU"/>
        </w:rPr>
        <w:t>.</w:t>
      </w:r>
    </w:p>
    <w:p w:rsidR="00664538" w:rsidRPr="00961A6D" w:rsidRDefault="005505E9" w:rsidP="005505E9">
      <w:pPr>
        <w:ind w:left="709"/>
        <w:jc w:val="both"/>
        <w:rPr>
          <w:i/>
          <w:lang w:val="ru-RU"/>
        </w:rPr>
      </w:pPr>
      <w:r>
        <w:rPr>
          <w:color w:val="000000"/>
          <w:shd w:val="clear" w:color="auto" w:fill="FFFFFF"/>
          <w:lang w:val="ru-RU"/>
        </w:rPr>
        <w:t>3.4. </w:t>
      </w:r>
      <w:proofErr w:type="spellStart"/>
      <w:r w:rsidR="00664538" w:rsidRPr="00961A6D">
        <w:rPr>
          <w:color w:val="000000"/>
          <w:shd w:val="clear" w:color="auto" w:fill="FFFFFF"/>
          <w:lang w:val="ru-RU"/>
        </w:rPr>
        <w:t>Вносити</w:t>
      </w:r>
      <w:proofErr w:type="spellEnd"/>
      <w:r w:rsidR="00664538" w:rsidRPr="00961A6D">
        <w:rPr>
          <w:color w:val="000000"/>
          <w:shd w:val="clear" w:color="auto" w:fill="FFFFFF"/>
          <w:lang w:val="ru-RU"/>
        </w:rPr>
        <w:t xml:space="preserve"> </w:t>
      </w:r>
      <w:proofErr w:type="spellStart"/>
      <w:r w:rsidR="00664538" w:rsidRPr="00961A6D">
        <w:rPr>
          <w:color w:val="000000"/>
          <w:shd w:val="clear" w:color="auto" w:fill="FFFFFF"/>
          <w:lang w:val="ru-RU"/>
        </w:rPr>
        <w:t>пропозиції</w:t>
      </w:r>
      <w:proofErr w:type="spellEnd"/>
      <w:r w:rsidR="00664538" w:rsidRPr="00961A6D">
        <w:rPr>
          <w:color w:val="000000"/>
          <w:shd w:val="clear" w:color="auto" w:fill="FFFFFF"/>
          <w:lang w:val="ru-RU"/>
        </w:rPr>
        <w:t xml:space="preserve"> </w:t>
      </w:r>
      <w:proofErr w:type="spellStart"/>
      <w:r w:rsidR="00664538" w:rsidRPr="00961A6D">
        <w:rPr>
          <w:color w:val="000000"/>
          <w:shd w:val="clear" w:color="auto" w:fill="FFFFFF"/>
          <w:lang w:val="ru-RU"/>
        </w:rPr>
        <w:t>щодо</w:t>
      </w:r>
      <w:proofErr w:type="spellEnd"/>
      <w:r w:rsidR="00664538" w:rsidRPr="00961A6D">
        <w:rPr>
          <w:color w:val="000000"/>
          <w:shd w:val="clear" w:color="auto" w:fill="FFFFFF"/>
          <w:lang w:val="ru-RU"/>
        </w:rPr>
        <w:t xml:space="preserve"> </w:t>
      </w:r>
      <w:proofErr w:type="spellStart"/>
      <w:r w:rsidR="00664538" w:rsidRPr="00961A6D">
        <w:rPr>
          <w:color w:val="000000"/>
          <w:shd w:val="clear" w:color="auto" w:fill="FFFFFF"/>
          <w:lang w:val="ru-RU"/>
        </w:rPr>
        <w:t>вдосконалення</w:t>
      </w:r>
      <w:proofErr w:type="spellEnd"/>
      <w:r w:rsidR="00664538" w:rsidRPr="00961A6D">
        <w:rPr>
          <w:color w:val="000000"/>
          <w:shd w:val="clear" w:color="auto" w:fill="FFFFFF"/>
          <w:lang w:val="ru-RU"/>
        </w:rPr>
        <w:t xml:space="preserve"> </w:t>
      </w:r>
      <w:proofErr w:type="spellStart"/>
      <w:r w:rsidR="00664538" w:rsidRPr="00961A6D">
        <w:rPr>
          <w:color w:val="000000"/>
          <w:shd w:val="clear" w:color="auto" w:fill="FFFFFF"/>
          <w:lang w:val="ru-RU"/>
        </w:rPr>
        <w:t>роботи</w:t>
      </w:r>
      <w:proofErr w:type="spellEnd"/>
      <w:r w:rsidR="00664538" w:rsidRPr="00961A6D">
        <w:rPr>
          <w:color w:val="000000"/>
          <w:shd w:val="clear" w:color="auto" w:fill="FFFFFF"/>
          <w:lang w:val="ru-RU"/>
        </w:rPr>
        <w:t xml:space="preserve"> </w:t>
      </w:r>
      <w:proofErr w:type="spellStart"/>
      <w:r w:rsidR="00E10D51" w:rsidRPr="00E10D51">
        <w:rPr>
          <w:color w:val="000000"/>
          <w:shd w:val="clear" w:color="auto" w:fill="FFFFFF"/>
          <w:lang w:val="ru-RU"/>
        </w:rPr>
        <w:t>відділу</w:t>
      </w:r>
      <w:proofErr w:type="spellEnd"/>
      <w:r w:rsidR="00664538" w:rsidRPr="00961A6D">
        <w:rPr>
          <w:i/>
          <w:color w:val="000000"/>
          <w:shd w:val="clear" w:color="auto" w:fill="FFFFFF"/>
          <w:lang w:val="ru-RU"/>
        </w:rPr>
        <w:t>.</w:t>
      </w:r>
    </w:p>
    <w:p w:rsidR="00664538" w:rsidRDefault="00664538" w:rsidP="00664538">
      <w:pPr>
        <w:ind w:left="705"/>
      </w:pPr>
    </w:p>
    <w:p w:rsidR="00664538" w:rsidRPr="00A37AD1" w:rsidRDefault="00664538" w:rsidP="00664538">
      <w:pPr>
        <w:jc w:val="center"/>
        <w:rPr>
          <w:b/>
        </w:rPr>
      </w:pPr>
      <w:r>
        <w:rPr>
          <w:b/>
        </w:rPr>
        <w:lastRenderedPageBreak/>
        <w:t>І</w:t>
      </w:r>
      <w:r>
        <w:rPr>
          <w:b/>
          <w:lang w:val="en-US"/>
        </w:rPr>
        <w:t>V</w:t>
      </w:r>
      <w:r w:rsidRPr="00A37AD1">
        <w:rPr>
          <w:b/>
        </w:rPr>
        <w:t>. Відповідальність</w:t>
      </w:r>
    </w:p>
    <w:p w:rsidR="00664538" w:rsidRDefault="00664538" w:rsidP="00664538">
      <w:pPr>
        <w:spacing w:line="240" w:lineRule="atLeast"/>
        <w:ind w:left="142"/>
        <w:jc w:val="both"/>
        <w:rPr>
          <w:i/>
          <w:color w:val="000000"/>
          <w:shd w:val="clear" w:color="auto" w:fill="FFFFFF"/>
        </w:rPr>
      </w:pPr>
      <w:r w:rsidRPr="00A37AD1">
        <w:tab/>
      </w:r>
      <w:r w:rsidR="00E10D51" w:rsidRPr="00E10D51">
        <w:t>Головний спеціаліст</w:t>
      </w:r>
      <w:r w:rsidRPr="00F90A72">
        <w:t xml:space="preserve"> несе відповідальність згідно з вимогами чинного законодавства за якість та своєчасність виконання посадових завдань і обов’язків, передбачених даною посадовою інструкцією, дотримання етики поведінки та </w:t>
      </w:r>
      <w:r>
        <w:t xml:space="preserve">спеціальних </w:t>
      </w:r>
      <w:r w:rsidRPr="00F90A72">
        <w:t xml:space="preserve">обмежень, передбачених </w:t>
      </w:r>
      <w:r>
        <w:t xml:space="preserve">законами України </w:t>
      </w:r>
      <w:r w:rsidR="00D64994" w:rsidRPr="00D64994">
        <w:t>«</w:t>
      </w:r>
      <w:r w:rsidRPr="00F90A72">
        <w:t>Про службу в органах місцевого самоврядування</w:t>
      </w:r>
      <w:r w:rsidR="00D64994" w:rsidRPr="00D64994">
        <w:t>»</w:t>
      </w:r>
      <w:r>
        <w:t xml:space="preserve"> та </w:t>
      </w:r>
      <w:r w:rsidR="00D64994" w:rsidRPr="00D64994">
        <w:t>«</w:t>
      </w:r>
      <w:r w:rsidRPr="00F90A72">
        <w:t>Про запобігання корупції</w:t>
      </w:r>
      <w:r w:rsidR="00D64994" w:rsidRPr="00D64994">
        <w:t>»</w:t>
      </w:r>
      <w:r w:rsidRPr="00F90A72">
        <w:t xml:space="preserve">, щодо прийняття на службу в органи місцевого самоврядування та її проходження, Правил внутрішнього трудового розпорядку для працівників виконавчого апарату, </w:t>
      </w:r>
      <w:r>
        <w:t xml:space="preserve">незаконне </w:t>
      </w:r>
      <w:r w:rsidRPr="00F90A72">
        <w:rPr>
          <w:spacing w:val="-8"/>
        </w:rPr>
        <w:t xml:space="preserve">розголошення </w:t>
      </w:r>
      <w:r>
        <w:rPr>
          <w:color w:val="000000"/>
          <w:shd w:val="clear" w:color="auto" w:fill="FFFFFF"/>
        </w:rPr>
        <w:t>або використання в інший спосіб</w:t>
      </w:r>
      <w:r w:rsidRPr="006059BC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у своїх інтересах інформації, яка стала йому відома у зв’язку з виконанням службових обов’язків</w:t>
      </w:r>
      <w:r>
        <w:rPr>
          <w:i/>
          <w:color w:val="000000"/>
          <w:shd w:val="clear" w:color="auto" w:fill="FFFFFF"/>
        </w:rPr>
        <w:t>.</w:t>
      </w:r>
    </w:p>
    <w:p w:rsidR="00664538" w:rsidRDefault="00664538" w:rsidP="00664538">
      <w:pPr>
        <w:spacing w:line="240" w:lineRule="atLeast"/>
        <w:ind w:left="142"/>
        <w:jc w:val="both"/>
        <w:rPr>
          <w:i/>
          <w:color w:val="000000"/>
          <w:shd w:val="clear" w:color="auto" w:fill="FFFFFF"/>
        </w:rPr>
      </w:pPr>
    </w:p>
    <w:p w:rsidR="00664538" w:rsidRPr="00A37AD1" w:rsidRDefault="00664538" w:rsidP="00664538">
      <w:pPr>
        <w:spacing w:line="240" w:lineRule="atLeast"/>
        <w:ind w:right="-57"/>
        <w:jc w:val="center"/>
        <w:outlineLvl w:val="0"/>
        <w:rPr>
          <w:b/>
        </w:rPr>
      </w:pPr>
      <w:r>
        <w:rPr>
          <w:b/>
          <w:lang w:val="en-US"/>
        </w:rPr>
        <w:t>V</w:t>
      </w:r>
      <w:r w:rsidRPr="00A37AD1">
        <w:rPr>
          <w:b/>
        </w:rPr>
        <w:t>. Повинен знати</w:t>
      </w:r>
    </w:p>
    <w:p w:rsidR="00CE3ABF" w:rsidRDefault="00664538" w:rsidP="00CE3ABF">
      <w:pPr>
        <w:tabs>
          <w:tab w:val="num" w:pos="0"/>
          <w:tab w:val="left" w:pos="426"/>
          <w:tab w:val="left" w:pos="851"/>
        </w:tabs>
        <w:ind w:firstLine="603"/>
        <w:jc w:val="both"/>
        <w:rPr>
          <w:color w:val="000000"/>
        </w:rPr>
      </w:pPr>
      <w:r w:rsidRPr="001275CA">
        <w:t>5.1.</w:t>
      </w:r>
      <w:r w:rsidR="005505E9">
        <w:rPr>
          <w:lang w:val="ru-RU"/>
        </w:rPr>
        <w:t> </w:t>
      </w:r>
      <w:r w:rsidR="00E10D51" w:rsidRPr="00E10D51">
        <w:t xml:space="preserve">Головний спеціаліст </w:t>
      </w:r>
      <w:r w:rsidR="00CE3ABF" w:rsidRPr="00CE3ABF">
        <w:rPr>
          <w:color w:val="000000"/>
        </w:rPr>
        <w:t xml:space="preserve">повинен знати Конституцію України, положення Господарського кодексу України, Цивільного кодексу України, Кодексу законів про працю України, законів України </w:t>
      </w:r>
      <w:r w:rsidR="005505E9" w:rsidRPr="005505E9">
        <w:rPr>
          <w:color w:val="000000"/>
        </w:rPr>
        <w:t>«</w:t>
      </w:r>
      <w:r w:rsidR="00CE3ABF" w:rsidRPr="00CE3ABF">
        <w:rPr>
          <w:color w:val="000000"/>
        </w:rPr>
        <w:t>Про місцеве самоврядування в Україні</w:t>
      </w:r>
      <w:r w:rsidR="005505E9" w:rsidRPr="005505E9">
        <w:rPr>
          <w:color w:val="000000"/>
        </w:rPr>
        <w:t>»</w:t>
      </w:r>
      <w:r w:rsidR="00CE3ABF" w:rsidRPr="00CE3ABF">
        <w:rPr>
          <w:color w:val="000000"/>
        </w:rPr>
        <w:t xml:space="preserve">, </w:t>
      </w:r>
      <w:r w:rsidR="005505E9" w:rsidRPr="005505E9">
        <w:rPr>
          <w:color w:val="000000"/>
        </w:rPr>
        <w:t>«</w:t>
      </w:r>
      <w:r w:rsidR="00CE3ABF" w:rsidRPr="00CE3ABF">
        <w:rPr>
          <w:color w:val="000000"/>
        </w:rPr>
        <w:t>Про службу в органах місцевого самоврядування</w:t>
      </w:r>
      <w:r w:rsidR="005505E9" w:rsidRPr="005505E9">
        <w:rPr>
          <w:color w:val="000000"/>
        </w:rPr>
        <w:t>»</w:t>
      </w:r>
      <w:r w:rsidR="00CE3ABF" w:rsidRPr="00CE3ABF">
        <w:rPr>
          <w:color w:val="000000"/>
        </w:rPr>
        <w:t xml:space="preserve">, </w:t>
      </w:r>
      <w:r w:rsidR="005505E9" w:rsidRPr="005505E9">
        <w:rPr>
          <w:color w:val="000000"/>
        </w:rPr>
        <w:t>«</w:t>
      </w:r>
      <w:r w:rsidR="00CE3ABF" w:rsidRPr="00CE3ABF">
        <w:rPr>
          <w:color w:val="000000"/>
        </w:rPr>
        <w:t>Про запобігання корупції</w:t>
      </w:r>
      <w:r w:rsidR="005505E9" w:rsidRPr="005505E9">
        <w:rPr>
          <w:color w:val="000000"/>
        </w:rPr>
        <w:t>»</w:t>
      </w:r>
      <w:r w:rsidR="00CE3ABF" w:rsidRPr="00CE3ABF">
        <w:rPr>
          <w:color w:val="000000"/>
        </w:rPr>
        <w:t xml:space="preserve">, </w:t>
      </w:r>
      <w:r w:rsidR="005505E9" w:rsidRPr="005505E9">
        <w:rPr>
          <w:color w:val="000000"/>
        </w:rPr>
        <w:t>«</w:t>
      </w:r>
      <w:r w:rsidR="00CE3ABF" w:rsidRPr="00CE3ABF">
        <w:rPr>
          <w:color w:val="000000"/>
        </w:rPr>
        <w:t>Про доступ до публічної інформації</w:t>
      </w:r>
      <w:r w:rsidR="005505E9" w:rsidRPr="005505E9">
        <w:rPr>
          <w:color w:val="000000"/>
        </w:rPr>
        <w:t>»</w:t>
      </w:r>
      <w:r w:rsidR="00CE3ABF" w:rsidRPr="00CE3ABF">
        <w:rPr>
          <w:color w:val="000000"/>
        </w:rPr>
        <w:t xml:space="preserve">, </w:t>
      </w:r>
      <w:r w:rsidR="005505E9" w:rsidRPr="005505E9">
        <w:rPr>
          <w:color w:val="000000"/>
        </w:rPr>
        <w:t>«</w:t>
      </w:r>
      <w:r w:rsidR="00CE3ABF" w:rsidRPr="00CE3ABF">
        <w:rPr>
          <w:color w:val="000000"/>
        </w:rPr>
        <w:t>Про звернення громадян</w:t>
      </w:r>
      <w:r w:rsidR="005505E9" w:rsidRPr="005505E9">
        <w:rPr>
          <w:color w:val="000000"/>
        </w:rPr>
        <w:t>»</w:t>
      </w:r>
      <w:r w:rsidR="00CE3ABF" w:rsidRPr="00CE3ABF">
        <w:rPr>
          <w:color w:val="000000"/>
        </w:rPr>
        <w:t xml:space="preserve">, </w:t>
      </w:r>
      <w:r w:rsidR="005505E9" w:rsidRPr="005505E9">
        <w:rPr>
          <w:color w:val="000000"/>
        </w:rPr>
        <w:t>«</w:t>
      </w:r>
      <w:r w:rsidR="00CE3ABF" w:rsidRPr="00CE3ABF">
        <w:rPr>
          <w:color w:val="000000"/>
        </w:rPr>
        <w:t xml:space="preserve">Про </w:t>
      </w:r>
      <w:r w:rsidR="00CE3ABF">
        <w:rPr>
          <w:color w:val="000000"/>
        </w:rPr>
        <w:t>статус депутатів місцевих рад</w:t>
      </w:r>
      <w:r w:rsidR="005505E9" w:rsidRPr="005505E9">
        <w:rPr>
          <w:color w:val="000000"/>
        </w:rPr>
        <w:t>»</w:t>
      </w:r>
      <w:r w:rsidR="00CE3ABF" w:rsidRPr="00CE3ABF">
        <w:rPr>
          <w:color w:val="000000"/>
        </w:rPr>
        <w:t xml:space="preserve"> та інші закони України з питань організації та діяльності органів місцевого самоврядування; укази та розпорядження Президента України, постанови Верховної Ради України, постанови та розпорядження Кабінету Міністрів України, інші нормативно-правові акти, що регулюють організацію діяльності органів місцевого самоврядування; практику застосування чинного законодавства з питань, що належать до його компетенції, Регламент обласної ради, інструкцію з діловодства у виконавчому апараті обласної ради, правила охорони праці, правила ділового етикету, основні принципи роботи на персональному комп’ютері та відповідні програмні засоби, володіти державною мовою.</w:t>
      </w:r>
    </w:p>
    <w:p w:rsidR="00664538" w:rsidRDefault="005505E9" w:rsidP="00CE3ABF">
      <w:pPr>
        <w:tabs>
          <w:tab w:val="num" w:pos="0"/>
          <w:tab w:val="left" w:pos="426"/>
          <w:tab w:val="left" w:pos="851"/>
        </w:tabs>
        <w:ind w:firstLine="603"/>
        <w:jc w:val="both"/>
      </w:pPr>
      <w:r>
        <w:t>5.2.</w:t>
      </w:r>
      <w:r>
        <w:rPr>
          <w:lang w:val="ru-RU"/>
        </w:rPr>
        <w:t> </w:t>
      </w:r>
      <w:r w:rsidR="00CE3ABF" w:rsidRPr="00CE3ABF">
        <w:t xml:space="preserve">Головний спеціаліст </w:t>
      </w:r>
      <w:r w:rsidR="00664538" w:rsidRPr="00056A75">
        <w:rPr>
          <w:color w:val="000000"/>
        </w:rPr>
        <w:t>повинен п</w:t>
      </w:r>
      <w:r w:rsidR="00664538" w:rsidRPr="00056A75">
        <w:t>остійно працю</w:t>
      </w:r>
      <w:r w:rsidR="00664538">
        <w:t>вати</w:t>
      </w:r>
      <w:r w:rsidR="00664538" w:rsidRPr="00056A75">
        <w:t xml:space="preserve"> над підвищенням професійної кваліфікації шляхом самоосвіти</w:t>
      </w:r>
      <w:r w:rsidR="00664538">
        <w:t>.</w:t>
      </w:r>
    </w:p>
    <w:p w:rsidR="00664538" w:rsidRPr="00A37AD1" w:rsidRDefault="00664538" w:rsidP="00664538">
      <w:pPr>
        <w:ind w:firstLine="708"/>
        <w:jc w:val="center"/>
        <w:rPr>
          <w:b/>
          <w:color w:val="000000"/>
          <w:spacing w:val="1"/>
        </w:rPr>
      </w:pPr>
      <w:proofErr w:type="gramStart"/>
      <w:r>
        <w:rPr>
          <w:b/>
          <w:lang w:val="en-US"/>
        </w:rPr>
        <w:t>V</w:t>
      </w:r>
      <w:r>
        <w:rPr>
          <w:b/>
        </w:rPr>
        <w:t>І</w:t>
      </w:r>
      <w:r w:rsidRPr="00A37AD1">
        <w:rPr>
          <w:b/>
          <w:color w:val="000000"/>
          <w:spacing w:val="1"/>
        </w:rPr>
        <w:t>.</w:t>
      </w:r>
      <w:proofErr w:type="gramEnd"/>
      <w:r w:rsidRPr="00A37AD1">
        <w:rPr>
          <w:b/>
          <w:color w:val="000000"/>
          <w:spacing w:val="1"/>
        </w:rPr>
        <w:t xml:space="preserve"> Кваліфікаційні вимоги </w:t>
      </w:r>
    </w:p>
    <w:p w:rsidR="00664538" w:rsidRPr="00CE3ABF" w:rsidRDefault="00664538" w:rsidP="005505E9">
      <w:pPr>
        <w:shd w:val="clear" w:color="auto" w:fill="FFFFFF"/>
        <w:spacing w:before="312" w:line="317" w:lineRule="exact"/>
        <w:ind w:firstLine="567"/>
        <w:jc w:val="both"/>
      </w:pPr>
      <w:r w:rsidRPr="00CE3ABF">
        <w:t xml:space="preserve">Головний спеціаліст повинен мати повну вищу </w:t>
      </w:r>
      <w:r w:rsidRPr="00CE3ABF">
        <w:rPr>
          <w:color w:val="000000"/>
          <w:spacing w:val="2"/>
        </w:rPr>
        <w:t>освіту за освітньо-кваліфікаційним рівнем магістра, спеціаліста. Стаж</w:t>
      </w:r>
      <w:r w:rsidRPr="00CE3ABF">
        <w:t xml:space="preserve"> </w:t>
      </w:r>
      <w:r w:rsidRPr="00CE3ABF">
        <w:rPr>
          <w:color w:val="000000"/>
          <w:spacing w:val="2"/>
        </w:rPr>
        <w:t>роботи на службі в органах місцевого самоврядування</w:t>
      </w:r>
      <w:r w:rsidR="000E3B56">
        <w:rPr>
          <w:color w:val="000000"/>
          <w:spacing w:val="2"/>
        </w:rPr>
        <w:t xml:space="preserve"> або</w:t>
      </w:r>
      <w:r w:rsidRPr="00CE3ABF">
        <w:rPr>
          <w:color w:val="000000"/>
          <w:spacing w:val="2"/>
        </w:rPr>
        <w:t xml:space="preserve"> державній службі </w:t>
      </w:r>
      <w:r w:rsidR="000E3B56">
        <w:rPr>
          <w:color w:val="000000"/>
          <w:spacing w:val="2"/>
        </w:rPr>
        <w:t xml:space="preserve">на посаді провідного спеціаліста </w:t>
      </w:r>
      <w:r w:rsidRPr="00CE3ABF">
        <w:rPr>
          <w:color w:val="000000"/>
          <w:spacing w:val="2"/>
        </w:rPr>
        <w:t>не менше 1 року</w:t>
      </w:r>
      <w:r w:rsidR="000E3B56">
        <w:rPr>
          <w:color w:val="000000"/>
          <w:spacing w:val="2"/>
        </w:rPr>
        <w:t xml:space="preserve"> чи</w:t>
      </w:r>
      <w:r w:rsidRPr="00CE3ABF">
        <w:rPr>
          <w:color w:val="000000"/>
          <w:spacing w:val="2"/>
        </w:rPr>
        <w:t xml:space="preserve"> </w:t>
      </w:r>
      <w:r w:rsidR="000E3B56" w:rsidRPr="000E3B56">
        <w:t>стаж роботи</w:t>
      </w:r>
      <w:r w:rsidR="000E3B56">
        <w:t xml:space="preserve"> за фахом</w:t>
      </w:r>
      <w:r w:rsidR="000E3B56" w:rsidRPr="000E3B56">
        <w:t xml:space="preserve"> в інших сферах управління</w:t>
      </w:r>
      <w:r w:rsidR="000E3B56">
        <w:t xml:space="preserve"> не менше 3 років</w:t>
      </w:r>
      <w:r w:rsidRPr="00CE3ABF">
        <w:t>.</w:t>
      </w:r>
    </w:p>
    <w:p w:rsidR="00845ADE" w:rsidRDefault="00845ADE" w:rsidP="00664538"/>
    <w:p w:rsidR="00664538" w:rsidRDefault="00664538" w:rsidP="00664538">
      <w:r>
        <w:t xml:space="preserve">Керівник секретаріату                                                                              Б. </w:t>
      </w:r>
      <w:proofErr w:type="spellStart"/>
      <w:r>
        <w:t>Паніщев</w:t>
      </w:r>
      <w:proofErr w:type="spellEnd"/>
    </w:p>
    <w:p w:rsidR="00385328" w:rsidRDefault="00385328" w:rsidP="00664538"/>
    <w:p w:rsidR="00385328" w:rsidRDefault="00385328" w:rsidP="00385328">
      <w:pPr>
        <w:jc w:val="both"/>
        <w:rPr>
          <w:sz w:val="26"/>
          <w:szCs w:val="26"/>
        </w:rPr>
      </w:pPr>
    </w:p>
    <w:p w:rsidR="00385328" w:rsidRDefault="00385328" w:rsidP="00385328">
      <w:pPr>
        <w:jc w:val="both"/>
        <w:rPr>
          <w:sz w:val="26"/>
          <w:szCs w:val="26"/>
        </w:rPr>
      </w:pPr>
      <w:bookmarkStart w:id="0" w:name="_GoBack"/>
      <w:bookmarkEnd w:id="0"/>
      <w:r>
        <w:rPr>
          <w:sz w:val="26"/>
          <w:szCs w:val="26"/>
        </w:rPr>
        <w:t>З посадовою інструкцією ознайомлена (</w:t>
      </w:r>
      <w:proofErr w:type="spellStart"/>
      <w:r>
        <w:rPr>
          <w:sz w:val="26"/>
          <w:szCs w:val="26"/>
        </w:rPr>
        <w:t>ий</w:t>
      </w:r>
      <w:proofErr w:type="spellEnd"/>
      <w:r>
        <w:rPr>
          <w:sz w:val="26"/>
          <w:szCs w:val="26"/>
        </w:rPr>
        <w:t>)</w:t>
      </w:r>
    </w:p>
    <w:p w:rsidR="00385328" w:rsidRDefault="00385328" w:rsidP="00385328">
      <w:pPr>
        <w:jc w:val="both"/>
        <w:rPr>
          <w:sz w:val="26"/>
          <w:szCs w:val="26"/>
        </w:rPr>
      </w:pPr>
    </w:p>
    <w:p w:rsidR="00385328" w:rsidRDefault="00385328" w:rsidP="00385328">
      <w:pPr>
        <w:jc w:val="both"/>
        <w:rPr>
          <w:sz w:val="26"/>
          <w:szCs w:val="26"/>
        </w:rPr>
      </w:pPr>
      <w:r>
        <w:rPr>
          <w:sz w:val="26"/>
          <w:szCs w:val="26"/>
        </w:rPr>
        <w:t>«_____»__________ 20____ року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____________ </w:t>
      </w:r>
      <w:r>
        <w:rPr>
          <w:sz w:val="26"/>
          <w:szCs w:val="26"/>
        </w:rPr>
        <w:tab/>
        <w:t xml:space="preserve">_________________ </w:t>
      </w:r>
    </w:p>
    <w:p w:rsidR="00385328" w:rsidRDefault="00385328" w:rsidP="00385328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(підпис)</w:t>
      </w:r>
      <w:r>
        <w:rPr>
          <w:sz w:val="26"/>
          <w:szCs w:val="26"/>
        </w:rPr>
        <w:tab/>
        <w:t xml:space="preserve">                (ПІБ) </w:t>
      </w:r>
    </w:p>
    <w:p w:rsidR="00385328" w:rsidRDefault="00385328" w:rsidP="00664538"/>
    <w:sectPr w:rsidR="00385328" w:rsidSect="008C629A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0E96" w:rsidRDefault="003E0E96" w:rsidP="008C629A">
      <w:r>
        <w:separator/>
      </w:r>
    </w:p>
  </w:endnote>
  <w:endnote w:type="continuationSeparator" w:id="0">
    <w:p w:rsidR="003E0E96" w:rsidRDefault="003E0E96" w:rsidP="008C62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0E96" w:rsidRDefault="003E0E96" w:rsidP="008C629A">
      <w:r>
        <w:separator/>
      </w:r>
    </w:p>
  </w:footnote>
  <w:footnote w:type="continuationSeparator" w:id="0">
    <w:p w:rsidR="003E0E96" w:rsidRDefault="003E0E96" w:rsidP="008C62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18751993"/>
      <w:docPartObj>
        <w:docPartGallery w:val="Page Numbers (Top of Page)"/>
        <w:docPartUnique/>
      </w:docPartObj>
    </w:sdtPr>
    <w:sdtEndPr/>
    <w:sdtContent>
      <w:p w:rsidR="008C629A" w:rsidRDefault="008C629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5328" w:rsidRPr="00385328">
          <w:rPr>
            <w:noProof/>
            <w:lang w:val="ru-RU"/>
          </w:rPr>
          <w:t>5</w:t>
        </w:r>
        <w:r>
          <w:fldChar w:fldCharType="end"/>
        </w:r>
      </w:p>
    </w:sdtContent>
  </w:sdt>
  <w:p w:rsidR="008C629A" w:rsidRDefault="008C629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83658C"/>
    <w:multiLevelType w:val="multilevel"/>
    <w:tmpl w:val="BEB84C0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48187F78"/>
    <w:multiLevelType w:val="singleLevel"/>
    <w:tmpl w:val="DE1C6B60"/>
    <w:lvl w:ilvl="0">
      <w:start w:val="1"/>
      <w:numFmt w:val="decimal"/>
      <w:lvlText w:val="1.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538"/>
    <w:rsid w:val="000E3B56"/>
    <w:rsid w:val="001471FE"/>
    <w:rsid w:val="00220DEA"/>
    <w:rsid w:val="002E4939"/>
    <w:rsid w:val="00385328"/>
    <w:rsid w:val="003E0E96"/>
    <w:rsid w:val="005505E9"/>
    <w:rsid w:val="00664538"/>
    <w:rsid w:val="006C64BE"/>
    <w:rsid w:val="00845ADE"/>
    <w:rsid w:val="008C629A"/>
    <w:rsid w:val="0099585D"/>
    <w:rsid w:val="00BE21CF"/>
    <w:rsid w:val="00CE3ABF"/>
    <w:rsid w:val="00D64994"/>
    <w:rsid w:val="00E10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8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538"/>
    <w:rPr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4538"/>
    <w:pPr>
      <w:ind w:left="708"/>
    </w:pPr>
  </w:style>
  <w:style w:type="paragraph" w:styleId="a4">
    <w:name w:val="header"/>
    <w:basedOn w:val="a"/>
    <w:link w:val="a5"/>
    <w:uiPriority w:val="99"/>
    <w:unhideWhenUsed/>
    <w:rsid w:val="008C629A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C629A"/>
    <w:rPr>
      <w:szCs w:val="28"/>
      <w:lang w:eastAsia="ru-RU"/>
    </w:rPr>
  </w:style>
  <w:style w:type="paragraph" w:styleId="a6">
    <w:name w:val="footer"/>
    <w:basedOn w:val="a"/>
    <w:link w:val="a7"/>
    <w:uiPriority w:val="99"/>
    <w:unhideWhenUsed/>
    <w:rsid w:val="008C629A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C629A"/>
    <w:rPr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45AD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45ADE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8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538"/>
    <w:rPr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4538"/>
    <w:pPr>
      <w:ind w:left="708"/>
    </w:pPr>
  </w:style>
  <w:style w:type="paragraph" w:styleId="a4">
    <w:name w:val="header"/>
    <w:basedOn w:val="a"/>
    <w:link w:val="a5"/>
    <w:uiPriority w:val="99"/>
    <w:unhideWhenUsed/>
    <w:rsid w:val="008C629A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C629A"/>
    <w:rPr>
      <w:szCs w:val="28"/>
      <w:lang w:eastAsia="ru-RU"/>
    </w:rPr>
  </w:style>
  <w:style w:type="paragraph" w:styleId="a6">
    <w:name w:val="footer"/>
    <w:basedOn w:val="a"/>
    <w:link w:val="a7"/>
    <w:uiPriority w:val="99"/>
    <w:unhideWhenUsed/>
    <w:rsid w:val="008C629A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C629A"/>
    <w:rPr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45AD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45ADE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48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6196</Words>
  <Characters>3533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Zahrebelniy</dc:creator>
  <cp:lastModifiedBy>NachYurist</cp:lastModifiedBy>
  <cp:revision>6</cp:revision>
  <cp:lastPrinted>2018-11-19T10:39:00Z</cp:lastPrinted>
  <dcterms:created xsi:type="dcterms:W3CDTF">2018-07-17T14:43:00Z</dcterms:created>
  <dcterms:modified xsi:type="dcterms:W3CDTF">2018-11-19T10:40:00Z</dcterms:modified>
</cp:coreProperties>
</file>