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00C" w:rsidRPr="00225CC5" w:rsidRDefault="0051100C" w:rsidP="0051100C">
      <w:pPr>
        <w:spacing w:after="0" w:line="240" w:lineRule="auto"/>
        <w:jc w:val="center"/>
        <w:rPr>
          <w:rFonts w:eastAsia="Times New Roman"/>
          <w:b/>
          <w:sz w:val="10"/>
          <w:szCs w:val="24"/>
          <w:lang w:val="uk-UA" w:eastAsia="ru-RU"/>
        </w:rPr>
      </w:pPr>
    </w:p>
    <w:p w:rsidR="0051100C" w:rsidRPr="00225CC5" w:rsidRDefault="00471937" w:rsidP="0051100C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471937">
        <w:rPr>
          <w:rFonts w:ascii="UkrainianPeterburg" w:eastAsia="Times New Roman" w:hAnsi="UkrainianPeterburg"/>
          <w:b/>
          <w:sz w:val="10"/>
          <w:szCs w:val="24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4.9pt" fillcolor="window">
            <v:imagedata r:id="rId7" o:title=""/>
          </v:shape>
        </w:pict>
      </w:r>
    </w:p>
    <w:p w:rsidR="0051100C" w:rsidRPr="00225CC5" w:rsidRDefault="0051100C" w:rsidP="0051100C">
      <w:pPr>
        <w:spacing w:after="0" w:line="36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25CC5">
        <w:rPr>
          <w:rFonts w:ascii="Times New Roman" w:eastAsia="Times New Roman" w:hAnsi="Times New Roman"/>
          <w:sz w:val="28"/>
          <w:szCs w:val="28"/>
          <w:lang w:val="uk-UA" w:eastAsia="ru-RU"/>
        </w:rPr>
        <w:t>ЧЕРКАСЬКА ОБЛАСНА РАДА</w:t>
      </w:r>
    </w:p>
    <w:p w:rsidR="0051100C" w:rsidRPr="00225CC5" w:rsidRDefault="0051100C" w:rsidP="0051100C">
      <w:pPr>
        <w:spacing w:before="120" w:after="0" w:line="240" w:lineRule="atLeast"/>
        <w:ind w:right="-1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225CC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225CC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</w:t>
      </w:r>
      <w:proofErr w:type="spellEnd"/>
      <w:r w:rsidRPr="00225CC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Я</w:t>
      </w:r>
    </w:p>
    <w:p w:rsidR="0051100C" w:rsidRPr="00225CC5" w:rsidRDefault="0051100C" w:rsidP="0051100C">
      <w:pPr>
        <w:spacing w:before="120" w:after="0" w:line="240" w:lineRule="atLeast"/>
        <w:ind w:right="-1"/>
        <w:jc w:val="center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1100C" w:rsidRPr="00225CC5" w:rsidRDefault="006F1894" w:rsidP="0051100C">
      <w:pPr>
        <w:spacing w:before="120" w:after="0" w:line="240" w:lineRule="atLeast"/>
        <w:ind w:right="-1"/>
        <w:outlineLvl w:val="0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6F1894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23.04.2021</w:t>
      </w:r>
      <w:r w:rsidR="0051100C" w:rsidRPr="006F1894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 xml:space="preserve"> </w:t>
      </w:r>
      <w:r w:rsidR="0051100C" w:rsidRPr="00225CC5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   </w:t>
      </w:r>
      <w:r w:rsidRPr="006F1894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№ 6-14/VIII</w:t>
      </w:r>
      <w:r w:rsidR="00574B92" w:rsidRPr="00225C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51100C" w:rsidRPr="00225CC5" w:rsidRDefault="0051100C" w:rsidP="0051100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1100C" w:rsidRPr="00225CC5" w:rsidRDefault="0051100C" w:rsidP="0051100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42524" w:rsidRPr="00D92295" w:rsidRDefault="00D92295" w:rsidP="0004252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92295">
        <w:rPr>
          <w:rFonts w:ascii="Times New Roman" w:hAnsi="Times New Roman"/>
          <w:sz w:val="28"/>
          <w:szCs w:val="28"/>
          <w:lang w:val="uk-UA"/>
        </w:rPr>
        <w:t xml:space="preserve">Про затвердження </w:t>
      </w:r>
      <w:r w:rsidR="00042524" w:rsidRPr="00D92295">
        <w:rPr>
          <w:rFonts w:ascii="Times New Roman" w:hAnsi="Times New Roman"/>
          <w:sz w:val="28"/>
          <w:szCs w:val="28"/>
          <w:lang w:val="uk-UA"/>
        </w:rPr>
        <w:t xml:space="preserve">Програми </w:t>
      </w:r>
      <w:r w:rsidRPr="00D92295">
        <w:rPr>
          <w:rFonts w:ascii="Times New Roman" w:hAnsi="Times New Roman"/>
          <w:sz w:val="28"/>
          <w:szCs w:val="28"/>
          <w:lang w:val="uk-UA"/>
        </w:rPr>
        <w:br/>
      </w:r>
      <w:r w:rsidR="00042524" w:rsidRPr="00D92295">
        <w:rPr>
          <w:rFonts w:ascii="Times New Roman" w:hAnsi="Times New Roman"/>
          <w:sz w:val="28"/>
          <w:szCs w:val="28"/>
          <w:lang w:val="uk-UA"/>
        </w:rPr>
        <w:t xml:space="preserve">підвищення рівня безпеки дорожнього </w:t>
      </w:r>
      <w:r w:rsidRPr="00D92295">
        <w:rPr>
          <w:rFonts w:ascii="Times New Roman" w:hAnsi="Times New Roman"/>
          <w:sz w:val="28"/>
          <w:szCs w:val="28"/>
          <w:lang w:val="uk-UA"/>
        </w:rPr>
        <w:br/>
      </w:r>
      <w:r w:rsidR="00042524" w:rsidRPr="00D92295">
        <w:rPr>
          <w:rFonts w:ascii="Times New Roman" w:hAnsi="Times New Roman"/>
          <w:sz w:val="28"/>
          <w:szCs w:val="28"/>
          <w:lang w:val="uk-UA"/>
        </w:rPr>
        <w:t>руху на</w:t>
      </w:r>
      <w:r w:rsidR="00487B80" w:rsidRPr="00D92295">
        <w:rPr>
          <w:rFonts w:ascii="Times New Roman" w:hAnsi="Times New Roman"/>
          <w:sz w:val="28"/>
          <w:szCs w:val="28"/>
          <w:lang w:val="uk-UA"/>
        </w:rPr>
        <w:t xml:space="preserve"> період до 2023</w:t>
      </w:r>
      <w:r w:rsidR="00042524" w:rsidRPr="00D92295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51100C" w:rsidRPr="00D92295" w:rsidRDefault="0051100C" w:rsidP="0051100C">
      <w:pPr>
        <w:tabs>
          <w:tab w:val="left" w:pos="5315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51100C" w:rsidRPr="00D92295" w:rsidRDefault="0051100C" w:rsidP="005110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92295" w:rsidRPr="00D92295" w:rsidRDefault="00D92295" w:rsidP="00D92295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92295">
        <w:rPr>
          <w:rFonts w:ascii="Times New Roman" w:hAnsi="Times New Roman"/>
          <w:sz w:val="28"/>
          <w:szCs w:val="28"/>
          <w:lang w:val="uk-UA"/>
        </w:rPr>
        <w:t>Відпові</w:t>
      </w:r>
      <w:r w:rsidR="00785FD8">
        <w:rPr>
          <w:rFonts w:ascii="Times New Roman" w:hAnsi="Times New Roman"/>
          <w:sz w:val="28"/>
          <w:szCs w:val="28"/>
          <w:lang w:val="uk-UA"/>
        </w:rPr>
        <w:t>дно до пункту 16 частини першої</w:t>
      </w:r>
      <w:r w:rsidRPr="00D92295">
        <w:rPr>
          <w:rFonts w:ascii="Times New Roman" w:hAnsi="Times New Roman"/>
          <w:sz w:val="28"/>
          <w:szCs w:val="28"/>
          <w:lang w:val="uk-UA"/>
        </w:rPr>
        <w:t xml:space="preserve"> статті 43 Закону України </w:t>
      </w:r>
      <w:r w:rsidR="00785FD8">
        <w:rPr>
          <w:rFonts w:ascii="Times New Roman" w:hAnsi="Times New Roman"/>
          <w:sz w:val="28"/>
          <w:szCs w:val="28"/>
          <w:lang w:val="uk-UA"/>
        </w:rPr>
        <w:br/>
      </w:r>
      <w:proofErr w:type="spellStart"/>
      <w:r w:rsidRPr="00D92295">
        <w:rPr>
          <w:rFonts w:ascii="Times New Roman" w:hAnsi="Times New Roman"/>
          <w:sz w:val="28"/>
          <w:szCs w:val="28"/>
          <w:lang w:val="uk-UA"/>
        </w:rPr>
        <w:t>„Про</w:t>
      </w:r>
      <w:proofErr w:type="spellEnd"/>
      <w:r w:rsidRPr="00D92295">
        <w:rPr>
          <w:rFonts w:ascii="Times New Roman" w:hAnsi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D92295">
        <w:rPr>
          <w:rFonts w:ascii="Times New Roman" w:hAnsi="Times New Roman"/>
          <w:sz w:val="28"/>
          <w:szCs w:val="28"/>
          <w:lang w:val="uk-UA"/>
        </w:rPr>
        <w:t>Україні“</w:t>
      </w:r>
      <w:proofErr w:type="spellEnd"/>
      <w:r w:rsidRPr="00D92295">
        <w:rPr>
          <w:rFonts w:ascii="Times New Roman" w:hAnsi="Times New Roman"/>
          <w:sz w:val="28"/>
          <w:szCs w:val="28"/>
          <w:lang w:val="uk-UA"/>
        </w:rPr>
        <w:t xml:space="preserve">, Закону України </w:t>
      </w:r>
      <w:proofErr w:type="spellStart"/>
      <w:r w:rsidRPr="00D92295">
        <w:rPr>
          <w:rFonts w:ascii="Times New Roman" w:hAnsi="Times New Roman"/>
          <w:sz w:val="28"/>
          <w:szCs w:val="28"/>
          <w:lang w:val="uk-UA"/>
        </w:rPr>
        <w:t>„Про</w:t>
      </w:r>
      <w:proofErr w:type="spellEnd"/>
      <w:r w:rsidRPr="00D92295">
        <w:rPr>
          <w:rFonts w:ascii="Times New Roman" w:hAnsi="Times New Roman"/>
          <w:sz w:val="28"/>
          <w:szCs w:val="28"/>
          <w:lang w:val="uk-UA"/>
        </w:rPr>
        <w:t xml:space="preserve"> дорожній </w:t>
      </w:r>
      <w:proofErr w:type="spellStart"/>
      <w:r w:rsidRPr="00D92295">
        <w:rPr>
          <w:rFonts w:ascii="Times New Roman" w:hAnsi="Times New Roman"/>
          <w:sz w:val="28"/>
          <w:szCs w:val="28"/>
          <w:lang w:val="uk-UA"/>
        </w:rPr>
        <w:t>рух“</w:t>
      </w:r>
      <w:proofErr w:type="spellEnd"/>
      <w:r w:rsidRPr="00D92295">
        <w:rPr>
          <w:rFonts w:ascii="Times New Roman" w:hAnsi="Times New Roman"/>
          <w:sz w:val="28"/>
          <w:szCs w:val="28"/>
          <w:lang w:val="uk-UA"/>
        </w:rPr>
        <w:t xml:space="preserve">, з метою підвищення безпеки дорожнього руху, зниження аварійності </w:t>
      </w:r>
      <w:r w:rsidRPr="00D92295">
        <w:rPr>
          <w:rFonts w:ascii="Times New Roman" w:hAnsi="Times New Roman"/>
          <w:sz w:val="28"/>
          <w:szCs w:val="28"/>
          <w:lang w:val="uk-UA"/>
        </w:rPr>
        <w:br/>
        <w:t>на вулично-дорожній мережі області, попередження травматизму учасників дорожнього руху, в тому числі дитячого травматизму обласна рада вирішила:</w:t>
      </w:r>
    </w:p>
    <w:p w:rsidR="00D92295" w:rsidRPr="00D92295" w:rsidRDefault="00D92295" w:rsidP="00D9229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D92295" w:rsidRPr="00D92295" w:rsidRDefault="00D92295" w:rsidP="00D92295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92295">
        <w:rPr>
          <w:rFonts w:ascii="Times New Roman" w:hAnsi="Times New Roman"/>
          <w:sz w:val="28"/>
          <w:szCs w:val="28"/>
          <w:lang w:val="uk-UA" w:eastAsia="uk-UA"/>
        </w:rPr>
        <w:tab/>
        <w:t>1. Затвердити Програму підвищення рівня безпеки до</w:t>
      </w:r>
      <w:r w:rsidR="00785FD8">
        <w:rPr>
          <w:rFonts w:ascii="Times New Roman" w:hAnsi="Times New Roman"/>
          <w:sz w:val="28"/>
          <w:szCs w:val="28"/>
          <w:lang w:val="uk-UA" w:eastAsia="uk-UA"/>
        </w:rPr>
        <w:t xml:space="preserve">рожнього руху </w:t>
      </w:r>
      <w:r w:rsidR="00785FD8">
        <w:rPr>
          <w:rFonts w:ascii="Times New Roman" w:hAnsi="Times New Roman"/>
          <w:sz w:val="28"/>
          <w:szCs w:val="28"/>
          <w:lang w:val="uk-UA" w:eastAsia="uk-UA"/>
        </w:rPr>
        <w:br/>
        <w:t>на період до 2023</w:t>
      </w:r>
      <w:r w:rsidRPr="00D92295">
        <w:rPr>
          <w:rFonts w:ascii="Times New Roman" w:hAnsi="Times New Roman"/>
          <w:sz w:val="28"/>
          <w:szCs w:val="28"/>
          <w:lang w:val="uk-UA" w:eastAsia="uk-UA"/>
        </w:rPr>
        <w:t xml:space="preserve"> року (далі – Програма), що додається.</w:t>
      </w:r>
    </w:p>
    <w:p w:rsidR="00D92295" w:rsidRPr="00D92295" w:rsidRDefault="00D92295" w:rsidP="00D922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92295">
        <w:rPr>
          <w:rFonts w:ascii="Times New Roman" w:hAnsi="Times New Roman"/>
          <w:sz w:val="28"/>
          <w:szCs w:val="28"/>
          <w:lang w:val="uk-UA"/>
        </w:rPr>
        <w:t xml:space="preserve">2. Обласній державній адміністрації, районним державним адміністраціям, запропонувати виконкомам міських рад міст обласного значення, органам місцевого самоврядування, іншим виконавцям, зазначеним </w:t>
      </w:r>
      <w:r w:rsidR="00785FD8">
        <w:rPr>
          <w:rFonts w:ascii="Times New Roman" w:hAnsi="Times New Roman"/>
          <w:sz w:val="28"/>
          <w:szCs w:val="28"/>
          <w:lang w:val="uk-UA"/>
        </w:rPr>
        <w:br/>
      </w:r>
      <w:r w:rsidRPr="00D92295">
        <w:rPr>
          <w:rFonts w:ascii="Times New Roman" w:hAnsi="Times New Roman"/>
          <w:sz w:val="28"/>
          <w:szCs w:val="28"/>
          <w:lang w:val="uk-UA"/>
        </w:rPr>
        <w:t>у Програмі:</w:t>
      </w:r>
    </w:p>
    <w:p w:rsidR="00D92295" w:rsidRPr="00D92295" w:rsidRDefault="00D92295" w:rsidP="00D92295">
      <w:pPr>
        <w:autoSpaceDE w:val="0"/>
        <w:autoSpaceDN w:val="0"/>
        <w:adjustRightInd w:val="0"/>
        <w:ind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D92295">
        <w:rPr>
          <w:rFonts w:ascii="Times New Roman" w:hAnsi="Times New Roman"/>
          <w:sz w:val="28"/>
          <w:szCs w:val="28"/>
          <w:lang w:val="uk-UA"/>
        </w:rPr>
        <w:t>забезпечити виконання заходів Програми;</w:t>
      </w:r>
    </w:p>
    <w:p w:rsidR="00D92295" w:rsidRPr="00D92295" w:rsidRDefault="00D92295" w:rsidP="00D92295">
      <w:pPr>
        <w:autoSpaceDE w:val="0"/>
        <w:autoSpaceDN w:val="0"/>
        <w:adjustRightInd w:val="0"/>
        <w:ind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D92295">
        <w:rPr>
          <w:rFonts w:ascii="Times New Roman" w:hAnsi="Times New Roman"/>
          <w:sz w:val="28"/>
          <w:szCs w:val="28"/>
          <w:lang w:val="uk-UA"/>
        </w:rPr>
        <w:t xml:space="preserve">при формуванні відповідних бюджетів передбачати кошти </w:t>
      </w:r>
      <w:r w:rsidR="00785FD8">
        <w:rPr>
          <w:rFonts w:ascii="Times New Roman" w:hAnsi="Times New Roman"/>
          <w:sz w:val="28"/>
          <w:szCs w:val="28"/>
          <w:lang w:val="uk-UA"/>
        </w:rPr>
        <w:br/>
      </w:r>
      <w:r w:rsidRPr="00D92295">
        <w:rPr>
          <w:rFonts w:ascii="Times New Roman" w:hAnsi="Times New Roman"/>
          <w:sz w:val="28"/>
          <w:szCs w:val="28"/>
          <w:lang w:val="uk-UA"/>
        </w:rPr>
        <w:t>на реалізацію заходів Програми.</w:t>
      </w:r>
    </w:p>
    <w:p w:rsidR="00D92295" w:rsidRDefault="00D92295" w:rsidP="00D922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92295">
        <w:rPr>
          <w:rFonts w:ascii="Times New Roman" w:hAnsi="Times New Roman"/>
          <w:sz w:val="28"/>
          <w:szCs w:val="28"/>
          <w:lang w:val="uk-UA"/>
        </w:rPr>
        <w:t>3. Районним державним адміністраціям та рекомендувати органам місцевого самоврядування розробити та затвердити відповідні місцеві програми підвищення рівня безпеки д</w:t>
      </w:r>
      <w:r w:rsidR="00785FD8">
        <w:rPr>
          <w:rFonts w:ascii="Times New Roman" w:hAnsi="Times New Roman"/>
          <w:sz w:val="28"/>
          <w:szCs w:val="28"/>
          <w:lang w:val="uk-UA"/>
        </w:rPr>
        <w:t>орожнього руху на період до 2023</w:t>
      </w:r>
      <w:r w:rsidRPr="00D92295">
        <w:rPr>
          <w:rFonts w:ascii="Times New Roman" w:hAnsi="Times New Roman"/>
          <w:sz w:val="28"/>
          <w:szCs w:val="28"/>
          <w:lang w:val="uk-UA"/>
        </w:rPr>
        <w:t xml:space="preserve"> року. </w:t>
      </w:r>
    </w:p>
    <w:p w:rsidR="00785FD8" w:rsidRPr="00D92295" w:rsidRDefault="00785FD8" w:rsidP="00D922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5FD8" w:rsidRDefault="00785FD8" w:rsidP="00D922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5FD8" w:rsidRDefault="00785FD8" w:rsidP="00D922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07452" w:rsidRPr="00D92295" w:rsidRDefault="00D92295" w:rsidP="00D922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92295">
        <w:rPr>
          <w:rFonts w:ascii="Times New Roman" w:hAnsi="Times New Roman"/>
          <w:sz w:val="28"/>
          <w:szCs w:val="28"/>
          <w:lang w:val="uk-UA"/>
        </w:rPr>
        <w:lastRenderedPageBreak/>
        <w:t>4. Контроль за виконанням рішення покласти на постійну комісію обласної ради з питань регламенту, місцевого самоврядування, забезпечення правопорядку та захисту прав людини.</w:t>
      </w:r>
    </w:p>
    <w:p w:rsidR="0051100C" w:rsidRPr="00D92295" w:rsidRDefault="0051100C" w:rsidP="00307452">
      <w:pPr>
        <w:tabs>
          <w:tab w:val="left" w:pos="531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783CD5" w:rsidRPr="00D92295" w:rsidRDefault="00783CD5" w:rsidP="00783CD5">
      <w:pPr>
        <w:tabs>
          <w:tab w:val="left" w:pos="-595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3CD5" w:rsidRPr="00D92295" w:rsidRDefault="00783CD5" w:rsidP="00783CD5">
      <w:pPr>
        <w:tabs>
          <w:tab w:val="left" w:pos="-595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40A26" w:rsidRPr="00D92295" w:rsidRDefault="00D92295" w:rsidP="003150E2">
      <w:pPr>
        <w:tabs>
          <w:tab w:val="left" w:pos="6521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92295">
        <w:rPr>
          <w:rFonts w:ascii="Times New Roman" w:hAnsi="Times New Roman"/>
          <w:bCs/>
          <w:sz w:val="28"/>
          <w:szCs w:val="28"/>
          <w:lang w:val="uk-UA"/>
        </w:rPr>
        <w:t>Голова</w:t>
      </w:r>
      <w:r w:rsidRPr="00D92295">
        <w:rPr>
          <w:rFonts w:ascii="Times New Roman" w:hAnsi="Times New Roman"/>
          <w:bCs/>
          <w:sz w:val="28"/>
          <w:szCs w:val="28"/>
          <w:lang w:val="uk-UA"/>
        </w:rPr>
        <w:tab/>
      </w:r>
      <w:r w:rsidR="006F1894">
        <w:rPr>
          <w:rFonts w:ascii="Times New Roman" w:hAnsi="Times New Roman"/>
          <w:bCs/>
          <w:sz w:val="28"/>
          <w:szCs w:val="28"/>
          <w:lang w:val="uk-UA"/>
        </w:rPr>
        <w:t>А</w:t>
      </w:r>
      <w:r w:rsidR="006F1894">
        <w:rPr>
          <w:rFonts w:ascii="Times New Roman" w:hAnsi="Times New Roman"/>
          <w:bCs/>
          <w:sz w:val="28"/>
          <w:szCs w:val="28"/>
          <w:lang w:val="en-US"/>
        </w:rPr>
        <w:t>.</w:t>
      </w:r>
      <w:r w:rsidR="001050B3">
        <w:rPr>
          <w:rFonts w:ascii="Times New Roman" w:hAnsi="Times New Roman"/>
          <w:bCs/>
          <w:sz w:val="28"/>
          <w:szCs w:val="28"/>
          <w:lang w:val="uk-UA"/>
        </w:rPr>
        <w:t xml:space="preserve"> ПІДГОРНИЙ</w:t>
      </w:r>
      <w:bookmarkStart w:id="0" w:name="_GoBack"/>
      <w:bookmarkEnd w:id="0"/>
    </w:p>
    <w:sectPr w:rsidR="00740A26" w:rsidRPr="00D92295" w:rsidSect="00463A69"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1FC" w:rsidRDefault="004C61FC" w:rsidP="004C08D6">
      <w:pPr>
        <w:spacing w:after="0" w:line="240" w:lineRule="auto"/>
      </w:pPr>
      <w:r>
        <w:separator/>
      </w:r>
    </w:p>
  </w:endnote>
  <w:endnote w:type="continuationSeparator" w:id="0">
    <w:p w:rsidR="004C61FC" w:rsidRDefault="004C61FC" w:rsidP="004C0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1FC" w:rsidRDefault="004C61FC" w:rsidP="004C08D6">
      <w:pPr>
        <w:spacing w:after="0" w:line="240" w:lineRule="auto"/>
      </w:pPr>
      <w:r>
        <w:separator/>
      </w:r>
    </w:p>
  </w:footnote>
  <w:footnote w:type="continuationSeparator" w:id="0">
    <w:p w:rsidR="004C61FC" w:rsidRDefault="004C61FC" w:rsidP="004C0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664" w:rsidRPr="000767DB" w:rsidRDefault="00471937">
    <w:pPr>
      <w:pStyle w:val="a3"/>
      <w:jc w:val="center"/>
      <w:rPr>
        <w:rFonts w:ascii="Times New Roman" w:hAnsi="Times New Roman"/>
        <w:sz w:val="24"/>
        <w:szCs w:val="24"/>
      </w:rPr>
    </w:pPr>
    <w:r w:rsidRPr="000767DB">
      <w:rPr>
        <w:rFonts w:ascii="Times New Roman" w:hAnsi="Times New Roman"/>
        <w:sz w:val="24"/>
        <w:szCs w:val="24"/>
      </w:rPr>
      <w:fldChar w:fldCharType="begin"/>
    </w:r>
    <w:r w:rsidR="0051100C" w:rsidRPr="000767DB">
      <w:rPr>
        <w:rFonts w:ascii="Times New Roman" w:hAnsi="Times New Roman"/>
        <w:sz w:val="24"/>
        <w:szCs w:val="24"/>
      </w:rPr>
      <w:instrText xml:space="preserve"> PAGE   \* MERGEFORMAT </w:instrText>
    </w:r>
    <w:r w:rsidRPr="000767DB">
      <w:rPr>
        <w:rFonts w:ascii="Times New Roman" w:hAnsi="Times New Roman"/>
        <w:sz w:val="24"/>
        <w:szCs w:val="24"/>
      </w:rPr>
      <w:fldChar w:fldCharType="separate"/>
    </w:r>
    <w:r w:rsidR="006F1894">
      <w:rPr>
        <w:rFonts w:ascii="Times New Roman" w:hAnsi="Times New Roman"/>
        <w:noProof/>
        <w:sz w:val="24"/>
        <w:szCs w:val="24"/>
      </w:rPr>
      <w:t>2</w:t>
    </w:r>
    <w:r w:rsidRPr="000767DB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57548"/>
    <w:multiLevelType w:val="hybridMultilevel"/>
    <w:tmpl w:val="CBB8C90A"/>
    <w:lvl w:ilvl="0" w:tplc="D696B7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100C"/>
    <w:rsid w:val="00000DA9"/>
    <w:rsid w:val="00014C4F"/>
    <w:rsid w:val="000357F9"/>
    <w:rsid w:val="00042032"/>
    <w:rsid w:val="00042524"/>
    <w:rsid w:val="00054D58"/>
    <w:rsid w:val="00082734"/>
    <w:rsid w:val="00094A30"/>
    <w:rsid w:val="000B7E98"/>
    <w:rsid w:val="000C7540"/>
    <w:rsid w:val="001050B3"/>
    <w:rsid w:val="00107642"/>
    <w:rsid w:val="00145AA7"/>
    <w:rsid w:val="001624E2"/>
    <w:rsid w:val="001E4915"/>
    <w:rsid w:val="00225CC5"/>
    <w:rsid w:val="002618AA"/>
    <w:rsid w:val="00272598"/>
    <w:rsid w:val="002D5F83"/>
    <w:rsid w:val="00307452"/>
    <w:rsid w:val="003150E2"/>
    <w:rsid w:val="0042000C"/>
    <w:rsid w:val="00471937"/>
    <w:rsid w:val="00487B80"/>
    <w:rsid w:val="004A4195"/>
    <w:rsid w:val="004B2EBC"/>
    <w:rsid w:val="004C08D6"/>
    <w:rsid w:val="004C61FC"/>
    <w:rsid w:val="004C631A"/>
    <w:rsid w:val="004E28EC"/>
    <w:rsid w:val="0051100C"/>
    <w:rsid w:val="00561628"/>
    <w:rsid w:val="00572516"/>
    <w:rsid w:val="00574B92"/>
    <w:rsid w:val="00593C9B"/>
    <w:rsid w:val="005B4FD2"/>
    <w:rsid w:val="0062115A"/>
    <w:rsid w:val="00632FE6"/>
    <w:rsid w:val="00640682"/>
    <w:rsid w:val="00667F55"/>
    <w:rsid w:val="00677089"/>
    <w:rsid w:val="00696011"/>
    <w:rsid w:val="006D4970"/>
    <w:rsid w:val="006F1894"/>
    <w:rsid w:val="00701F39"/>
    <w:rsid w:val="0071301B"/>
    <w:rsid w:val="00717CF3"/>
    <w:rsid w:val="00740A26"/>
    <w:rsid w:val="00743B6A"/>
    <w:rsid w:val="00783CD5"/>
    <w:rsid w:val="00785FD8"/>
    <w:rsid w:val="007A0A0D"/>
    <w:rsid w:val="007C14A7"/>
    <w:rsid w:val="007C15CD"/>
    <w:rsid w:val="0083258F"/>
    <w:rsid w:val="00876815"/>
    <w:rsid w:val="008802BC"/>
    <w:rsid w:val="008D4B6C"/>
    <w:rsid w:val="008E4124"/>
    <w:rsid w:val="009147B8"/>
    <w:rsid w:val="00921717"/>
    <w:rsid w:val="00935964"/>
    <w:rsid w:val="0093600B"/>
    <w:rsid w:val="00974ACA"/>
    <w:rsid w:val="0098531D"/>
    <w:rsid w:val="009B1CC3"/>
    <w:rsid w:val="009B3242"/>
    <w:rsid w:val="009C4D6E"/>
    <w:rsid w:val="00A27F61"/>
    <w:rsid w:val="00A47D83"/>
    <w:rsid w:val="00BC1E11"/>
    <w:rsid w:val="00BD7215"/>
    <w:rsid w:val="00C15E97"/>
    <w:rsid w:val="00C86D75"/>
    <w:rsid w:val="00C90B83"/>
    <w:rsid w:val="00CF58AD"/>
    <w:rsid w:val="00D57AE9"/>
    <w:rsid w:val="00D63E84"/>
    <w:rsid w:val="00D92295"/>
    <w:rsid w:val="00DA3016"/>
    <w:rsid w:val="00E133A3"/>
    <w:rsid w:val="00E13DA8"/>
    <w:rsid w:val="00E5254C"/>
    <w:rsid w:val="00E6412E"/>
    <w:rsid w:val="00E91564"/>
    <w:rsid w:val="00E918D0"/>
    <w:rsid w:val="00EB31A1"/>
    <w:rsid w:val="00EE0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00C"/>
    <w:pPr>
      <w:spacing w:after="200" w:line="276" w:lineRule="auto"/>
      <w:ind w:firstLine="0"/>
      <w:jc w:val="left"/>
    </w:pPr>
    <w:rPr>
      <w:rFonts w:ascii="Calibri" w:eastAsia="Calibri" w:hAnsi="Calibri" w:cs="Times New Roman"/>
      <w:color w:val="auto"/>
      <w:sz w:val="22"/>
    </w:rPr>
  </w:style>
  <w:style w:type="paragraph" w:styleId="1">
    <w:name w:val="heading 1"/>
    <w:basedOn w:val="a"/>
    <w:next w:val="a"/>
    <w:link w:val="10"/>
    <w:uiPriority w:val="9"/>
    <w:qFormat/>
    <w:rsid w:val="00740A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00C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51100C"/>
    <w:rPr>
      <w:rFonts w:ascii="Calibri" w:eastAsia="Calibri" w:hAnsi="Calibri" w:cs="Times New Roman"/>
      <w:color w:val="auto"/>
      <w:sz w:val="22"/>
      <w:szCs w:val="20"/>
    </w:rPr>
  </w:style>
  <w:style w:type="paragraph" w:styleId="a5">
    <w:name w:val="List Paragraph"/>
    <w:basedOn w:val="a"/>
    <w:uiPriority w:val="34"/>
    <w:qFormat/>
    <w:rsid w:val="00783CD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40A26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785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5FD8"/>
    <w:rPr>
      <w:rFonts w:ascii="Segoe UI" w:eastAsia="Calibri" w:hAnsi="Segoe UI" w:cs="Segoe UI"/>
      <w:color w:val="auto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931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Nachupravdil</cp:lastModifiedBy>
  <cp:revision>20</cp:revision>
  <cp:lastPrinted>2021-02-03T10:02:00Z</cp:lastPrinted>
  <dcterms:created xsi:type="dcterms:W3CDTF">2019-04-17T07:18:00Z</dcterms:created>
  <dcterms:modified xsi:type="dcterms:W3CDTF">2021-04-29T08:18:00Z</dcterms:modified>
</cp:coreProperties>
</file>