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9pt" o:ole="" fillcolor="window">
            <v:imagedata r:id="rId4" o:title=""/>
          </v:shape>
          <o:OLEObject Type="Embed" ProgID="Word.Picture.8" ShapeID="_x0000_i1025" DrawAspect="Content" ObjectID="_1670137563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9C157A">
        <w:rPr>
          <w:b/>
          <w:sz w:val="28"/>
          <w:szCs w:val="28"/>
        </w:rPr>
        <w:t>Н</w:t>
      </w:r>
      <w:proofErr w:type="spellEnd"/>
      <w:proofErr w:type="gram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013FEB" w:rsidRDefault="00ED0228" w:rsidP="005D5B8D">
      <w:pPr>
        <w:spacing w:before="120" w:line="240" w:lineRule="atLeast"/>
        <w:ind w:right="-1"/>
        <w:outlineLvl w:val="0"/>
        <w:rPr>
          <w:sz w:val="28"/>
        </w:rPr>
      </w:pPr>
      <w:r w:rsidRPr="00ED0228">
        <w:rPr>
          <w:sz w:val="28"/>
          <w:u w:val="single"/>
          <w:lang w:val="uk-UA"/>
        </w:rPr>
        <w:t>21.12.2020</w:t>
      </w:r>
      <w:r w:rsidR="005D5B8D" w:rsidRPr="007B18EE">
        <w:rPr>
          <w:sz w:val="28"/>
        </w:rPr>
        <w:t xml:space="preserve"> </w:t>
      </w:r>
      <w:r w:rsidR="00013FEB">
        <w:rPr>
          <w:sz w:val="28"/>
          <w:lang w:val="uk-UA"/>
        </w:rPr>
        <w:tab/>
      </w:r>
      <w:r w:rsidR="00013FEB">
        <w:rPr>
          <w:sz w:val="28"/>
          <w:lang w:val="uk-UA"/>
        </w:rPr>
        <w:tab/>
      </w:r>
      <w:r w:rsidR="00013FEB">
        <w:rPr>
          <w:sz w:val="28"/>
          <w:lang w:val="uk-UA"/>
        </w:rPr>
        <w:tab/>
      </w:r>
      <w:r w:rsidR="00013FEB">
        <w:rPr>
          <w:sz w:val="28"/>
          <w:lang w:val="uk-UA"/>
        </w:rPr>
        <w:tab/>
      </w:r>
      <w:r w:rsidR="00013FEB">
        <w:rPr>
          <w:sz w:val="28"/>
          <w:lang w:val="uk-UA"/>
        </w:rPr>
        <w:tab/>
      </w:r>
      <w:r w:rsidR="00013FEB">
        <w:rPr>
          <w:sz w:val="28"/>
          <w:lang w:val="uk-UA"/>
        </w:rPr>
        <w:tab/>
      </w:r>
      <w:r w:rsidR="00013FEB">
        <w:rPr>
          <w:sz w:val="28"/>
          <w:lang w:val="uk-UA"/>
        </w:rPr>
        <w:tab/>
      </w:r>
      <w:r w:rsidR="00013FEB">
        <w:rPr>
          <w:sz w:val="28"/>
          <w:lang w:val="uk-UA"/>
        </w:rPr>
        <w:tab/>
      </w:r>
      <w:r w:rsidR="00013FEB">
        <w:rPr>
          <w:sz w:val="28"/>
          <w:lang w:val="uk-UA"/>
        </w:rPr>
        <w:tab/>
      </w:r>
      <w:r w:rsidR="00013FEB">
        <w:rPr>
          <w:sz w:val="28"/>
          <w:lang w:val="uk-UA"/>
        </w:rPr>
        <w:tab/>
      </w:r>
      <w:r w:rsidRPr="00ED0228">
        <w:rPr>
          <w:sz w:val="28"/>
          <w:u w:val="single"/>
        </w:rPr>
        <w:t>№</w:t>
      </w:r>
      <w:r w:rsidR="00013FEB">
        <w:rPr>
          <w:sz w:val="28"/>
          <w:u w:val="single"/>
          <w:lang w:val="uk-UA"/>
        </w:rPr>
        <w:t> </w:t>
      </w:r>
      <w:r w:rsidRPr="00ED0228">
        <w:rPr>
          <w:sz w:val="28"/>
          <w:u w:val="single"/>
          <w:lang w:val="uk-UA"/>
        </w:rPr>
        <w:t>3-7/VIII</w:t>
      </w:r>
    </w:p>
    <w:p w:rsidR="008F7C22" w:rsidRDefault="008F7C22" w:rsidP="008F7C22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8F7C22" w:rsidRPr="008F7C22" w:rsidRDefault="008F7C22" w:rsidP="008F7C22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013FEB" w:rsidRDefault="008F7C22" w:rsidP="008F7C22">
      <w:pPr>
        <w:jc w:val="both"/>
        <w:rPr>
          <w:rFonts w:eastAsia="Calibri"/>
          <w:sz w:val="28"/>
          <w:szCs w:val="28"/>
          <w:lang w:val="uk-UA" w:eastAsia="en-US"/>
        </w:rPr>
      </w:pPr>
      <w:r w:rsidRPr="008F7C22">
        <w:rPr>
          <w:rFonts w:eastAsia="Calibri"/>
          <w:sz w:val="28"/>
          <w:szCs w:val="28"/>
          <w:lang w:val="uk-UA" w:eastAsia="en-US"/>
        </w:rPr>
        <w:t>Про Регламент</w:t>
      </w:r>
    </w:p>
    <w:p w:rsidR="00013FEB" w:rsidRDefault="008F7C22" w:rsidP="008F7C22">
      <w:pPr>
        <w:jc w:val="both"/>
        <w:rPr>
          <w:rFonts w:eastAsia="Calibri"/>
          <w:sz w:val="28"/>
          <w:szCs w:val="28"/>
          <w:lang w:val="uk-UA" w:eastAsia="en-US"/>
        </w:rPr>
      </w:pPr>
      <w:r w:rsidRPr="008F7C22">
        <w:rPr>
          <w:rFonts w:eastAsia="Calibri"/>
          <w:sz w:val="28"/>
          <w:szCs w:val="28"/>
          <w:lang w:val="uk-UA" w:eastAsia="en-US"/>
        </w:rPr>
        <w:t>Черкаської обласної ради</w:t>
      </w:r>
    </w:p>
    <w:p w:rsidR="008F7C22" w:rsidRPr="008F7C22" w:rsidRDefault="008F7C22" w:rsidP="008F7C22">
      <w:pPr>
        <w:jc w:val="both"/>
        <w:rPr>
          <w:rFonts w:eastAsia="Calibri"/>
          <w:sz w:val="28"/>
          <w:szCs w:val="28"/>
          <w:lang w:val="uk-UA" w:eastAsia="en-US"/>
        </w:rPr>
      </w:pPr>
      <w:r w:rsidRPr="008F7C22">
        <w:rPr>
          <w:rFonts w:eastAsia="Calibri"/>
          <w:sz w:val="28"/>
          <w:szCs w:val="28"/>
          <w:lang w:val="uk-UA" w:eastAsia="en-US"/>
        </w:rPr>
        <w:t>VIII скликання</w:t>
      </w:r>
    </w:p>
    <w:p w:rsidR="008F7C22" w:rsidRPr="008F7C22" w:rsidRDefault="008F7C22" w:rsidP="00013FEB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8F7C22" w:rsidRPr="008F7C22" w:rsidRDefault="008F7C22" w:rsidP="00013FEB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8F7C22" w:rsidRPr="008F7C22" w:rsidRDefault="008F7C22" w:rsidP="008F7C22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8F7C22">
        <w:rPr>
          <w:rFonts w:eastAsia="Calibri"/>
          <w:sz w:val="28"/>
          <w:szCs w:val="28"/>
          <w:lang w:val="uk-UA" w:eastAsia="en-US"/>
        </w:rPr>
        <w:t xml:space="preserve">Відповідно до статті 43 Закону України </w:t>
      </w:r>
      <w:r w:rsidRPr="008F7C22">
        <w:rPr>
          <w:rFonts w:eastAsia="Calibri"/>
          <w:sz w:val="28"/>
          <w:szCs w:val="28"/>
          <w:lang w:eastAsia="en-US"/>
        </w:rPr>
        <w:t>"</w:t>
      </w:r>
      <w:r w:rsidRPr="008F7C22">
        <w:rPr>
          <w:rFonts w:eastAsia="Calibri"/>
          <w:sz w:val="28"/>
          <w:szCs w:val="28"/>
          <w:lang w:val="uk-UA" w:eastAsia="en-US"/>
        </w:rPr>
        <w:t>Про місцеве самоврядування</w:t>
      </w:r>
      <w:r w:rsidRPr="008F7C22">
        <w:rPr>
          <w:rFonts w:eastAsia="Calibri"/>
          <w:sz w:val="28"/>
          <w:szCs w:val="28"/>
          <w:lang w:val="uk-UA" w:eastAsia="en-US"/>
        </w:rPr>
        <w:br/>
        <w:t>в Україні</w:t>
      </w:r>
      <w:r w:rsidRPr="008F7C22">
        <w:rPr>
          <w:rFonts w:eastAsia="Calibri"/>
          <w:sz w:val="28"/>
          <w:szCs w:val="28"/>
          <w:lang w:eastAsia="en-US"/>
        </w:rPr>
        <w:t>"</w:t>
      </w:r>
      <w:r w:rsidRPr="008F7C22">
        <w:rPr>
          <w:rFonts w:eastAsia="Calibri"/>
          <w:sz w:val="28"/>
          <w:szCs w:val="28"/>
          <w:lang w:val="uk-UA" w:eastAsia="en-US"/>
        </w:rPr>
        <w:t xml:space="preserve"> обласна рада в и р і ш и л а:</w:t>
      </w:r>
    </w:p>
    <w:p w:rsidR="008F7C22" w:rsidRPr="008F7C22" w:rsidRDefault="008F7C22" w:rsidP="00013FEB">
      <w:pPr>
        <w:spacing w:line="360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:rsidR="008F7C22" w:rsidRPr="008F7C22" w:rsidRDefault="008F7C22" w:rsidP="008F7C22">
      <w:pPr>
        <w:ind w:firstLine="567"/>
        <w:jc w:val="both"/>
        <w:rPr>
          <w:sz w:val="28"/>
          <w:szCs w:val="28"/>
          <w:lang w:val="uk-UA"/>
        </w:rPr>
      </w:pPr>
      <w:r w:rsidRPr="008F7C22">
        <w:rPr>
          <w:sz w:val="28"/>
          <w:szCs w:val="28"/>
          <w:lang w:val="uk-UA"/>
        </w:rPr>
        <w:t>1.</w:t>
      </w:r>
      <w:r w:rsidR="00013FEB">
        <w:rPr>
          <w:sz w:val="28"/>
          <w:szCs w:val="28"/>
          <w:lang w:val="uk-UA"/>
        </w:rPr>
        <w:t> </w:t>
      </w:r>
      <w:r w:rsidRPr="008F7C22">
        <w:rPr>
          <w:sz w:val="28"/>
          <w:szCs w:val="28"/>
          <w:lang w:val="uk-UA"/>
        </w:rPr>
        <w:t xml:space="preserve">Затвердити Регламент Черкаської обласної ради </w:t>
      </w:r>
      <w:r w:rsidRPr="008F7C22">
        <w:rPr>
          <w:sz w:val="28"/>
          <w:szCs w:val="28"/>
          <w:lang w:val="en-US"/>
        </w:rPr>
        <w:t>VIII</w:t>
      </w:r>
      <w:r w:rsidRPr="008F7C22">
        <w:rPr>
          <w:sz w:val="28"/>
          <w:szCs w:val="28"/>
          <w:lang w:val="uk-UA"/>
        </w:rPr>
        <w:t xml:space="preserve"> скликання (додається).</w:t>
      </w:r>
    </w:p>
    <w:p w:rsidR="008F7C22" w:rsidRPr="008F7C22" w:rsidRDefault="008F7C22" w:rsidP="008F7C22">
      <w:pPr>
        <w:ind w:firstLine="567"/>
        <w:jc w:val="both"/>
        <w:rPr>
          <w:sz w:val="28"/>
          <w:szCs w:val="28"/>
          <w:lang w:val="uk-UA"/>
        </w:rPr>
      </w:pPr>
      <w:r w:rsidRPr="008F7C22">
        <w:rPr>
          <w:sz w:val="28"/>
          <w:szCs w:val="28"/>
          <w:lang w:val="uk-UA"/>
        </w:rPr>
        <w:t>2.</w:t>
      </w:r>
      <w:r w:rsidR="00013FEB">
        <w:rPr>
          <w:sz w:val="28"/>
          <w:szCs w:val="28"/>
          <w:lang w:val="uk-UA"/>
        </w:rPr>
        <w:t> </w:t>
      </w:r>
      <w:r w:rsidRPr="008F7C22">
        <w:rPr>
          <w:sz w:val="28"/>
          <w:szCs w:val="28"/>
          <w:lang w:val="uk-UA"/>
        </w:rPr>
        <w:t>Рішення обласної ради від 19.02.2016 № 3-3/</w:t>
      </w:r>
      <w:r w:rsidRPr="008F7C22">
        <w:rPr>
          <w:sz w:val="28"/>
          <w:szCs w:val="28"/>
          <w:lang w:val="en-US"/>
        </w:rPr>
        <w:t>VII</w:t>
      </w:r>
      <w:r w:rsidRPr="00ED0228">
        <w:rPr>
          <w:sz w:val="28"/>
          <w:szCs w:val="28"/>
        </w:rPr>
        <w:t xml:space="preserve"> (</w:t>
      </w:r>
      <w:r w:rsidRPr="008F7C22">
        <w:rPr>
          <w:sz w:val="28"/>
          <w:szCs w:val="28"/>
          <w:lang w:val="uk-UA"/>
        </w:rPr>
        <w:t>із змінами)</w:t>
      </w:r>
      <w:r w:rsidRPr="008F7C22">
        <w:rPr>
          <w:sz w:val="28"/>
          <w:szCs w:val="28"/>
        </w:rPr>
        <w:t xml:space="preserve"> </w:t>
      </w:r>
      <w:r w:rsidRPr="008F7C22">
        <w:rPr>
          <w:sz w:val="28"/>
          <w:szCs w:val="28"/>
          <w:lang w:val="uk-UA"/>
        </w:rPr>
        <w:t>вважати таким, що втратило чинність.</w:t>
      </w:r>
    </w:p>
    <w:p w:rsidR="008F7C22" w:rsidRPr="008F7C22" w:rsidRDefault="008F7C22" w:rsidP="00013FEB">
      <w:pPr>
        <w:jc w:val="both"/>
        <w:rPr>
          <w:sz w:val="28"/>
          <w:szCs w:val="28"/>
          <w:lang w:val="uk-UA"/>
        </w:rPr>
      </w:pPr>
    </w:p>
    <w:p w:rsidR="008F7C22" w:rsidRPr="008F7C22" w:rsidRDefault="008F7C22" w:rsidP="008F7C22">
      <w:pPr>
        <w:widowControl w:val="0"/>
        <w:shd w:val="clear" w:color="auto" w:fill="FFFFFF"/>
        <w:tabs>
          <w:tab w:val="left" w:pos="3317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8F7C22" w:rsidRPr="008F7C22" w:rsidRDefault="008F7C22" w:rsidP="008F7C22">
      <w:pPr>
        <w:widowControl w:val="0"/>
        <w:shd w:val="clear" w:color="auto" w:fill="FFFFFF"/>
        <w:tabs>
          <w:tab w:val="left" w:pos="3317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13FEB" w:rsidRDefault="00013FEB" w:rsidP="008F7C22">
      <w:pPr>
        <w:widowControl w:val="0"/>
        <w:shd w:val="clear" w:color="auto" w:fill="FFFFFF"/>
        <w:tabs>
          <w:tab w:val="left" w:pos="3317"/>
          <w:tab w:val="left" w:pos="702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13FEB" w:rsidRDefault="00013FEB" w:rsidP="008F7C22">
      <w:pPr>
        <w:widowControl w:val="0"/>
        <w:shd w:val="clear" w:color="auto" w:fill="FFFFFF"/>
        <w:tabs>
          <w:tab w:val="left" w:pos="3317"/>
          <w:tab w:val="left" w:pos="702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D5B8D" w:rsidRDefault="008F7C22" w:rsidP="008F7C22">
      <w:pPr>
        <w:widowControl w:val="0"/>
        <w:shd w:val="clear" w:color="auto" w:fill="FFFFFF"/>
        <w:tabs>
          <w:tab w:val="left" w:pos="3317"/>
          <w:tab w:val="left" w:pos="7020"/>
        </w:tabs>
        <w:autoSpaceDE w:val="0"/>
        <w:autoSpaceDN w:val="0"/>
        <w:adjustRightInd w:val="0"/>
        <w:jc w:val="both"/>
        <w:rPr>
          <w:sz w:val="28"/>
          <w:lang w:val="uk-UA"/>
        </w:rPr>
      </w:pPr>
      <w:r w:rsidRPr="008F7C22">
        <w:rPr>
          <w:sz w:val="28"/>
          <w:szCs w:val="28"/>
          <w:lang w:val="uk-UA"/>
        </w:rPr>
        <w:t>Голова</w:t>
      </w:r>
      <w:r w:rsidRPr="008F7C22">
        <w:rPr>
          <w:sz w:val="28"/>
          <w:szCs w:val="28"/>
          <w:lang w:val="uk-UA"/>
        </w:rPr>
        <w:tab/>
      </w:r>
      <w:r w:rsidRPr="008F7C22">
        <w:rPr>
          <w:sz w:val="28"/>
          <w:szCs w:val="28"/>
          <w:lang w:val="uk-UA"/>
        </w:rPr>
        <w:tab/>
      </w:r>
      <w:r w:rsidRPr="008F7C22">
        <w:rPr>
          <w:sz w:val="28"/>
          <w:szCs w:val="28"/>
        </w:rPr>
        <w:t>А.</w:t>
      </w:r>
      <w:r w:rsidR="00013FEB">
        <w:rPr>
          <w:sz w:val="28"/>
          <w:szCs w:val="28"/>
          <w:lang w:val="uk-UA"/>
        </w:rPr>
        <w:t xml:space="preserve"> </w:t>
      </w:r>
      <w:r w:rsidRPr="008F7C22">
        <w:rPr>
          <w:sz w:val="28"/>
          <w:szCs w:val="28"/>
        </w:rPr>
        <w:t>П</w:t>
      </w:r>
      <w:r w:rsidRPr="008F7C22">
        <w:rPr>
          <w:sz w:val="28"/>
          <w:szCs w:val="28"/>
          <w:lang w:val="uk-UA"/>
        </w:rPr>
        <w:t>І</w:t>
      </w:r>
      <w:r w:rsidRPr="008F7C22">
        <w:rPr>
          <w:sz w:val="28"/>
          <w:szCs w:val="28"/>
        </w:rPr>
        <w:t>ДГОРНИЙ</w:t>
      </w:r>
      <w:bookmarkStart w:id="0" w:name="_GoBack"/>
      <w:bookmarkEnd w:id="0"/>
    </w:p>
    <w:sectPr w:rsid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D5B8D"/>
    <w:rsid w:val="00007441"/>
    <w:rsid w:val="00013FEB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8F7C22"/>
    <w:rsid w:val="0093691C"/>
    <w:rsid w:val="00B56F3D"/>
    <w:rsid w:val="00C06423"/>
    <w:rsid w:val="00C717E2"/>
    <w:rsid w:val="00CA5172"/>
    <w:rsid w:val="00D401B8"/>
    <w:rsid w:val="00ED022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5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170</Characters>
  <Application>Microsoft Office Word</Application>
  <DocSecurity>0</DocSecurity>
  <Lines>1</Lines>
  <Paragraphs>1</Paragraphs>
  <ScaleCrop>false</ScaleCrop>
  <Company>Grizli777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РПЛ Черкащина</cp:lastModifiedBy>
  <cp:revision>2</cp:revision>
  <cp:lastPrinted>2020-12-22T08:20:00Z</cp:lastPrinted>
  <dcterms:created xsi:type="dcterms:W3CDTF">2020-12-22T08:20:00Z</dcterms:created>
  <dcterms:modified xsi:type="dcterms:W3CDTF">2020-12-22T08:20:00Z</dcterms:modified>
</cp:coreProperties>
</file>