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72992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81275" w:rsidRDefault="00781275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81275">
        <w:rPr>
          <w:sz w:val="28"/>
          <w:u w:val="single"/>
          <w:lang w:val="uk-UA"/>
        </w:rPr>
        <w:t>21.06.2024</w:t>
      </w:r>
      <w:r w:rsidRPr="00781275">
        <w:rPr>
          <w:sz w:val="28"/>
          <w:lang w:val="uk-UA"/>
        </w:rPr>
        <w:t xml:space="preserve"> </w:t>
      </w:r>
      <w:r w:rsidRPr="00781275">
        <w:rPr>
          <w:sz w:val="28"/>
        </w:rPr>
        <w:t xml:space="preserve"> </w:t>
      </w:r>
      <w:r>
        <w:rPr>
          <w:sz w:val="28"/>
          <w:lang w:val="en-US"/>
        </w:rPr>
        <w:t xml:space="preserve">                                                                                            </w:t>
      </w:r>
      <w:r w:rsidR="005D5B8D" w:rsidRPr="00781275">
        <w:rPr>
          <w:sz w:val="28"/>
          <w:u w:val="single"/>
        </w:rPr>
        <w:t xml:space="preserve">№ </w:t>
      </w:r>
      <w:r w:rsidRPr="00781275">
        <w:rPr>
          <w:sz w:val="28"/>
          <w:u w:val="single"/>
          <w:lang w:val="uk-UA"/>
        </w:rPr>
        <w:t>24-5/</w:t>
      </w:r>
      <w:r w:rsidRPr="00781275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91A85" w:rsidRPr="00E05C3C" w:rsidRDefault="00591A85" w:rsidP="00591A85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призначення </w:t>
      </w:r>
      <w:r>
        <w:rPr>
          <w:sz w:val="28"/>
          <w:szCs w:val="28"/>
          <w:lang w:val="uk-UA"/>
        </w:rPr>
        <w:t xml:space="preserve">ЖУРБИ С. В. </w:t>
      </w:r>
    </w:p>
    <w:p w:rsidR="00591A85" w:rsidRDefault="00591A85" w:rsidP="00591A85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 xml:space="preserve">директора </w:t>
      </w:r>
      <w:r w:rsidRPr="00E12333">
        <w:rPr>
          <w:sz w:val="28"/>
          <w:szCs w:val="28"/>
        </w:rPr>
        <w:t>комунального</w:t>
      </w:r>
    </w:p>
    <w:p w:rsidR="00591A85" w:rsidRDefault="00591A85" w:rsidP="00591A85">
      <w:pPr>
        <w:rPr>
          <w:sz w:val="28"/>
          <w:szCs w:val="28"/>
          <w:lang w:val="uk-UA"/>
        </w:rPr>
      </w:pPr>
      <w:r w:rsidRPr="00E12333">
        <w:rPr>
          <w:sz w:val="28"/>
          <w:szCs w:val="28"/>
        </w:rPr>
        <w:t xml:space="preserve">некомерційного підприємства </w:t>
      </w:r>
      <w:r w:rsidRPr="009A539F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Черкаський</w:t>
      </w:r>
    </w:p>
    <w:p w:rsidR="00591A85" w:rsidRDefault="00591A85" w:rsidP="00591A85">
      <w:pPr>
        <w:rPr>
          <w:sz w:val="28"/>
          <w:szCs w:val="28"/>
        </w:rPr>
      </w:pPr>
      <w:r>
        <w:rPr>
          <w:sz w:val="28"/>
          <w:szCs w:val="28"/>
          <w:lang w:val="uk-UA"/>
        </w:rPr>
        <w:t>обласний кардіологічний центр</w:t>
      </w:r>
      <w:r w:rsidRPr="009A539F">
        <w:rPr>
          <w:sz w:val="28"/>
          <w:szCs w:val="28"/>
        </w:rPr>
        <w:t xml:space="preserve"> Черкаської</w:t>
      </w:r>
    </w:p>
    <w:p w:rsidR="00591A85" w:rsidRDefault="00591A85" w:rsidP="00591A85">
      <w:pPr>
        <w:rPr>
          <w:sz w:val="28"/>
          <w:szCs w:val="28"/>
          <w:lang w:val="uk-UA"/>
        </w:rPr>
      </w:pPr>
      <w:r w:rsidRPr="009A539F">
        <w:rPr>
          <w:sz w:val="28"/>
          <w:szCs w:val="28"/>
        </w:rPr>
        <w:t>обласної ради»</w:t>
      </w:r>
    </w:p>
    <w:p w:rsidR="00591A85" w:rsidRDefault="00591A85" w:rsidP="00591A85">
      <w:pPr>
        <w:rPr>
          <w:sz w:val="28"/>
          <w:szCs w:val="28"/>
          <w:lang w:val="uk-UA"/>
        </w:rPr>
      </w:pPr>
    </w:p>
    <w:p w:rsidR="00591A85" w:rsidRDefault="00591A85" w:rsidP="00591A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</w:t>
      </w:r>
      <w:r w:rsidRPr="00E05C3C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протокол</w:t>
      </w:r>
      <w:r w:rsidRPr="00A33B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другого засідання конкурсної комісії з проведення конкурсного відбору претендентів на зайняття посади директора </w:t>
      </w:r>
      <w:r w:rsidRPr="00E12333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702DC8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702DC8">
        <w:rPr>
          <w:sz w:val="28"/>
          <w:szCs w:val="28"/>
          <w:lang w:val="uk-UA"/>
        </w:rPr>
        <w:t>обласний кардіологічний центр Черкаської</w:t>
      </w:r>
      <w:r>
        <w:rPr>
          <w:sz w:val="28"/>
          <w:szCs w:val="28"/>
          <w:lang w:val="uk-UA"/>
        </w:rPr>
        <w:t xml:space="preserve"> </w:t>
      </w:r>
      <w:r w:rsidRPr="00702DC8">
        <w:rPr>
          <w:sz w:val="28"/>
          <w:szCs w:val="28"/>
          <w:lang w:val="uk-UA"/>
        </w:rPr>
        <w:t>обласної ради»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від 09.05.2024, заяву Журби С. В. від 09.05.2024, обласна рада в и р і ш и л а:</w:t>
      </w:r>
    </w:p>
    <w:p w:rsidR="00591A85" w:rsidRDefault="00591A85" w:rsidP="00591A85">
      <w:pPr>
        <w:jc w:val="both"/>
        <w:rPr>
          <w:sz w:val="28"/>
          <w:szCs w:val="28"/>
          <w:lang w:val="uk-UA"/>
        </w:rPr>
      </w:pPr>
    </w:p>
    <w:p w:rsidR="00591A85" w:rsidRPr="00941580" w:rsidRDefault="00591A85" w:rsidP="00591A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ЖУРБУ Світлану Василівну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r w:rsidRPr="00E12333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5530D2">
        <w:rPr>
          <w:sz w:val="28"/>
          <w:szCs w:val="28"/>
          <w:lang w:val="uk-UA"/>
        </w:rPr>
        <w:t xml:space="preserve">«Черкаський обласний кардіологічний центр Черкаської обласної ради» </w:t>
      </w:r>
      <w:r>
        <w:rPr>
          <w:sz w:val="28"/>
          <w:szCs w:val="28"/>
          <w:lang w:val="uk-UA"/>
        </w:rPr>
        <w:t xml:space="preserve"> з </w:t>
      </w:r>
      <w:r w:rsidR="00781275" w:rsidRPr="00781275">
        <w:rPr>
          <w:sz w:val="28"/>
          <w:szCs w:val="28"/>
        </w:rPr>
        <w:t xml:space="preserve">28 </w:t>
      </w:r>
      <w:r w:rsidR="00781275">
        <w:rPr>
          <w:sz w:val="28"/>
          <w:szCs w:val="28"/>
          <w:lang w:val="uk-UA"/>
        </w:rPr>
        <w:t>червня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2024 року, </w:t>
      </w:r>
      <w:r w:rsidRPr="001440BB">
        <w:rPr>
          <w:sz w:val="28"/>
          <w:szCs w:val="28"/>
        </w:rPr>
        <w:t>шляхом уклад</w:t>
      </w:r>
      <w:r w:rsidRPr="001440BB">
        <w:rPr>
          <w:sz w:val="28"/>
          <w:szCs w:val="28"/>
          <w:lang w:val="uk-UA"/>
        </w:rPr>
        <w:t>е</w:t>
      </w:r>
      <w:r w:rsidRPr="001440BB">
        <w:rPr>
          <w:sz w:val="28"/>
          <w:szCs w:val="28"/>
        </w:rPr>
        <w:t>ння</w:t>
      </w:r>
      <w:r w:rsidRPr="001440BB">
        <w:rPr>
          <w:sz w:val="28"/>
          <w:szCs w:val="28"/>
          <w:lang w:val="uk-UA"/>
        </w:rPr>
        <w:t xml:space="preserve"> </w:t>
      </w:r>
      <w:r w:rsidRPr="001440BB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нею</w:t>
      </w:r>
      <w:r w:rsidRPr="001440BB">
        <w:rPr>
          <w:sz w:val="28"/>
          <w:szCs w:val="28"/>
        </w:rPr>
        <w:t xml:space="preserve"> контракту строком на </w:t>
      </w:r>
      <w:r>
        <w:rPr>
          <w:sz w:val="28"/>
          <w:szCs w:val="28"/>
          <w:lang w:val="uk-UA"/>
        </w:rPr>
        <w:t>п</w:t>
      </w:r>
      <w:r w:rsidRPr="0049133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років</w:t>
      </w:r>
      <w:r w:rsidRPr="001440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конкурсного відбору</w:t>
      </w:r>
      <w:r w:rsidRPr="001440BB">
        <w:rPr>
          <w:sz w:val="28"/>
          <w:szCs w:val="28"/>
        </w:rPr>
        <w:t>.</w:t>
      </w:r>
    </w:p>
    <w:p w:rsidR="00591A85" w:rsidRDefault="00591A85" w:rsidP="00591A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>Контроль за виконанням рішення покласти на постійну комісію обласної ради з питань комунальної власності, підприємництва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регуляторної політики.</w:t>
      </w:r>
    </w:p>
    <w:p w:rsidR="00591A85" w:rsidRDefault="00591A85" w:rsidP="00591A85">
      <w:pPr>
        <w:jc w:val="both"/>
        <w:rPr>
          <w:sz w:val="28"/>
          <w:szCs w:val="28"/>
          <w:lang w:val="uk-UA"/>
        </w:rPr>
      </w:pPr>
    </w:p>
    <w:p w:rsidR="00591A85" w:rsidRDefault="00591A85" w:rsidP="00591A85">
      <w:pPr>
        <w:jc w:val="both"/>
        <w:rPr>
          <w:sz w:val="28"/>
          <w:szCs w:val="28"/>
          <w:lang w:val="uk-UA"/>
        </w:rPr>
      </w:pPr>
    </w:p>
    <w:p w:rsidR="00591A85" w:rsidRDefault="00591A85" w:rsidP="00591A85">
      <w:pPr>
        <w:jc w:val="both"/>
        <w:rPr>
          <w:sz w:val="28"/>
          <w:szCs w:val="28"/>
          <w:lang w:val="uk-UA"/>
        </w:rPr>
      </w:pPr>
    </w:p>
    <w:p w:rsidR="00007441" w:rsidRPr="005D5B8D" w:rsidRDefault="00591A85" w:rsidP="00591A8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A2E5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натолій</w:t>
      </w:r>
      <w:r>
        <w:rPr>
          <w:sz w:val="28"/>
          <w:szCs w:val="28"/>
        </w:rPr>
        <w:t xml:space="preserve">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91A85"/>
    <w:rsid w:val="005D5B8D"/>
    <w:rsid w:val="0075081E"/>
    <w:rsid w:val="00766EC8"/>
    <w:rsid w:val="00781275"/>
    <w:rsid w:val="007A1FBA"/>
    <w:rsid w:val="0093691C"/>
    <w:rsid w:val="00B56F3D"/>
    <w:rsid w:val="00CA5172"/>
    <w:rsid w:val="00D401B8"/>
    <w:rsid w:val="00DC3A87"/>
    <w:rsid w:val="00FA2E5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F2D"/>
  <w15:docId w15:val="{B6CA1485-2B5E-45AB-8752-A764B65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1156</Words>
  <Characters>660</Characters>
  <Application>Microsoft Office Word</Application>
  <DocSecurity>0</DocSecurity>
  <Lines>5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2024-06-24T07:26:00Z</dcterms:modified>
</cp:coreProperties>
</file>