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090723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CF4B83" w:rsidRDefault="00CF4B83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CF4B83">
        <w:rPr>
          <w:sz w:val="28"/>
          <w:u w:val="single"/>
          <w:lang w:val="uk-UA"/>
        </w:rPr>
        <w:t>21.06.2024</w:t>
      </w:r>
      <w:r w:rsidR="005D5B8D" w:rsidRPr="00CF4B83">
        <w:rPr>
          <w:sz w:val="28"/>
          <w:u w:val="single"/>
        </w:rPr>
        <w:t xml:space="preserve">  </w:t>
      </w:r>
      <w:r w:rsidR="005D5B8D" w:rsidRPr="007B18EE">
        <w:rPr>
          <w:sz w:val="28"/>
        </w:rPr>
        <w:t xml:space="preserve">                                                                             </w:t>
      </w:r>
      <w:r w:rsidR="005D5B8D" w:rsidRPr="00CF4B83">
        <w:rPr>
          <w:sz w:val="28"/>
          <w:u w:val="single"/>
        </w:rPr>
        <w:t xml:space="preserve">№ </w:t>
      </w:r>
      <w:r w:rsidRPr="00CF4B83">
        <w:rPr>
          <w:sz w:val="28"/>
          <w:u w:val="single"/>
          <w:lang w:val="uk-UA"/>
        </w:rPr>
        <w:t>24-29/</w:t>
      </w:r>
      <w:r w:rsidRPr="00CF4B83">
        <w:rPr>
          <w:sz w:val="28"/>
          <w:u w:val="single"/>
          <w:lang w:val="en-US"/>
        </w:rPr>
        <w:t>VIII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CF4B83" w:rsidRDefault="00CF4B83" w:rsidP="00CF4B83">
      <w:pPr>
        <w:shd w:val="clear" w:color="auto" w:fill="FFFFFF"/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Про </w:t>
      </w:r>
      <w:r>
        <w:rPr>
          <w:snapToGrid w:val="0"/>
          <w:color w:val="000000"/>
          <w:sz w:val="28"/>
          <w:szCs w:val="28"/>
        </w:rPr>
        <w:t xml:space="preserve">план </w:t>
      </w:r>
      <w:proofErr w:type="spellStart"/>
      <w:r>
        <w:rPr>
          <w:snapToGrid w:val="0"/>
          <w:color w:val="000000"/>
          <w:sz w:val="28"/>
          <w:szCs w:val="28"/>
        </w:rPr>
        <w:t>формування</w:t>
      </w:r>
      <w:proofErr w:type="spellEnd"/>
    </w:p>
    <w:p w:rsidR="00CF4B83" w:rsidRDefault="00CF4B83" w:rsidP="00CF4B8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мережі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ліцеїв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Черкаської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області</w:t>
      </w:r>
      <w:bookmarkStart w:id="0" w:name="_GoBack"/>
      <w:bookmarkEnd w:id="0"/>
      <w:proofErr w:type="spellEnd"/>
    </w:p>
    <w:p w:rsidR="00CF4B83" w:rsidRDefault="00CF4B83" w:rsidP="00CF4B83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CF4B83" w:rsidRDefault="00CF4B83" w:rsidP="00CF4B8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hr-HR"/>
        </w:rPr>
      </w:pPr>
      <w:r>
        <w:rPr>
          <w:sz w:val="28"/>
          <w:lang w:val="hr-HR"/>
        </w:rPr>
        <w:t>Відповідно</w:t>
      </w:r>
      <w:r>
        <w:rPr>
          <w:sz w:val="28"/>
          <w:lang w:val="uk-UA"/>
        </w:rPr>
        <w:t xml:space="preserve"> до статті 59 Закону України „Про місцеве самоврядування</w:t>
      </w:r>
      <w:r>
        <w:rPr>
          <w:sz w:val="28"/>
          <w:lang w:val="uk-UA"/>
        </w:rPr>
        <w:br/>
        <w:t xml:space="preserve"> в Україні“, Закону України „Про освіту“, пункту </w:t>
      </w:r>
      <w:r>
        <w:rPr>
          <w:color w:val="333333"/>
          <w:sz w:val="28"/>
          <w:szCs w:val="28"/>
          <w:shd w:val="clear" w:color="auto" w:fill="FFFFFF"/>
          <w:lang w:val="uk-UA"/>
        </w:rPr>
        <w:t>5</w:t>
      </w:r>
      <w:r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>2</w:t>
      </w:r>
      <w:r>
        <w:rPr>
          <w:rStyle w:val="rvts37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розділу Х</w:t>
      </w:r>
      <w:r>
        <w:rPr>
          <w:sz w:val="28"/>
          <w:lang w:val="uk-UA"/>
        </w:rPr>
        <w:t xml:space="preserve"> „Прикінцеві та перехідні положення“ Закону України „Про повну загальну середню освіту“, враховуючи пропозиції міських, сільських, селищних рад територіальних громад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обласна</w:t>
      </w:r>
      <w:proofErr w:type="spellEnd"/>
      <w:r>
        <w:rPr>
          <w:color w:val="000000"/>
          <w:sz w:val="28"/>
          <w:szCs w:val="28"/>
        </w:rPr>
        <w:t xml:space="preserve"> рада </w:t>
      </w:r>
      <w:proofErr w:type="spellStart"/>
      <w:r>
        <w:rPr>
          <w:color w:val="000000"/>
          <w:sz w:val="28"/>
          <w:szCs w:val="28"/>
        </w:rPr>
        <w:t>вирішила</w:t>
      </w:r>
      <w:proofErr w:type="spellEnd"/>
      <w:r>
        <w:rPr>
          <w:color w:val="000000"/>
          <w:sz w:val="28"/>
          <w:szCs w:val="28"/>
        </w:rPr>
        <w:t>:</w:t>
      </w:r>
    </w:p>
    <w:p w:rsidR="00CF4B83" w:rsidRDefault="00CF4B83" w:rsidP="00CF4B83">
      <w:pPr>
        <w:tabs>
          <w:tab w:val="left" w:pos="912"/>
        </w:tabs>
        <w:ind w:firstLine="552"/>
        <w:jc w:val="both"/>
        <w:rPr>
          <w:color w:val="000000"/>
          <w:sz w:val="28"/>
          <w:szCs w:val="28"/>
          <w:lang w:val="uk-UA"/>
        </w:rPr>
      </w:pPr>
    </w:p>
    <w:p w:rsidR="00CF4B83" w:rsidRDefault="00CF4B83" w:rsidP="00CF4B83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Затвердити план формування мережі ліцеїв Черкаської області, що додається.</w:t>
      </w:r>
    </w:p>
    <w:p w:rsidR="00CF4B83" w:rsidRDefault="00CF4B83" w:rsidP="00CF4B83">
      <w:pPr>
        <w:ind w:left="3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2. </w:t>
      </w:r>
      <w:proofErr w:type="spellStart"/>
      <w:r>
        <w:rPr>
          <w:color w:val="000000"/>
          <w:sz w:val="28"/>
          <w:szCs w:val="28"/>
        </w:rPr>
        <w:t>Засновникам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ліцеїв</w:t>
      </w:r>
      <w:proofErr w:type="spellEnd"/>
      <w:r>
        <w:rPr>
          <w:color w:val="000000"/>
          <w:sz w:val="28"/>
          <w:szCs w:val="28"/>
        </w:rPr>
        <w:t xml:space="preserve"> до 1 вересня 2027 року </w:t>
      </w:r>
      <w:proofErr w:type="spellStart"/>
      <w:r>
        <w:rPr>
          <w:color w:val="000000"/>
          <w:sz w:val="28"/>
          <w:szCs w:val="28"/>
        </w:rPr>
        <w:t>забезпечити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урахуванням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вимог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, шляхом </w:t>
      </w:r>
      <w:proofErr w:type="spellStart"/>
      <w:r>
        <w:rPr>
          <w:color w:val="000000"/>
          <w:sz w:val="28"/>
          <w:szCs w:val="28"/>
        </w:rPr>
        <w:t>утворення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  <w:t xml:space="preserve">та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ліцеїв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належною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матеріально-технічною</w:t>
      </w:r>
      <w:proofErr w:type="spellEnd"/>
      <w:r>
        <w:rPr>
          <w:color w:val="000000"/>
          <w:sz w:val="28"/>
          <w:szCs w:val="28"/>
        </w:rPr>
        <w:t xml:space="preserve"> базою, </w:t>
      </w:r>
      <w:proofErr w:type="spellStart"/>
      <w:r>
        <w:rPr>
          <w:color w:val="000000"/>
          <w:sz w:val="28"/>
          <w:szCs w:val="28"/>
        </w:rPr>
        <w:t>обладнанням</w:t>
      </w:r>
      <w:proofErr w:type="spellEnd"/>
      <w:r>
        <w:rPr>
          <w:color w:val="000000"/>
          <w:sz w:val="28"/>
          <w:szCs w:val="28"/>
        </w:rPr>
        <w:t xml:space="preserve">, доступом до </w:t>
      </w:r>
      <w:proofErr w:type="spellStart"/>
      <w:r>
        <w:rPr>
          <w:color w:val="000000"/>
          <w:sz w:val="28"/>
          <w:szCs w:val="28"/>
        </w:rPr>
        <w:t>мережі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Інтернет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відібрати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конкурсних</w:t>
      </w:r>
      <w:proofErr w:type="spellEnd"/>
      <w:r>
        <w:rPr>
          <w:color w:val="000000"/>
          <w:sz w:val="28"/>
          <w:szCs w:val="28"/>
        </w:rPr>
        <w:t xml:space="preserve"> засадах </w:t>
      </w:r>
      <w:proofErr w:type="spellStart"/>
      <w:r>
        <w:rPr>
          <w:color w:val="000000"/>
          <w:sz w:val="28"/>
          <w:szCs w:val="28"/>
        </w:rPr>
        <w:t>педагогічних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</w:rPr>
        <w:t xml:space="preserve">, провести конкурс </w:t>
      </w:r>
      <w:proofErr w:type="gramStart"/>
      <w:r>
        <w:rPr>
          <w:color w:val="000000"/>
          <w:sz w:val="28"/>
          <w:szCs w:val="28"/>
        </w:rPr>
        <w:t>на посаду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керівника</w:t>
      </w:r>
      <w:proofErr w:type="spellEnd"/>
      <w:r>
        <w:rPr>
          <w:color w:val="000000"/>
          <w:sz w:val="28"/>
          <w:szCs w:val="28"/>
        </w:rPr>
        <w:t xml:space="preserve"> закладу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та привести </w:t>
      </w:r>
      <w:proofErr w:type="spellStart"/>
      <w:r>
        <w:rPr>
          <w:color w:val="000000"/>
          <w:sz w:val="28"/>
          <w:szCs w:val="28"/>
        </w:rPr>
        <w:t>установчі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документи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відповідність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законодавчими</w:t>
      </w:r>
      <w:proofErr w:type="spellEnd"/>
      <w:r>
        <w:rPr>
          <w:color w:val="000000"/>
          <w:sz w:val="28"/>
          <w:szCs w:val="28"/>
        </w:rPr>
        <w:t xml:space="preserve"> актами.</w:t>
      </w:r>
      <w:r>
        <w:rPr>
          <w:sz w:val="28"/>
          <w:szCs w:val="28"/>
          <w:lang w:eastAsia="uk-UA"/>
        </w:rPr>
        <w:t xml:space="preserve"> </w:t>
      </w:r>
    </w:p>
    <w:p w:rsidR="00CF4B83" w:rsidRDefault="00CF4B83" w:rsidP="00CF4B83">
      <w:pPr>
        <w:ind w:left="3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науки,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та спорту.</w:t>
      </w:r>
    </w:p>
    <w:p w:rsidR="00CF4B83" w:rsidRDefault="00CF4B83" w:rsidP="00CF4B83">
      <w:pPr>
        <w:jc w:val="both"/>
        <w:rPr>
          <w:szCs w:val="28"/>
        </w:rPr>
      </w:pPr>
    </w:p>
    <w:p w:rsidR="00CF4B83" w:rsidRDefault="00CF4B83" w:rsidP="00CF4B83">
      <w:pPr>
        <w:jc w:val="both"/>
        <w:rPr>
          <w:color w:val="000000"/>
          <w:sz w:val="28"/>
          <w:szCs w:val="28"/>
        </w:rPr>
      </w:pPr>
    </w:p>
    <w:p w:rsidR="00CF4B83" w:rsidRDefault="00CF4B83" w:rsidP="00CF4B83">
      <w:pPr>
        <w:jc w:val="both"/>
        <w:rPr>
          <w:color w:val="000000"/>
          <w:sz w:val="28"/>
          <w:szCs w:val="28"/>
        </w:rPr>
      </w:pPr>
    </w:p>
    <w:p w:rsidR="00CF4B83" w:rsidRDefault="00CF4B83" w:rsidP="00CF4B83">
      <w:pPr>
        <w:jc w:val="both"/>
        <w:rPr>
          <w:color w:val="000000"/>
          <w:sz w:val="28"/>
          <w:szCs w:val="28"/>
        </w:rPr>
      </w:pPr>
    </w:p>
    <w:p w:rsidR="00CF4B83" w:rsidRDefault="00CF4B83" w:rsidP="00CF4B83">
      <w:pPr>
        <w:tabs>
          <w:tab w:val="left" w:pos="708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Голова     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Анатолій</w:t>
      </w:r>
      <w:proofErr w:type="spellEnd"/>
      <w:r>
        <w:rPr>
          <w:color w:val="000000"/>
          <w:sz w:val="28"/>
          <w:szCs w:val="28"/>
        </w:rPr>
        <w:t xml:space="preserve">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CF4B83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894B"/>
  <w15:docId w15:val="{7B72918E-D836-4B69-A3A0-60ED5D9AA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CF4B83"/>
    <w:pPr>
      <w:spacing w:before="100" w:beforeAutospacing="1" w:after="100" w:afterAutospacing="1"/>
    </w:pPr>
  </w:style>
  <w:style w:type="character" w:customStyle="1" w:styleId="rvts37">
    <w:name w:val="rvts37"/>
    <w:basedOn w:val="a0"/>
    <w:rsid w:val="00CF4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3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847</Words>
  <Characters>483</Characters>
  <Application>Microsoft Office Word</Application>
  <DocSecurity>0</DocSecurity>
  <Lines>4</Lines>
  <Paragraphs>2</Paragraphs>
  <ScaleCrop>false</ScaleCrop>
  <Company>Grizli777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cp:lastPrinted>2024-06-26T08:41:00Z</cp:lastPrinted>
  <dcterms:created xsi:type="dcterms:W3CDTF">2018-10-08T13:46:00Z</dcterms:created>
  <dcterms:modified xsi:type="dcterms:W3CDTF">2024-06-26T08:41:00Z</dcterms:modified>
</cp:coreProperties>
</file>