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FFCCA" w14:textId="4935DE26" w:rsidR="007B4F77" w:rsidRPr="00D4574A" w:rsidRDefault="007B4F77" w:rsidP="007B4F77">
      <w:pPr>
        <w:ind w:left="12333"/>
        <w:rPr>
          <w:sz w:val="24"/>
          <w:szCs w:val="24"/>
        </w:rPr>
      </w:pPr>
      <w:r w:rsidRPr="00D4574A">
        <w:rPr>
          <w:sz w:val="24"/>
          <w:szCs w:val="24"/>
        </w:rPr>
        <w:t xml:space="preserve">Додаток </w:t>
      </w:r>
      <w:r>
        <w:rPr>
          <w:sz w:val="24"/>
          <w:szCs w:val="24"/>
        </w:rPr>
        <w:t>4</w:t>
      </w:r>
      <w:r w:rsidRPr="00D4574A">
        <w:rPr>
          <w:sz w:val="24"/>
          <w:szCs w:val="24"/>
        </w:rPr>
        <w:br/>
        <w:t>до Програми</w:t>
      </w:r>
    </w:p>
    <w:p w14:paraId="22CCB387" w14:textId="77777777" w:rsidR="007B4F77" w:rsidRDefault="007B4F77" w:rsidP="00277BC2">
      <w:pPr>
        <w:pStyle w:val="a3"/>
        <w:ind w:right="566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46CB9EBA" w14:textId="27F69F64" w:rsidR="00C3469F" w:rsidRPr="001A44E2" w:rsidRDefault="00C3469F" w:rsidP="008271B7">
      <w:pPr>
        <w:pStyle w:val="a3"/>
        <w:ind w:right="-31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A44E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перелік об’єктів </w:t>
      </w:r>
      <w:r w:rsidR="00277BC2" w:rsidRPr="001A44E2">
        <w:rPr>
          <w:rFonts w:ascii="Times New Roman" w:hAnsi="Times New Roman" w:cs="Times New Roman"/>
          <w:b/>
          <w:bCs/>
          <w:caps/>
          <w:sz w:val="24"/>
          <w:szCs w:val="24"/>
        </w:rPr>
        <w:br/>
      </w:r>
      <w:r w:rsidRPr="001A44E2">
        <w:rPr>
          <w:rFonts w:ascii="Times New Roman" w:hAnsi="Times New Roman" w:cs="Times New Roman"/>
          <w:b/>
          <w:bCs/>
          <w:caps/>
          <w:sz w:val="24"/>
          <w:szCs w:val="24"/>
        </w:rPr>
        <w:t>культурної спадщини</w:t>
      </w:r>
      <w:r w:rsidR="00277BC2" w:rsidRPr="001A44E2">
        <w:rPr>
          <w:rFonts w:ascii="Times New Roman" w:hAnsi="Times New Roman" w:cs="Times New Roman"/>
          <w:b/>
          <w:bCs/>
          <w:caps/>
          <w:sz w:val="24"/>
          <w:szCs w:val="24"/>
        </w:rPr>
        <w:t>,</w:t>
      </w:r>
      <w:r w:rsidRPr="001A44E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документації на них </w:t>
      </w:r>
      <w:r w:rsidR="00277BC2" w:rsidRPr="001A44E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та культурних цінностей </w:t>
      </w:r>
      <w:r w:rsidR="00277BC2" w:rsidRPr="001A44E2">
        <w:rPr>
          <w:rFonts w:ascii="Times New Roman" w:hAnsi="Times New Roman" w:cs="Times New Roman"/>
          <w:b/>
          <w:bCs/>
          <w:caps/>
          <w:sz w:val="24"/>
          <w:szCs w:val="24"/>
        </w:rPr>
        <w:br/>
      </w:r>
      <w:r w:rsidRPr="001A44E2">
        <w:rPr>
          <w:rFonts w:ascii="Times New Roman" w:hAnsi="Times New Roman" w:cs="Times New Roman"/>
          <w:b/>
          <w:bCs/>
          <w:caps/>
          <w:sz w:val="24"/>
          <w:szCs w:val="24"/>
        </w:rPr>
        <w:t>для створення</w:t>
      </w:r>
      <w:r w:rsidR="007F1AA2" w:rsidRPr="001A44E2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277BC2" w:rsidRPr="001A44E2">
        <w:rPr>
          <w:rFonts w:ascii="Times New Roman" w:hAnsi="Times New Roman" w:cs="Times New Roman"/>
          <w:b/>
          <w:bCs/>
          <w:caps/>
          <w:sz w:val="24"/>
          <w:szCs w:val="24"/>
        </w:rPr>
        <w:t>Страхового фонду документації Черкаської області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8"/>
        <w:gridCol w:w="1669"/>
        <w:gridCol w:w="1512"/>
        <w:gridCol w:w="732"/>
        <w:gridCol w:w="803"/>
        <w:gridCol w:w="803"/>
        <w:gridCol w:w="1669"/>
        <w:gridCol w:w="1669"/>
        <w:gridCol w:w="1232"/>
        <w:gridCol w:w="1317"/>
        <w:gridCol w:w="1533"/>
        <w:gridCol w:w="1240"/>
      </w:tblGrid>
      <w:tr w:rsidR="00490BFD" w:rsidRPr="00593CB5" w14:paraId="41C1A424" w14:textId="77777777" w:rsidTr="00490BFD">
        <w:trPr>
          <w:cantSplit/>
          <w:trHeight w:val="81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E6D168" w14:textId="7E80944E" w:rsidR="007E71C5" w:rsidRPr="00593CB5" w:rsidRDefault="007E71C5" w:rsidP="0075422A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 xml:space="preserve">Номер позиції 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3EFC71D3" w14:textId="77777777" w:rsidR="007E71C5" w:rsidRPr="00593CB5" w:rsidRDefault="007E71C5" w:rsidP="0075422A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 xml:space="preserve">Назва об’єкта культурної спадщини, його місцеперебування (адреса); </w:t>
            </w:r>
          </w:p>
          <w:p w14:paraId="75A78CFB" w14:textId="77777777" w:rsidR="007E71C5" w:rsidRPr="00593CB5" w:rsidRDefault="007E71C5" w:rsidP="0075422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93CB5">
              <w:rPr>
                <w:sz w:val="20"/>
                <w:szCs w:val="20"/>
              </w:rPr>
              <w:t>номер за Державним реєстром, охоронний номер, номер у комплексі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</w:tcPr>
          <w:p w14:paraId="37D87783" w14:textId="77777777" w:rsidR="007E71C5" w:rsidRPr="00593CB5" w:rsidRDefault="007E71C5" w:rsidP="0075422A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>Назва розділу, назва або позначення основного комплекту НПД;</w:t>
            </w:r>
          </w:p>
          <w:p w14:paraId="1298292D" w14:textId="30A91663" w:rsidR="007E71C5" w:rsidRPr="00593CB5" w:rsidRDefault="007E71C5" w:rsidP="0075422A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>назва документа ОД</w:t>
            </w:r>
            <w:r w:rsidR="001A44E2" w:rsidRPr="00593CB5">
              <w:rPr>
                <w:sz w:val="20"/>
                <w:szCs w:val="20"/>
              </w:rPr>
              <w:t>;</w:t>
            </w:r>
          </w:p>
          <w:p w14:paraId="72706D13" w14:textId="00FB8EA1" w:rsidR="001A44E2" w:rsidRPr="00593CB5" w:rsidRDefault="001A44E2" w:rsidP="001A44E2">
            <w:pPr>
              <w:tabs>
                <w:tab w:val="left" w:pos="5520"/>
              </w:tabs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>назва предмету, колекції, зібрання, фонду, каталогу</w:t>
            </w:r>
          </w:p>
          <w:p w14:paraId="066DC006" w14:textId="77777777" w:rsidR="001A44E2" w:rsidRPr="00593CB5" w:rsidRDefault="001A44E2" w:rsidP="007542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bottom w:val="single" w:sz="4" w:space="0" w:color="auto"/>
            </w:tcBorders>
          </w:tcPr>
          <w:p w14:paraId="3B6C5B14" w14:textId="0E839048" w:rsidR="007E71C5" w:rsidRPr="00593CB5" w:rsidRDefault="007E71C5" w:rsidP="001A44E2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>Вид доку-</w:t>
            </w:r>
            <w:proofErr w:type="spellStart"/>
            <w:r w:rsidRPr="00593CB5">
              <w:rPr>
                <w:sz w:val="20"/>
                <w:szCs w:val="20"/>
              </w:rPr>
              <w:t>ментації</w:t>
            </w:r>
            <w:proofErr w:type="spellEnd"/>
            <w:r w:rsidRPr="00593CB5">
              <w:rPr>
                <w:sz w:val="20"/>
                <w:szCs w:val="20"/>
              </w:rPr>
              <w:t xml:space="preserve"> за ДСТУ 33.104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46EEF13F" w14:textId="280BA70D" w:rsidR="007E71C5" w:rsidRPr="00593CB5" w:rsidRDefault="007E71C5" w:rsidP="001A44E2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 xml:space="preserve">Обсяг </w:t>
            </w:r>
            <w:proofErr w:type="spellStart"/>
            <w:r w:rsidRPr="00593CB5">
              <w:rPr>
                <w:sz w:val="20"/>
                <w:szCs w:val="20"/>
              </w:rPr>
              <w:t>докумен-тації</w:t>
            </w:r>
            <w:proofErr w:type="spellEnd"/>
            <w:r w:rsidRPr="00593CB5">
              <w:rPr>
                <w:sz w:val="20"/>
                <w:szCs w:val="20"/>
              </w:rPr>
              <w:t xml:space="preserve"> в аркушах формату А4</w:t>
            </w:r>
          </w:p>
        </w:tc>
        <w:tc>
          <w:tcPr>
            <w:tcW w:w="270" w:type="pct"/>
            <w:tcBorders>
              <w:top w:val="single" w:sz="4" w:space="0" w:color="auto"/>
            </w:tcBorders>
          </w:tcPr>
          <w:p w14:paraId="57A9D5B4" w14:textId="77777777" w:rsidR="007E71C5" w:rsidRPr="00593CB5" w:rsidRDefault="007E71C5" w:rsidP="001A44E2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 xml:space="preserve">Термін подання </w:t>
            </w:r>
            <w:proofErr w:type="spellStart"/>
            <w:r w:rsidRPr="00593CB5">
              <w:rPr>
                <w:sz w:val="20"/>
                <w:szCs w:val="20"/>
              </w:rPr>
              <w:t>докумен-тації</w:t>
            </w:r>
            <w:proofErr w:type="spellEnd"/>
            <w:r w:rsidRPr="00593CB5">
              <w:rPr>
                <w:sz w:val="20"/>
                <w:szCs w:val="20"/>
              </w:rPr>
              <w:t xml:space="preserve"> до установи СФД,</w:t>
            </w:r>
          </w:p>
          <w:p w14:paraId="29782FBC" w14:textId="466C890C" w:rsidR="007E71C5" w:rsidRPr="00593CB5" w:rsidRDefault="007E71C5" w:rsidP="001A44E2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>рік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14:paraId="02CC14DE" w14:textId="77777777" w:rsidR="007E71C5" w:rsidRPr="00593CB5" w:rsidRDefault="007E71C5" w:rsidP="001A44E2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>Постачальник документів (назва підприємства, установи, організації, адреса)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14:paraId="6A494CC2" w14:textId="77777777" w:rsidR="007E71C5" w:rsidRPr="00593CB5" w:rsidRDefault="007E71C5" w:rsidP="0075422A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>Власник об’єкта культурної спадщини (назва підприємства, установи, організації, прізвище та ім’я приватної особи, адреса)</w:t>
            </w:r>
          </w:p>
        </w:tc>
        <w:tc>
          <w:tcPr>
            <w:tcW w:w="414" w:type="pct"/>
            <w:tcBorders>
              <w:top w:val="single" w:sz="4" w:space="0" w:color="auto"/>
            </w:tcBorders>
          </w:tcPr>
          <w:p w14:paraId="0E946D8A" w14:textId="49517099" w:rsidR="007E71C5" w:rsidRPr="00593CB5" w:rsidRDefault="00987213" w:rsidP="001A4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Обсяг фінансування</w:t>
            </w:r>
          </w:p>
          <w:p w14:paraId="6F3B053F" w14:textId="77777777" w:rsidR="007E71C5" w:rsidRPr="00593CB5" w:rsidRDefault="007E71C5" w:rsidP="001A4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</w:tcBorders>
          </w:tcPr>
          <w:p w14:paraId="464531FB" w14:textId="4CD279A9" w:rsidR="007E71C5" w:rsidRPr="00593CB5" w:rsidRDefault="007E71C5" w:rsidP="001A44E2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>Назва установи</w:t>
            </w:r>
          </w:p>
          <w:p w14:paraId="679B39D5" w14:textId="77777777" w:rsidR="007E71C5" w:rsidRPr="00593CB5" w:rsidRDefault="007E71C5" w:rsidP="001A44E2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>СФД</w:t>
            </w:r>
          </w:p>
        </w:tc>
        <w:tc>
          <w:tcPr>
            <w:tcW w:w="505" w:type="pct"/>
            <w:tcBorders>
              <w:top w:val="single" w:sz="4" w:space="0" w:color="auto"/>
            </w:tcBorders>
          </w:tcPr>
          <w:p w14:paraId="49067D71" w14:textId="0C968AB0" w:rsidR="007E71C5" w:rsidRPr="00593CB5" w:rsidRDefault="007E71C5" w:rsidP="0075422A">
            <w:pPr>
              <w:jc w:val="center"/>
              <w:rPr>
                <w:sz w:val="20"/>
                <w:szCs w:val="20"/>
              </w:rPr>
            </w:pPr>
            <w:r w:rsidRPr="00593CB5">
              <w:rPr>
                <w:sz w:val="20"/>
                <w:szCs w:val="20"/>
              </w:rPr>
              <w:t>Джерела фінансування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14:paraId="19072275" w14:textId="25C66B66" w:rsidR="007E71C5" w:rsidRPr="00593CB5" w:rsidRDefault="007E71C5" w:rsidP="0075422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593CB5">
              <w:rPr>
                <w:sz w:val="20"/>
                <w:szCs w:val="20"/>
              </w:rPr>
              <w:t>Примітка</w:t>
            </w:r>
          </w:p>
        </w:tc>
      </w:tr>
      <w:tr w:rsidR="00490BFD" w:rsidRPr="00593CB5" w14:paraId="716FA5A2" w14:textId="77777777" w:rsidTr="00490BFD">
        <w:trPr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2D76A" w14:textId="77777777" w:rsidR="007E71C5" w:rsidRPr="00593CB5" w:rsidRDefault="007E71C5" w:rsidP="0075422A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19CECB49" w14:textId="77777777" w:rsidR="007E71C5" w:rsidRPr="00593CB5" w:rsidRDefault="007E71C5" w:rsidP="0075422A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</w:tcPr>
          <w:p w14:paraId="2D5977D4" w14:textId="77777777" w:rsidR="007E71C5" w:rsidRPr="00593CB5" w:rsidRDefault="007E71C5" w:rsidP="0075422A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BE5B" w14:textId="77777777" w:rsidR="007E71C5" w:rsidRPr="00593CB5" w:rsidRDefault="007E71C5" w:rsidP="001A44E2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4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D187B2" w14:textId="77777777" w:rsidR="007E71C5" w:rsidRPr="00593CB5" w:rsidRDefault="007E71C5" w:rsidP="001A44E2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right w:val="single" w:sz="4" w:space="0" w:color="auto"/>
            </w:tcBorders>
          </w:tcPr>
          <w:p w14:paraId="2F4F7AF3" w14:textId="77777777" w:rsidR="007E71C5" w:rsidRPr="00593CB5" w:rsidRDefault="007E71C5" w:rsidP="001A44E2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6</w:t>
            </w:r>
          </w:p>
        </w:tc>
        <w:tc>
          <w:tcPr>
            <w:tcW w:w="562" w:type="pct"/>
            <w:tcBorders>
              <w:top w:val="nil"/>
              <w:left w:val="nil"/>
              <w:right w:val="single" w:sz="4" w:space="0" w:color="auto"/>
            </w:tcBorders>
          </w:tcPr>
          <w:p w14:paraId="172C9A77" w14:textId="77777777" w:rsidR="007E71C5" w:rsidRPr="00593CB5" w:rsidRDefault="007E71C5" w:rsidP="001A44E2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7</w:t>
            </w:r>
          </w:p>
        </w:tc>
        <w:tc>
          <w:tcPr>
            <w:tcW w:w="562" w:type="pct"/>
            <w:tcBorders>
              <w:top w:val="nil"/>
              <w:left w:val="nil"/>
              <w:right w:val="single" w:sz="4" w:space="0" w:color="auto"/>
            </w:tcBorders>
          </w:tcPr>
          <w:p w14:paraId="252E8712" w14:textId="77777777" w:rsidR="007E71C5" w:rsidRPr="00593CB5" w:rsidRDefault="007E71C5" w:rsidP="0075422A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8</w:t>
            </w: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14:paraId="05008E17" w14:textId="77777777" w:rsidR="007E71C5" w:rsidRPr="00593CB5" w:rsidRDefault="007E71C5" w:rsidP="001A44E2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9</w:t>
            </w:r>
          </w:p>
        </w:tc>
        <w:tc>
          <w:tcPr>
            <w:tcW w:w="423" w:type="pct"/>
            <w:tcBorders>
              <w:top w:val="nil"/>
              <w:left w:val="nil"/>
              <w:right w:val="single" w:sz="4" w:space="0" w:color="auto"/>
            </w:tcBorders>
          </w:tcPr>
          <w:p w14:paraId="0157C5F3" w14:textId="77777777" w:rsidR="007E71C5" w:rsidRPr="00593CB5" w:rsidRDefault="007E71C5" w:rsidP="001A44E2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10</w:t>
            </w:r>
          </w:p>
        </w:tc>
        <w:tc>
          <w:tcPr>
            <w:tcW w:w="505" w:type="pct"/>
            <w:tcBorders>
              <w:top w:val="nil"/>
              <w:left w:val="nil"/>
              <w:right w:val="single" w:sz="4" w:space="0" w:color="auto"/>
            </w:tcBorders>
          </w:tcPr>
          <w:p w14:paraId="1F51BA98" w14:textId="77777777" w:rsidR="007E71C5" w:rsidRPr="00593CB5" w:rsidRDefault="007E71C5" w:rsidP="0075422A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11</w:t>
            </w:r>
          </w:p>
        </w:tc>
        <w:tc>
          <w:tcPr>
            <w:tcW w:w="435" w:type="pct"/>
            <w:tcBorders>
              <w:top w:val="nil"/>
              <w:left w:val="nil"/>
              <w:right w:val="single" w:sz="4" w:space="0" w:color="auto"/>
            </w:tcBorders>
          </w:tcPr>
          <w:p w14:paraId="1D701F5B" w14:textId="77777777" w:rsidR="007E71C5" w:rsidRPr="00593CB5" w:rsidRDefault="007E71C5" w:rsidP="0075422A">
            <w:pPr>
              <w:jc w:val="center"/>
              <w:rPr>
                <w:sz w:val="22"/>
                <w:szCs w:val="22"/>
              </w:rPr>
            </w:pPr>
            <w:r w:rsidRPr="00593CB5">
              <w:rPr>
                <w:sz w:val="22"/>
                <w:szCs w:val="22"/>
              </w:rPr>
              <w:t>12</w:t>
            </w:r>
          </w:p>
        </w:tc>
      </w:tr>
      <w:tr w:rsidR="00490BFD" w:rsidRPr="00987213" w14:paraId="536FE361" w14:textId="77777777" w:rsidTr="00490BFD">
        <w:trPr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7653" w14:textId="0C2C0DFC" w:rsidR="00C155D1" w:rsidRPr="00987213" w:rsidRDefault="00C155D1" w:rsidP="00C155D1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0" w:firstLine="0"/>
              <w:jc w:val="center"/>
            </w:pPr>
          </w:p>
          <w:p w14:paraId="6332298E" w14:textId="16987B54" w:rsidR="00C155D1" w:rsidRPr="00987213" w:rsidRDefault="00C155D1" w:rsidP="00C155D1">
            <w:pPr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0F42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Управління культури та охорони культурної спадщини Черкаської обласної державної адміністрації</w:t>
            </w:r>
          </w:p>
          <w:p w14:paraId="64C921FA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13296D35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м. Черкаси. </w:t>
            </w:r>
          </w:p>
          <w:p w14:paraId="374F479F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proofErr w:type="spellStart"/>
            <w:r w:rsidRPr="00987213">
              <w:rPr>
                <w:sz w:val="22"/>
                <w:szCs w:val="22"/>
              </w:rPr>
              <w:t>бульв</w:t>
            </w:r>
            <w:proofErr w:type="spellEnd"/>
            <w:r w:rsidRPr="00987213">
              <w:rPr>
                <w:sz w:val="22"/>
                <w:szCs w:val="22"/>
              </w:rPr>
              <w:t>. Шевченка, 185</w:t>
            </w:r>
          </w:p>
          <w:p w14:paraId="777B6F88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16710BD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4BF6" w14:textId="53DB1C36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Рішення обласної ради Черкаської області,  розпорядження Черкаської ОДА, накази Служби охорони культурної спадщини Черкаської ОДА про взяття на облік ОКС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71D995" w14:textId="7BD2069F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НД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14:paraId="68B51253" w14:textId="3013A8A6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500</w:t>
            </w:r>
          </w:p>
        </w:tc>
        <w:tc>
          <w:tcPr>
            <w:tcW w:w="270" w:type="pct"/>
            <w:tcBorders>
              <w:left w:val="nil"/>
              <w:right w:val="single" w:sz="4" w:space="0" w:color="auto"/>
            </w:tcBorders>
          </w:tcPr>
          <w:p w14:paraId="058CFB42" w14:textId="2BE276BA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2027</w:t>
            </w: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0C8FC52F" w14:textId="3261BECE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Управління культури та охорони  культурної спадщини Черкаської обласної державної адміністрації, </w:t>
            </w:r>
            <w:proofErr w:type="spellStart"/>
            <w:r w:rsidRPr="00987213">
              <w:rPr>
                <w:sz w:val="22"/>
                <w:szCs w:val="22"/>
              </w:rPr>
              <w:t>бульв</w:t>
            </w:r>
            <w:proofErr w:type="spellEnd"/>
            <w:r w:rsidRPr="00987213">
              <w:rPr>
                <w:sz w:val="22"/>
                <w:szCs w:val="22"/>
              </w:rPr>
              <w:t>. Шевченка, 185, м. Черкаси; Державний архів Черкаської області, вул. Благовісна, 244-а, м. Черкаси</w:t>
            </w: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028C4404" w14:textId="6D0CF62E" w:rsidR="00C155D1" w:rsidRPr="00987213" w:rsidRDefault="00C155D1" w:rsidP="00C155D1">
            <w:pPr>
              <w:ind w:left="57"/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-</w:t>
            </w: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14:paraId="5A19F9CF" w14:textId="48303649" w:rsidR="00C155D1" w:rsidRPr="00987213" w:rsidRDefault="00192E36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</w:tcPr>
          <w:p w14:paraId="3191686C" w14:textId="1DBA52D7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Центральний регіональний центр СФД</w:t>
            </w:r>
          </w:p>
        </w:tc>
        <w:tc>
          <w:tcPr>
            <w:tcW w:w="505" w:type="pct"/>
            <w:tcBorders>
              <w:left w:val="nil"/>
              <w:right w:val="single" w:sz="4" w:space="0" w:color="auto"/>
            </w:tcBorders>
          </w:tcPr>
          <w:p w14:paraId="325FC922" w14:textId="7123DBDA" w:rsidR="00C155D1" w:rsidRPr="00490BFD" w:rsidRDefault="00192E36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та місцеві бюджети, інші джерела, не заборонені законодавством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</w:tcPr>
          <w:p w14:paraId="1FB3E549" w14:textId="13419A0A" w:rsidR="00C155D1" w:rsidRPr="00490BFD" w:rsidRDefault="00AE6C6F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Кількість аркушів, вартість робіт та джерела </w:t>
            </w:r>
            <w:proofErr w:type="spellStart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фінансу</w:t>
            </w:r>
            <w:r w:rsidR="005B6F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вання</w:t>
            </w:r>
            <w:proofErr w:type="spellEnd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 буде уточнено під час укладання Договору</w:t>
            </w:r>
          </w:p>
        </w:tc>
      </w:tr>
      <w:tr w:rsidR="00490BFD" w:rsidRPr="00987213" w14:paraId="2B4CDAA6" w14:textId="77777777" w:rsidTr="00490BFD">
        <w:trPr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9A48" w14:textId="77777777" w:rsidR="00C155D1" w:rsidRPr="00987213" w:rsidRDefault="00C155D1" w:rsidP="00C155D1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E318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Комунальний заклад „Обласна універсальна наукова бібліотека імені Тараса Шевченка“ Черкаської обласної ради</w:t>
            </w:r>
          </w:p>
          <w:p w14:paraId="31ADDDF2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762858AA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м. Черкаси, </w:t>
            </w:r>
          </w:p>
          <w:p w14:paraId="04DE641A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вул. Б. Вишневецького, 8</w:t>
            </w:r>
          </w:p>
          <w:p w14:paraId="62B2F41D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38F098D6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6A088595" w14:textId="77777777" w:rsidR="00593CB5" w:rsidRPr="00987213" w:rsidRDefault="00593CB5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A5A1" w14:textId="1BB18EF0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Фондові колекції літератури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53FF08" w14:textId="05C53AE6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Книги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14:paraId="36FF7B6E" w14:textId="23E90D2A" w:rsidR="008A2EEB" w:rsidRPr="00987213" w:rsidRDefault="008A2EEB" w:rsidP="008A2EEB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491589</w:t>
            </w:r>
          </w:p>
          <w:p w14:paraId="606BC52C" w14:textId="43087864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" w:type="pct"/>
            <w:tcBorders>
              <w:left w:val="nil"/>
              <w:right w:val="single" w:sz="4" w:space="0" w:color="auto"/>
            </w:tcBorders>
          </w:tcPr>
          <w:p w14:paraId="21781F26" w14:textId="6419FAC4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2027</w:t>
            </w: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53B62F4E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Комунальний заклад „Обласна універсальна наукова бібліотека імені Тараса Шевченка“ Черкаської обласної ради</w:t>
            </w:r>
          </w:p>
          <w:p w14:paraId="0F41B814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673F8A97" w14:textId="41921C3D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Черкаси,</w:t>
            </w:r>
          </w:p>
          <w:p w14:paraId="0BB4ACF5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вул. Б. Вишневецького, 8</w:t>
            </w:r>
          </w:p>
          <w:p w14:paraId="184FB971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2D5BEE46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Комунальний заклад „Обласна універсальна наукова бібліотека імені Тараса Шевченка“ Черкаської обласної ради</w:t>
            </w:r>
          </w:p>
          <w:p w14:paraId="3AD0C0E8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7585571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м. Черкаси, </w:t>
            </w:r>
          </w:p>
          <w:p w14:paraId="176A6918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вул. Б. Вишневецького, 8</w:t>
            </w:r>
          </w:p>
          <w:p w14:paraId="4589E636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14:paraId="3D1865BA" w14:textId="6C035A4C" w:rsidR="00192E36" w:rsidRPr="00987213" w:rsidRDefault="00192E36" w:rsidP="008A2EEB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Обсяг фінансового ресурсу визначається щорічно</w:t>
            </w:r>
          </w:p>
          <w:p w14:paraId="56518E5E" w14:textId="38B03DF1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</w:tcPr>
          <w:p w14:paraId="11CF8371" w14:textId="02E5D4AE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Центральний регіональний центр СФД</w:t>
            </w:r>
          </w:p>
        </w:tc>
        <w:tc>
          <w:tcPr>
            <w:tcW w:w="505" w:type="pct"/>
            <w:tcBorders>
              <w:left w:val="nil"/>
              <w:right w:val="single" w:sz="4" w:space="0" w:color="auto"/>
            </w:tcBorders>
          </w:tcPr>
          <w:p w14:paraId="60F250FA" w14:textId="1B4CB27E" w:rsidR="00C155D1" w:rsidRPr="00490BFD" w:rsidRDefault="00192E36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та місцеві бюджети, інші джерела, не заборонені законодавством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</w:tcPr>
          <w:p w14:paraId="4B19793C" w14:textId="5F1DBF52" w:rsidR="00C155D1" w:rsidRPr="00490BFD" w:rsidRDefault="00AE6C6F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Кількість аркушів, вартість робіт та джерела </w:t>
            </w:r>
            <w:proofErr w:type="spellStart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фінансу</w:t>
            </w:r>
            <w:r w:rsidR="005B6F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вання</w:t>
            </w:r>
            <w:proofErr w:type="spellEnd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 буде уточнено під час укладання Договору</w:t>
            </w:r>
          </w:p>
        </w:tc>
      </w:tr>
      <w:tr w:rsidR="00490BFD" w:rsidRPr="00987213" w14:paraId="7227D451" w14:textId="77777777" w:rsidTr="00490BFD">
        <w:trPr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740D" w14:textId="77777777" w:rsidR="00C155D1" w:rsidRPr="00987213" w:rsidRDefault="00C155D1" w:rsidP="00C155D1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83AD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Комунальний заклад „Обласна бібліотека для юнацтва імені Василя Симоненка“ Черкаської обласної ради</w:t>
            </w:r>
          </w:p>
          <w:p w14:paraId="1FE64FAD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618B72CB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м. Черкаси </w:t>
            </w:r>
          </w:p>
          <w:p w14:paraId="3DBFB282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вул. </w:t>
            </w:r>
            <w:proofErr w:type="spellStart"/>
            <w:r w:rsidRPr="00987213">
              <w:rPr>
                <w:sz w:val="22"/>
                <w:szCs w:val="22"/>
              </w:rPr>
              <w:t>Надпільна</w:t>
            </w:r>
            <w:proofErr w:type="spellEnd"/>
            <w:r w:rsidRPr="00987213">
              <w:rPr>
                <w:sz w:val="22"/>
                <w:szCs w:val="22"/>
              </w:rPr>
              <w:t>, 285</w:t>
            </w:r>
          </w:p>
          <w:p w14:paraId="7E2FFA1E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5F06445F" w14:textId="77777777" w:rsidR="00593CB5" w:rsidRPr="00987213" w:rsidRDefault="00593CB5" w:rsidP="00C155D1">
            <w:pPr>
              <w:ind w:left="57"/>
              <w:rPr>
                <w:sz w:val="22"/>
                <w:szCs w:val="22"/>
              </w:rPr>
            </w:pPr>
          </w:p>
          <w:p w14:paraId="091CD5BE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8449" w14:textId="24D7D726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Фондові колекції літератури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FA914" w14:textId="07658A53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Книги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14:paraId="09A645D3" w14:textId="5D784A7F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1081</w:t>
            </w:r>
          </w:p>
        </w:tc>
        <w:tc>
          <w:tcPr>
            <w:tcW w:w="270" w:type="pct"/>
            <w:tcBorders>
              <w:left w:val="nil"/>
              <w:right w:val="single" w:sz="4" w:space="0" w:color="auto"/>
            </w:tcBorders>
          </w:tcPr>
          <w:p w14:paraId="4AD1764F" w14:textId="6ACEDAC0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2027</w:t>
            </w: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1CAAF82E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Комунальний заклад „Обласна бібліотека для юнацтва імені Василя Симоненка“ Черкаської обласної ради</w:t>
            </w:r>
          </w:p>
          <w:p w14:paraId="65FFBD13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F055CDE" w14:textId="1D5233D1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Черкаси</w:t>
            </w:r>
          </w:p>
          <w:p w14:paraId="2BC877C2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вул. </w:t>
            </w:r>
            <w:proofErr w:type="spellStart"/>
            <w:r w:rsidRPr="00987213">
              <w:rPr>
                <w:sz w:val="22"/>
                <w:szCs w:val="22"/>
              </w:rPr>
              <w:t>Надпільна</w:t>
            </w:r>
            <w:proofErr w:type="spellEnd"/>
            <w:r w:rsidRPr="00987213">
              <w:rPr>
                <w:sz w:val="22"/>
                <w:szCs w:val="22"/>
              </w:rPr>
              <w:t>, 285</w:t>
            </w:r>
          </w:p>
          <w:p w14:paraId="60B4998D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44A70F6A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Комунальний заклад „Обласна бібліотека для юнацтва імені Василя Симоненка“ Черкаської обласної ради</w:t>
            </w:r>
          </w:p>
          <w:p w14:paraId="5807295A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5CA455A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м. Черкаси </w:t>
            </w:r>
          </w:p>
          <w:p w14:paraId="5BD35780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вул. </w:t>
            </w:r>
            <w:proofErr w:type="spellStart"/>
            <w:r w:rsidRPr="00987213">
              <w:rPr>
                <w:sz w:val="22"/>
                <w:szCs w:val="22"/>
              </w:rPr>
              <w:t>Надпільна</w:t>
            </w:r>
            <w:proofErr w:type="spellEnd"/>
            <w:r w:rsidRPr="00987213">
              <w:rPr>
                <w:sz w:val="22"/>
                <w:szCs w:val="22"/>
              </w:rPr>
              <w:t>, 285</w:t>
            </w:r>
          </w:p>
          <w:p w14:paraId="0B73A2CC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14:paraId="6E392726" w14:textId="693F4D81" w:rsidR="00192E36" w:rsidRPr="00987213" w:rsidRDefault="00192E36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</w:tcPr>
          <w:p w14:paraId="219FE21B" w14:textId="461CD673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Центральний регіональний центр СФД</w:t>
            </w:r>
          </w:p>
        </w:tc>
        <w:tc>
          <w:tcPr>
            <w:tcW w:w="505" w:type="pct"/>
            <w:tcBorders>
              <w:left w:val="nil"/>
              <w:right w:val="single" w:sz="4" w:space="0" w:color="auto"/>
            </w:tcBorders>
          </w:tcPr>
          <w:p w14:paraId="205BCDE2" w14:textId="68685C9E" w:rsidR="00BD1542" w:rsidRPr="00490BFD" w:rsidRDefault="00192E36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та місцеві бюджети, інші джерела, не заборонені законодавством</w:t>
            </w:r>
          </w:p>
          <w:p w14:paraId="0DB1DEAF" w14:textId="77777777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</w:tcPr>
          <w:p w14:paraId="7BB88DE0" w14:textId="58AC253F" w:rsidR="00C155D1" w:rsidRPr="00490BFD" w:rsidRDefault="00AE6C6F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Кількість аркушів, вартість робіт та джерела </w:t>
            </w:r>
            <w:proofErr w:type="spellStart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фінансу</w:t>
            </w:r>
            <w:r w:rsidR="005B6F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вання</w:t>
            </w:r>
            <w:proofErr w:type="spellEnd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 буде уточнено під час укладання Договору</w:t>
            </w:r>
          </w:p>
        </w:tc>
      </w:tr>
      <w:tr w:rsidR="00490BFD" w:rsidRPr="00987213" w14:paraId="11324CE5" w14:textId="77777777" w:rsidTr="00490BFD">
        <w:trPr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8E83" w14:textId="77777777" w:rsidR="00C155D1" w:rsidRPr="00987213" w:rsidRDefault="00C155D1" w:rsidP="00C155D1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171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Комунальний заклад „Черкаський обласний краєзнавчий музей“ Черкаської обласної ради</w:t>
            </w:r>
          </w:p>
          <w:p w14:paraId="79B8D18C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424BDC39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м. Черкаси </w:t>
            </w:r>
          </w:p>
          <w:p w14:paraId="734C53FD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Слави, 1</w:t>
            </w:r>
          </w:p>
          <w:p w14:paraId="523F1695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18230119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EDD5" w14:textId="3F9B77D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Інвентарні книги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C9BE5F" w14:textId="4A513DE2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Книги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14:paraId="299932FB" w14:textId="29BFEB95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910</w:t>
            </w:r>
          </w:p>
        </w:tc>
        <w:tc>
          <w:tcPr>
            <w:tcW w:w="270" w:type="pct"/>
            <w:tcBorders>
              <w:left w:val="nil"/>
              <w:right w:val="single" w:sz="4" w:space="0" w:color="auto"/>
            </w:tcBorders>
          </w:tcPr>
          <w:p w14:paraId="75459362" w14:textId="42BD7CDC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2027</w:t>
            </w: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7A6BD391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Комунальний заклад „Черкаський обласний краєзнавчий музей“ Черкаської обласної ради</w:t>
            </w:r>
          </w:p>
          <w:p w14:paraId="15A0651A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45536100" w14:textId="759AA2BA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Черкаси</w:t>
            </w:r>
          </w:p>
          <w:p w14:paraId="2ABD0C9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Слави, 1</w:t>
            </w:r>
          </w:p>
          <w:p w14:paraId="3198397F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09340C64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37E28BAA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Комунальний заклад „Черкаський обласний краєзнавчий музей“ Черкаської обласної ради</w:t>
            </w:r>
          </w:p>
          <w:p w14:paraId="0914BA06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7B3133AB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м. Черкаси </w:t>
            </w:r>
          </w:p>
          <w:p w14:paraId="29982FDE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Слави, 1</w:t>
            </w:r>
          </w:p>
          <w:p w14:paraId="4E711E28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2CCC207C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14:paraId="2E070BD1" w14:textId="643B5C29" w:rsidR="00192E36" w:rsidRPr="00987213" w:rsidRDefault="00192E36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</w:tcPr>
          <w:p w14:paraId="5F5D1170" w14:textId="5B5BDF4E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Центральний регіональний центр СФД</w:t>
            </w:r>
          </w:p>
        </w:tc>
        <w:tc>
          <w:tcPr>
            <w:tcW w:w="505" w:type="pct"/>
            <w:tcBorders>
              <w:left w:val="nil"/>
              <w:right w:val="single" w:sz="4" w:space="0" w:color="auto"/>
            </w:tcBorders>
          </w:tcPr>
          <w:p w14:paraId="1072DE97" w14:textId="003B4757" w:rsidR="00C155D1" w:rsidRPr="00490BFD" w:rsidRDefault="00192E36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та місцеві бюджети, інші джерела, не заборонені законодавством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</w:tcPr>
          <w:p w14:paraId="21D205B9" w14:textId="56BF1EAA" w:rsidR="00C155D1" w:rsidRPr="00490BFD" w:rsidRDefault="00AE6C6F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Кількість аркушів, вартість робіт та джерела </w:t>
            </w:r>
            <w:proofErr w:type="spellStart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фінансу</w:t>
            </w:r>
            <w:r w:rsidR="005B6F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вання</w:t>
            </w:r>
            <w:proofErr w:type="spellEnd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 буде уточнено під час укладання Договору</w:t>
            </w:r>
          </w:p>
        </w:tc>
      </w:tr>
      <w:tr w:rsidR="00490BFD" w:rsidRPr="00987213" w14:paraId="0DF51DF2" w14:textId="77777777" w:rsidTr="00490BFD">
        <w:trPr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D391" w14:textId="77777777" w:rsidR="00C155D1" w:rsidRPr="00987213" w:rsidRDefault="00C155D1" w:rsidP="00C155D1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97A9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Комунальна установа „Обласний художній музей“ Черкаської обласної ради</w:t>
            </w:r>
          </w:p>
          <w:p w14:paraId="1E7117F9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73B15C4F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м. Черкаси </w:t>
            </w:r>
          </w:p>
          <w:p w14:paraId="762F2D05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Хрещатик, 259</w:t>
            </w:r>
          </w:p>
          <w:p w14:paraId="0ADF0F6E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28D8357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BB72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Інвентарні книги </w:t>
            </w:r>
          </w:p>
          <w:p w14:paraId="0987331B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C03A5F" w14:textId="3889F93A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Книги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14:paraId="438C24C1" w14:textId="202B06BB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2000</w:t>
            </w:r>
          </w:p>
        </w:tc>
        <w:tc>
          <w:tcPr>
            <w:tcW w:w="270" w:type="pct"/>
            <w:tcBorders>
              <w:left w:val="nil"/>
              <w:right w:val="single" w:sz="4" w:space="0" w:color="auto"/>
            </w:tcBorders>
          </w:tcPr>
          <w:p w14:paraId="726ADC92" w14:textId="2DADF38D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2027</w:t>
            </w: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056523DF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Комунальна установа „Обласний художній музей“ Черкаської обласної ради</w:t>
            </w:r>
          </w:p>
          <w:p w14:paraId="141DC59B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55328980" w14:textId="4861B68D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Черкаси</w:t>
            </w:r>
          </w:p>
          <w:p w14:paraId="0ED1C43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Хрещатик, 259</w:t>
            </w:r>
          </w:p>
          <w:p w14:paraId="089CD2CA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0A9EC3FF" w14:textId="77777777" w:rsidR="00D3037E" w:rsidRPr="00987213" w:rsidRDefault="00D3037E" w:rsidP="00D3037E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Комунальна установа „Обласний художній музей“ Черкаської обласної ради</w:t>
            </w:r>
          </w:p>
          <w:p w14:paraId="07D1C10B" w14:textId="77777777" w:rsidR="00D3037E" w:rsidRPr="00987213" w:rsidRDefault="00D3037E" w:rsidP="00D3037E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4E76757" w14:textId="77777777" w:rsidR="00D3037E" w:rsidRPr="00987213" w:rsidRDefault="00D3037E" w:rsidP="00D3037E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м. Черкаси </w:t>
            </w:r>
          </w:p>
          <w:p w14:paraId="0C742BC2" w14:textId="77777777" w:rsidR="00D3037E" w:rsidRPr="00987213" w:rsidRDefault="00D3037E" w:rsidP="00D3037E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Хрещатик, 259</w:t>
            </w:r>
          </w:p>
          <w:p w14:paraId="5FBF58F6" w14:textId="77777777" w:rsidR="00D3037E" w:rsidRPr="00987213" w:rsidRDefault="00D3037E" w:rsidP="00D3037E">
            <w:pPr>
              <w:ind w:left="57"/>
              <w:rPr>
                <w:sz w:val="22"/>
                <w:szCs w:val="22"/>
              </w:rPr>
            </w:pPr>
          </w:p>
          <w:p w14:paraId="034F4BB4" w14:textId="04C16726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14:paraId="1417F456" w14:textId="5719A675" w:rsidR="00192E36" w:rsidRPr="00987213" w:rsidRDefault="00192E36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</w:tcPr>
          <w:p w14:paraId="760546B5" w14:textId="6E92A8E5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Центральний регіональний центр СФД</w:t>
            </w:r>
          </w:p>
        </w:tc>
        <w:tc>
          <w:tcPr>
            <w:tcW w:w="505" w:type="pct"/>
            <w:tcBorders>
              <w:left w:val="nil"/>
              <w:right w:val="single" w:sz="4" w:space="0" w:color="auto"/>
            </w:tcBorders>
          </w:tcPr>
          <w:p w14:paraId="437678D4" w14:textId="656B806D" w:rsidR="00C155D1" w:rsidRPr="00490BFD" w:rsidRDefault="00192E36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та місцеві бюджети, інші джерела, не заборонені законодавством</w:t>
            </w: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</w:tcPr>
          <w:p w14:paraId="33062639" w14:textId="7D083FF6" w:rsidR="00C155D1" w:rsidRPr="00490BFD" w:rsidRDefault="00AE6C6F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Кількість аркушів, вартість робіт та джерела </w:t>
            </w:r>
            <w:proofErr w:type="spellStart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фінансу</w:t>
            </w:r>
            <w:r w:rsidR="005B6F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вання</w:t>
            </w:r>
            <w:proofErr w:type="spellEnd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 буде уточнено під час укладання Договору</w:t>
            </w:r>
          </w:p>
        </w:tc>
      </w:tr>
      <w:tr w:rsidR="00490BFD" w:rsidRPr="00987213" w14:paraId="17129C8D" w14:textId="77777777" w:rsidTr="00490BFD">
        <w:trPr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3E85" w14:textId="77777777" w:rsidR="00C155D1" w:rsidRPr="00987213" w:rsidRDefault="00C155D1" w:rsidP="00C155D1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D0AB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Кам’янський державний історико-культурний заповідник</w:t>
            </w:r>
          </w:p>
          <w:p w14:paraId="7B51F0A2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1895FC1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Кам’янка</w:t>
            </w:r>
          </w:p>
          <w:p w14:paraId="5E2B2DFA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Декабристів, 5</w:t>
            </w:r>
          </w:p>
          <w:p w14:paraId="398FB8DF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3C5341CB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8A86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Інвентарні книги </w:t>
            </w:r>
          </w:p>
          <w:p w14:paraId="610FDB8A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63252" w14:textId="4908FD90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Книги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14:paraId="43A550ED" w14:textId="78F450B4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293</w:t>
            </w:r>
          </w:p>
        </w:tc>
        <w:tc>
          <w:tcPr>
            <w:tcW w:w="270" w:type="pct"/>
            <w:tcBorders>
              <w:left w:val="nil"/>
              <w:right w:val="single" w:sz="4" w:space="0" w:color="auto"/>
            </w:tcBorders>
          </w:tcPr>
          <w:p w14:paraId="381E6578" w14:textId="4FC90FF6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2027</w:t>
            </w: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6F7632E5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Кам’янський державний історико-культурний заповідник</w:t>
            </w:r>
          </w:p>
          <w:p w14:paraId="248B75ED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1537CCF5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Кам’янка</w:t>
            </w:r>
          </w:p>
          <w:p w14:paraId="18BE8DE6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Декабристів, 5</w:t>
            </w:r>
          </w:p>
          <w:p w14:paraId="0127907A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6156818D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Кам’янський державний історико-культурний заповідник</w:t>
            </w:r>
          </w:p>
          <w:p w14:paraId="4EB4E5A0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0CD9F814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Кам’янка</w:t>
            </w:r>
          </w:p>
          <w:p w14:paraId="210EDFA6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Декабристів, 5</w:t>
            </w:r>
          </w:p>
          <w:p w14:paraId="65DE50AA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14:paraId="1CC97A61" w14:textId="3CCAE0FC" w:rsidR="00192E36" w:rsidRPr="00987213" w:rsidRDefault="00192E36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</w:tcPr>
          <w:p w14:paraId="78689A66" w14:textId="0B66592C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Центральний регіональний центр СФД</w:t>
            </w:r>
          </w:p>
        </w:tc>
        <w:tc>
          <w:tcPr>
            <w:tcW w:w="505" w:type="pct"/>
            <w:tcBorders>
              <w:left w:val="nil"/>
              <w:right w:val="single" w:sz="4" w:space="0" w:color="auto"/>
            </w:tcBorders>
          </w:tcPr>
          <w:p w14:paraId="604B9362" w14:textId="682ACEAE" w:rsidR="00BD1542" w:rsidRPr="00490BFD" w:rsidRDefault="00192E36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та місцеві бюджети, інші джерела, не заборонені законодавством</w:t>
            </w:r>
          </w:p>
          <w:p w14:paraId="5FF83FFA" w14:textId="77777777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</w:tcPr>
          <w:p w14:paraId="51BB3CA6" w14:textId="408AC943" w:rsidR="00C155D1" w:rsidRPr="00490BFD" w:rsidRDefault="00AE6C6F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Кількість аркушів, вартість робіт та джерела </w:t>
            </w:r>
            <w:proofErr w:type="spellStart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фінансу</w:t>
            </w:r>
            <w:r w:rsidR="005B6F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вання</w:t>
            </w:r>
            <w:proofErr w:type="spellEnd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 буде уточнено під час укладання Договору</w:t>
            </w:r>
          </w:p>
        </w:tc>
      </w:tr>
      <w:tr w:rsidR="00490BFD" w:rsidRPr="00987213" w14:paraId="32F38943" w14:textId="77777777" w:rsidTr="00490BFD">
        <w:trPr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EAB6" w14:textId="77777777" w:rsidR="00C155D1" w:rsidRPr="00987213" w:rsidRDefault="00C155D1" w:rsidP="00C155D1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7F5E" w14:textId="77777777" w:rsidR="00C155D1" w:rsidRPr="00987213" w:rsidRDefault="00C155D1" w:rsidP="00C155D1">
            <w:pPr>
              <w:ind w:left="57"/>
              <w:rPr>
                <w:sz w:val="22"/>
                <w:szCs w:val="22"/>
                <w:lang w:val="ru-RU"/>
              </w:rPr>
            </w:pPr>
            <w:r w:rsidRPr="00987213">
              <w:rPr>
                <w:sz w:val="22"/>
                <w:szCs w:val="22"/>
              </w:rPr>
              <w:t xml:space="preserve">Корсунь-Шевченківський державний історико-культурний заповідник </w:t>
            </w:r>
          </w:p>
          <w:p w14:paraId="12562D11" w14:textId="77777777" w:rsidR="00C155D1" w:rsidRPr="00987213" w:rsidRDefault="00C155D1" w:rsidP="00C155D1">
            <w:pPr>
              <w:ind w:left="57"/>
              <w:rPr>
                <w:sz w:val="22"/>
                <w:szCs w:val="22"/>
                <w:lang w:val="ru-RU"/>
              </w:rPr>
            </w:pPr>
          </w:p>
          <w:p w14:paraId="0F0B98A8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Корсунь-Шевченківський</w:t>
            </w:r>
          </w:p>
          <w:p w14:paraId="4AEC1057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Острів Коцюбинського, 4</w:t>
            </w:r>
          </w:p>
          <w:p w14:paraId="5D3BB2FE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6A96E502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764582ED" w14:textId="77777777" w:rsidR="00593CB5" w:rsidRPr="00987213" w:rsidRDefault="00593CB5" w:rsidP="00C155D1">
            <w:pPr>
              <w:ind w:left="57"/>
              <w:rPr>
                <w:sz w:val="22"/>
                <w:szCs w:val="22"/>
              </w:rPr>
            </w:pPr>
          </w:p>
          <w:p w14:paraId="0150B910" w14:textId="77777777" w:rsidR="00593CB5" w:rsidRPr="00987213" w:rsidRDefault="00593CB5" w:rsidP="00C155D1">
            <w:pPr>
              <w:ind w:left="57"/>
              <w:rPr>
                <w:sz w:val="22"/>
                <w:szCs w:val="22"/>
              </w:rPr>
            </w:pPr>
          </w:p>
          <w:p w14:paraId="64E3FAEB" w14:textId="77777777" w:rsidR="00593CB5" w:rsidRPr="00987213" w:rsidRDefault="00593CB5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A89D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Інвентарні книги </w:t>
            </w:r>
          </w:p>
          <w:p w14:paraId="191DE90F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829634" w14:textId="5E9F698C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Книги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14:paraId="4BC913BE" w14:textId="3781DCBD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16000</w:t>
            </w:r>
          </w:p>
        </w:tc>
        <w:tc>
          <w:tcPr>
            <w:tcW w:w="270" w:type="pct"/>
            <w:tcBorders>
              <w:left w:val="nil"/>
              <w:right w:val="single" w:sz="4" w:space="0" w:color="auto"/>
            </w:tcBorders>
          </w:tcPr>
          <w:p w14:paraId="7C074B78" w14:textId="5104FDC4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2026</w:t>
            </w: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478819CD" w14:textId="67A51829" w:rsidR="00C155D1" w:rsidRPr="00987213" w:rsidRDefault="00C155D1" w:rsidP="00C155D1">
            <w:pPr>
              <w:ind w:left="57"/>
              <w:rPr>
                <w:sz w:val="22"/>
                <w:szCs w:val="22"/>
                <w:lang w:val="ru-RU"/>
              </w:rPr>
            </w:pPr>
            <w:r w:rsidRPr="00987213">
              <w:rPr>
                <w:sz w:val="22"/>
                <w:szCs w:val="22"/>
              </w:rPr>
              <w:t>Корсунь-Шевченківський державний історико-культурний заповідник</w:t>
            </w:r>
          </w:p>
          <w:p w14:paraId="4B529FE5" w14:textId="77777777" w:rsidR="00C155D1" w:rsidRPr="00987213" w:rsidRDefault="00C155D1" w:rsidP="00C155D1">
            <w:pPr>
              <w:ind w:left="57"/>
              <w:rPr>
                <w:sz w:val="22"/>
                <w:szCs w:val="22"/>
                <w:lang w:val="ru-RU"/>
              </w:rPr>
            </w:pPr>
          </w:p>
          <w:p w14:paraId="3BCCE68A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Корсунь-Шевченківський</w:t>
            </w:r>
          </w:p>
          <w:p w14:paraId="3EB5078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Острів Коцюбинського, 4</w:t>
            </w:r>
          </w:p>
          <w:p w14:paraId="3EE72691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41EDFC17" w14:textId="77777777" w:rsidR="00C155D1" w:rsidRPr="00987213" w:rsidRDefault="00C155D1" w:rsidP="00C155D1">
            <w:pPr>
              <w:ind w:left="57"/>
              <w:rPr>
                <w:sz w:val="22"/>
                <w:szCs w:val="22"/>
                <w:lang w:val="ru-RU"/>
              </w:rPr>
            </w:pPr>
            <w:r w:rsidRPr="00987213">
              <w:rPr>
                <w:sz w:val="22"/>
                <w:szCs w:val="22"/>
              </w:rPr>
              <w:t xml:space="preserve">Корсунь-Шевченківський державний історико-культурний заповідник </w:t>
            </w:r>
          </w:p>
          <w:p w14:paraId="61ECCD7A" w14:textId="77777777" w:rsidR="00C155D1" w:rsidRPr="00987213" w:rsidRDefault="00C155D1" w:rsidP="00C155D1">
            <w:pPr>
              <w:ind w:left="57"/>
              <w:rPr>
                <w:sz w:val="22"/>
                <w:szCs w:val="22"/>
                <w:lang w:val="ru-RU"/>
              </w:rPr>
            </w:pPr>
          </w:p>
          <w:p w14:paraId="5493BA54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Корсунь-Шевченківський</w:t>
            </w:r>
          </w:p>
          <w:p w14:paraId="42600FC4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вул. Острів Коцюбинського, 4</w:t>
            </w:r>
          </w:p>
          <w:p w14:paraId="44BF58C6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14:paraId="7BBD846F" w14:textId="6CC5B3EB" w:rsidR="00192E36" w:rsidRPr="00987213" w:rsidRDefault="00192E36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</w:tcPr>
          <w:p w14:paraId="308E94BB" w14:textId="7077A9C0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Центральний регіональний центр СФД</w:t>
            </w:r>
          </w:p>
        </w:tc>
        <w:tc>
          <w:tcPr>
            <w:tcW w:w="505" w:type="pct"/>
            <w:tcBorders>
              <w:left w:val="nil"/>
              <w:right w:val="single" w:sz="4" w:space="0" w:color="auto"/>
            </w:tcBorders>
          </w:tcPr>
          <w:p w14:paraId="4E47959F" w14:textId="4D47D76E" w:rsidR="00BD1542" w:rsidRPr="00490BFD" w:rsidRDefault="00192E36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та місцеві бюджети, інші джерела, не заборонені законодавством</w:t>
            </w:r>
          </w:p>
          <w:p w14:paraId="68EC8DE4" w14:textId="77777777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</w:tcPr>
          <w:p w14:paraId="560C5A5D" w14:textId="2757E3C9" w:rsidR="00C155D1" w:rsidRPr="00490BFD" w:rsidRDefault="00AE6C6F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Кількість аркушів, вартість робіт та джерела </w:t>
            </w:r>
            <w:proofErr w:type="spellStart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фінансу</w:t>
            </w:r>
            <w:r w:rsidR="005B6F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вання</w:t>
            </w:r>
            <w:proofErr w:type="spellEnd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 буде уточнено під час укладання Договору</w:t>
            </w:r>
          </w:p>
        </w:tc>
      </w:tr>
      <w:tr w:rsidR="00490BFD" w:rsidRPr="00987213" w14:paraId="49E87198" w14:textId="77777777" w:rsidTr="00490BFD">
        <w:trPr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E5D2" w14:textId="77777777" w:rsidR="00C155D1" w:rsidRPr="00987213" w:rsidRDefault="00C155D1" w:rsidP="00C155D1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200A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історико-культурний заповідник „Трахтемирів“</w:t>
            </w:r>
          </w:p>
          <w:p w14:paraId="77B4EB9B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72BFA08D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Черкаська обл.</w:t>
            </w:r>
          </w:p>
          <w:p w14:paraId="3C7F3C2E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Канів, вул. Небесної Сотні, 6</w:t>
            </w:r>
          </w:p>
          <w:p w14:paraId="78348D65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570970F9" w14:textId="77777777" w:rsidR="00593CB5" w:rsidRPr="00987213" w:rsidRDefault="00593CB5" w:rsidP="00C155D1">
            <w:pPr>
              <w:ind w:left="57"/>
              <w:rPr>
                <w:sz w:val="22"/>
                <w:szCs w:val="22"/>
              </w:rPr>
            </w:pPr>
          </w:p>
          <w:p w14:paraId="5320F6FF" w14:textId="77777777" w:rsidR="00593CB5" w:rsidRPr="00987213" w:rsidRDefault="00593CB5" w:rsidP="00C155D1">
            <w:pPr>
              <w:ind w:left="57"/>
              <w:rPr>
                <w:sz w:val="22"/>
                <w:szCs w:val="22"/>
              </w:rPr>
            </w:pPr>
          </w:p>
          <w:p w14:paraId="4EF96C83" w14:textId="77777777" w:rsidR="00593CB5" w:rsidRPr="00987213" w:rsidRDefault="00593CB5" w:rsidP="00C155D1">
            <w:pPr>
              <w:ind w:left="57"/>
              <w:rPr>
                <w:sz w:val="22"/>
                <w:szCs w:val="22"/>
              </w:rPr>
            </w:pPr>
          </w:p>
          <w:p w14:paraId="72C3A2E5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B794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Інвентарні книги </w:t>
            </w:r>
          </w:p>
          <w:p w14:paraId="564D23D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644093" w14:textId="79149FC0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Книги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14:paraId="690E28F5" w14:textId="274173AD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356</w:t>
            </w:r>
          </w:p>
        </w:tc>
        <w:tc>
          <w:tcPr>
            <w:tcW w:w="270" w:type="pct"/>
            <w:tcBorders>
              <w:left w:val="nil"/>
              <w:right w:val="single" w:sz="4" w:space="0" w:color="auto"/>
            </w:tcBorders>
          </w:tcPr>
          <w:p w14:paraId="5F462BE0" w14:textId="14FF6F1E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2027</w:t>
            </w: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26569F60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історико-культурний заповідник „Трахтемирів“</w:t>
            </w:r>
          </w:p>
          <w:p w14:paraId="642CF8AB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2C4CAD4F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Черкаська обл.</w:t>
            </w:r>
          </w:p>
          <w:p w14:paraId="14A18CD7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Канів, вул. Небесної Сотні, 6</w:t>
            </w:r>
          </w:p>
          <w:p w14:paraId="220E074B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14A4BF1E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історико-культурний заповідник „Трахтемирів“</w:t>
            </w:r>
          </w:p>
          <w:p w14:paraId="0F449F6B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56A48437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Черкаська обл.</w:t>
            </w:r>
          </w:p>
          <w:p w14:paraId="0071229A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м. Канів, вул. Небесної Сотні, 6</w:t>
            </w:r>
          </w:p>
          <w:p w14:paraId="0F3A96B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14:paraId="55B40B52" w14:textId="4780CE28" w:rsidR="00192E36" w:rsidRPr="00987213" w:rsidRDefault="00192E36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</w:tcPr>
          <w:p w14:paraId="77232EC3" w14:textId="4C572477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Центральний регіональний центр СФД</w:t>
            </w:r>
          </w:p>
        </w:tc>
        <w:tc>
          <w:tcPr>
            <w:tcW w:w="505" w:type="pct"/>
            <w:tcBorders>
              <w:left w:val="nil"/>
              <w:right w:val="single" w:sz="4" w:space="0" w:color="auto"/>
            </w:tcBorders>
          </w:tcPr>
          <w:p w14:paraId="030B00CE" w14:textId="58207837" w:rsidR="00BD1542" w:rsidRPr="00490BFD" w:rsidRDefault="00192E36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та місцеві бюджети, інші джерела, не заборонені законодавством</w:t>
            </w:r>
          </w:p>
          <w:p w14:paraId="1BC5F736" w14:textId="77777777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</w:tcPr>
          <w:p w14:paraId="14A99C93" w14:textId="71CA64B1" w:rsidR="00C155D1" w:rsidRPr="00490BFD" w:rsidRDefault="00AE6C6F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Кількість аркушів, вартість робіт та джерела </w:t>
            </w:r>
            <w:proofErr w:type="spellStart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фінансу</w:t>
            </w:r>
            <w:r w:rsidR="005B6F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вання</w:t>
            </w:r>
            <w:proofErr w:type="spellEnd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 буде уточнено під час укладання Договору</w:t>
            </w:r>
          </w:p>
        </w:tc>
      </w:tr>
      <w:tr w:rsidR="00490BFD" w:rsidRPr="00987213" w14:paraId="2BCEA9FD" w14:textId="77777777" w:rsidTr="00490BFD">
        <w:trPr>
          <w:cantSplit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8C7E" w14:textId="77777777" w:rsidR="00C155D1" w:rsidRPr="00987213" w:rsidRDefault="00C155D1" w:rsidP="00C155D1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17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266E" w14:textId="77777777" w:rsidR="00C155D1" w:rsidRPr="00987213" w:rsidRDefault="00C155D1" w:rsidP="00C155D1">
            <w:pPr>
              <w:ind w:left="57"/>
              <w:rPr>
                <w:sz w:val="22"/>
                <w:szCs w:val="22"/>
                <w:lang w:val="ru-RU"/>
              </w:rPr>
            </w:pPr>
            <w:r w:rsidRPr="00987213">
              <w:rPr>
                <w:sz w:val="22"/>
                <w:szCs w:val="22"/>
              </w:rPr>
              <w:t xml:space="preserve">Державний історико-культурний заповідник „Трипільська культура“ </w:t>
            </w:r>
          </w:p>
          <w:p w14:paraId="06FD0010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32F81ED6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Черкаська обл.</w:t>
            </w:r>
          </w:p>
          <w:p w14:paraId="73C3C1A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Уманський р-н. </w:t>
            </w:r>
          </w:p>
          <w:p w14:paraId="37E8864C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с. </w:t>
            </w:r>
            <w:proofErr w:type="spellStart"/>
            <w:r w:rsidRPr="00987213">
              <w:rPr>
                <w:sz w:val="22"/>
                <w:szCs w:val="22"/>
              </w:rPr>
              <w:t>Легедзине</w:t>
            </w:r>
            <w:proofErr w:type="spellEnd"/>
          </w:p>
          <w:p w14:paraId="6E74E3A7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вул. Прикордонників, 5</w:t>
            </w:r>
          </w:p>
          <w:p w14:paraId="154E79E7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7821C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A6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Інвентарні книги </w:t>
            </w:r>
          </w:p>
          <w:p w14:paraId="2F4738D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5BC986" w14:textId="039C9D86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Книги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14:paraId="0E4EEF7A" w14:textId="2A53CFD9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3650</w:t>
            </w:r>
          </w:p>
        </w:tc>
        <w:tc>
          <w:tcPr>
            <w:tcW w:w="270" w:type="pct"/>
            <w:tcBorders>
              <w:left w:val="nil"/>
              <w:right w:val="single" w:sz="4" w:space="0" w:color="auto"/>
            </w:tcBorders>
          </w:tcPr>
          <w:p w14:paraId="0545CDFA" w14:textId="6C596F77" w:rsidR="00C155D1" w:rsidRPr="00987213" w:rsidRDefault="00C155D1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2027</w:t>
            </w: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3E161032" w14:textId="439CCE09" w:rsidR="00C155D1" w:rsidRPr="00987213" w:rsidRDefault="00C155D1" w:rsidP="00C155D1">
            <w:pPr>
              <w:ind w:left="57"/>
              <w:rPr>
                <w:sz w:val="22"/>
                <w:szCs w:val="22"/>
                <w:lang w:val="ru-RU"/>
              </w:rPr>
            </w:pPr>
            <w:r w:rsidRPr="00987213">
              <w:rPr>
                <w:sz w:val="22"/>
                <w:szCs w:val="22"/>
              </w:rPr>
              <w:t>Державний історико-культурний заповідник „Трипільська культура“</w:t>
            </w:r>
          </w:p>
          <w:p w14:paraId="6F7815DE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6CEBDF54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Черкаська обл.</w:t>
            </w:r>
          </w:p>
          <w:p w14:paraId="2FE3991F" w14:textId="719913BF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Уманський р-н.</w:t>
            </w:r>
          </w:p>
          <w:p w14:paraId="4975FAA0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с. </w:t>
            </w:r>
            <w:proofErr w:type="spellStart"/>
            <w:r w:rsidRPr="00987213">
              <w:rPr>
                <w:sz w:val="22"/>
                <w:szCs w:val="22"/>
              </w:rPr>
              <w:t>Легедзине</w:t>
            </w:r>
            <w:proofErr w:type="spellEnd"/>
          </w:p>
          <w:p w14:paraId="4E1CA716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вул. Прикордонників, 5</w:t>
            </w:r>
          </w:p>
          <w:p w14:paraId="3C42E477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FB9B34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left w:val="nil"/>
              <w:right w:val="single" w:sz="4" w:space="0" w:color="auto"/>
            </w:tcBorders>
          </w:tcPr>
          <w:p w14:paraId="6D436B2A" w14:textId="77777777" w:rsidR="00C155D1" w:rsidRPr="00987213" w:rsidRDefault="00C155D1" w:rsidP="00C155D1">
            <w:pPr>
              <w:ind w:left="57"/>
              <w:rPr>
                <w:sz w:val="22"/>
                <w:szCs w:val="22"/>
                <w:lang w:val="ru-RU"/>
              </w:rPr>
            </w:pPr>
            <w:r w:rsidRPr="00987213">
              <w:rPr>
                <w:sz w:val="22"/>
                <w:szCs w:val="22"/>
              </w:rPr>
              <w:t xml:space="preserve">Державний історико-культурний заповідник „Трипільська культура“ </w:t>
            </w:r>
          </w:p>
          <w:p w14:paraId="4E732477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  <w:p w14:paraId="324ACCF6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Черкаська обл.</w:t>
            </w:r>
          </w:p>
          <w:p w14:paraId="7AA5CA2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Уманський р-н. </w:t>
            </w:r>
          </w:p>
          <w:p w14:paraId="45489993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 xml:space="preserve">с. </w:t>
            </w:r>
            <w:proofErr w:type="spellStart"/>
            <w:r w:rsidRPr="00987213">
              <w:rPr>
                <w:sz w:val="22"/>
                <w:szCs w:val="22"/>
              </w:rPr>
              <w:t>Легедзине</w:t>
            </w:r>
            <w:proofErr w:type="spellEnd"/>
          </w:p>
          <w:p w14:paraId="0D3875CC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вул. Прикордонників, 5</w:t>
            </w:r>
          </w:p>
          <w:p w14:paraId="4A0BBAF9" w14:textId="77777777" w:rsidR="00C155D1" w:rsidRPr="00987213" w:rsidRDefault="00C155D1" w:rsidP="00C155D1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7DFA40" w14:textId="77777777" w:rsidR="00C155D1" w:rsidRPr="00987213" w:rsidRDefault="00C155D1" w:rsidP="00C155D1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14:paraId="57F6335A" w14:textId="5C847C01" w:rsidR="00192E36" w:rsidRPr="00987213" w:rsidRDefault="00192E36" w:rsidP="00C155D1">
            <w:pPr>
              <w:jc w:val="center"/>
              <w:rPr>
                <w:sz w:val="22"/>
                <w:szCs w:val="22"/>
              </w:rPr>
            </w:pPr>
            <w:r w:rsidRPr="00987213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</w:tcPr>
          <w:p w14:paraId="1B1CF630" w14:textId="06C999D8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Центральний регіональний центр СФД</w:t>
            </w:r>
          </w:p>
        </w:tc>
        <w:tc>
          <w:tcPr>
            <w:tcW w:w="505" w:type="pct"/>
            <w:tcBorders>
              <w:left w:val="nil"/>
              <w:right w:val="single" w:sz="4" w:space="0" w:color="auto"/>
            </w:tcBorders>
          </w:tcPr>
          <w:p w14:paraId="43649C5A" w14:textId="70B0CD57" w:rsidR="00BD1542" w:rsidRPr="00490BFD" w:rsidRDefault="00192E36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87213">
              <w:rPr>
                <w:rFonts w:ascii="Times New Roman" w:hAnsi="Times New Roman" w:cs="Times New Roman"/>
                <w:sz w:val="22"/>
                <w:szCs w:val="22"/>
              </w:rPr>
              <w:t>Державний та місцеві бюджети, інші джерела, не заборонені законодавством</w:t>
            </w:r>
          </w:p>
          <w:p w14:paraId="411D57E5" w14:textId="77777777" w:rsidR="00C155D1" w:rsidRPr="00490BFD" w:rsidRDefault="00C155D1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5" w:type="pct"/>
            <w:tcBorders>
              <w:left w:val="nil"/>
              <w:right w:val="single" w:sz="4" w:space="0" w:color="auto"/>
            </w:tcBorders>
          </w:tcPr>
          <w:p w14:paraId="1DC1B879" w14:textId="7C85CFDC" w:rsidR="00C155D1" w:rsidRPr="00490BFD" w:rsidRDefault="00AE6C6F" w:rsidP="00490BFD">
            <w:pPr>
              <w:pStyle w:val="42"/>
              <w:widowControl/>
              <w:shd w:val="clear" w:color="auto" w:fill="auto"/>
              <w:spacing w:line="240" w:lineRule="auto"/>
              <w:ind w:left="5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Кількість аркушів, вартість робіт та джерела </w:t>
            </w:r>
            <w:proofErr w:type="spellStart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фінансу</w:t>
            </w:r>
            <w:r w:rsidR="005B6F6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90BFD">
              <w:rPr>
                <w:rFonts w:ascii="Times New Roman" w:hAnsi="Times New Roman" w:cs="Times New Roman"/>
                <w:sz w:val="22"/>
                <w:szCs w:val="22"/>
              </w:rPr>
              <w:t>вання</w:t>
            </w:r>
            <w:proofErr w:type="spellEnd"/>
            <w:r w:rsidRPr="00490BFD">
              <w:rPr>
                <w:rFonts w:ascii="Times New Roman" w:hAnsi="Times New Roman" w:cs="Times New Roman"/>
                <w:sz w:val="22"/>
                <w:szCs w:val="22"/>
              </w:rPr>
              <w:t xml:space="preserve"> буде уточнено під час укладання Договору</w:t>
            </w:r>
          </w:p>
        </w:tc>
      </w:tr>
    </w:tbl>
    <w:p w14:paraId="76513DAD" w14:textId="77777777" w:rsidR="007E71C5" w:rsidRDefault="007E71C5" w:rsidP="007E71C5">
      <w:pPr>
        <w:rPr>
          <w:lang w:eastAsia="en-US"/>
        </w:rPr>
      </w:pPr>
    </w:p>
    <w:p w14:paraId="3934F54D" w14:textId="77777777" w:rsidR="007E71C5" w:rsidRDefault="007E71C5" w:rsidP="007E71C5">
      <w:pPr>
        <w:rPr>
          <w:lang w:eastAsia="en-US"/>
        </w:rPr>
      </w:pPr>
    </w:p>
    <w:p w14:paraId="61C55D75" w14:textId="77777777" w:rsidR="00B410B1" w:rsidRPr="005B659B" w:rsidRDefault="00B410B1" w:rsidP="00B410B1">
      <w:pPr>
        <w:jc w:val="both"/>
        <w:rPr>
          <w:sz w:val="28"/>
          <w:szCs w:val="28"/>
        </w:rPr>
      </w:pPr>
    </w:p>
    <w:p w14:paraId="128C9DAC" w14:textId="77777777" w:rsidR="00622C5D" w:rsidRDefault="00622C5D" w:rsidP="00622C5D">
      <w:pPr>
        <w:suppressAutoHyphens/>
        <w:jc w:val="both"/>
        <w:rPr>
          <w:sz w:val="24"/>
          <w:szCs w:val="24"/>
        </w:rPr>
      </w:pPr>
      <w:r>
        <w:rPr>
          <w:sz w:val="28"/>
          <w:szCs w:val="28"/>
        </w:rPr>
        <w:t>Керуючий справами виконавчого апарату</w:t>
      </w:r>
      <w:r>
        <w:tab/>
      </w:r>
      <w:r>
        <w:tab/>
      </w:r>
      <w:r>
        <w:tab/>
        <w:t>Наталія ГОРНА</w:t>
      </w:r>
    </w:p>
    <w:p w14:paraId="13BB9584" w14:textId="3F800F47" w:rsidR="006C63AD" w:rsidRDefault="006C63AD" w:rsidP="00F67DF7"/>
    <w:sectPr w:rsidR="006C63AD" w:rsidSect="00016F46">
      <w:headerReference w:type="default" r:id="rId8"/>
      <w:pgSz w:w="16838" w:h="11906" w:orient="landscape"/>
      <w:pgMar w:top="1701" w:right="964" w:bottom="567" w:left="964" w:header="709" w:footer="709" w:gutter="0"/>
      <w:cols w:space="708"/>
      <w:titlePg/>
      <w:docGrid w:linePitch="3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83E3E" w14:textId="77777777" w:rsidR="007F28D3" w:rsidRDefault="007F28D3" w:rsidP="00FA30DC">
      <w:r>
        <w:separator/>
      </w:r>
    </w:p>
  </w:endnote>
  <w:endnote w:type="continuationSeparator" w:id="0">
    <w:p w14:paraId="108931B0" w14:textId="77777777" w:rsidR="007F28D3" w:rsidRDefault="007F28D3" w:rsidP="00FA3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FEAAA" w14:textId="77777777" w:rsidR="007F28D3" w:rsidRDefault="007F28D3" w:rsidP="00FA30DC">
      <w:r>
        <w:separator/>
      </w:r>
    </w:p>
  </w:footnote>
  <w:footnote w:type="continuationSeparator" w:id="0">
    <w:p w14:paraId="324AD84B" w14:textId="77777777" w:rsidR="007F28D3" w:rsidRDefault="007F28D3" w:rsidP="00FA3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9327370"/>
      <w:docPartObj>
        <w:docPartGallery w:val="Page Numbers (Top of Page)"/>
        <w:docPartUnique/>
      </w:docPartObj>
    </w:sdtPr>
    <w:sdtEndPr>
      <w:rPr>
        <w:sz w:val="2"/>
        <w:szCs w:val="2"/>
      </w:rPr>
    </w:sdtEndPr>
    <w:sdtContent>
      <w:p w14:paraId="39B88AC8" w14:textId="77777777" w:rsidR="00593CB5" w:rsidRDefault="00FA30DC" w:rsidP="00593CB5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7E893898" w14:textId="77777777" w:rsidR="00593CB5" w:rsidRDefault="00593CB5" w:rsidP="00593CB5">
        <w:pPr>
          <w:pStyle w:val="af1"/>
          <w:jc w:val="center"/>
        </w:pPr>
      </w:p>
      <w:tbl>
        <w:tblPr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>
        <w:tblGrid>
          <w:gridCol w:w="719"/>
          <w:gridCol w:w="1592"/>
          <w:gridCol w:w="1592"/>
          <w:gridCol w:w="724"/>
          <w:gridCol w:w="870"/>
          <w:gridCol w:w="867"/>
          <w:gridCol w:w="1591"/>
          <w:gridCol w:w="1591"/>
          <w:gridCol w:w="1302"/>
          <w:gridCol w:w="1302"/>
          <w:gridCol w:w="1448"/>
          <w:gridCol w:w="1302"/>
        </w:tblGrid>
        <w:tr w:rsidR="00593CB5" w:rsidRPr="00593CB5" w14:paraId="3155B872" w14:textId="77777777" w:rsidTr="00490BFD">
          <w:trPr>
            <w:cantSplit/>
            <w:trHeight w:val="269"/>
          </w:trPr>
          <w:tc>
            <w:tcPr>
              <w:tcW w:w="241" w:type="pct"/>
            </w:tcPr>
            <w:p w14:paraId="1277E5E6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1</w:t>
              </w:r>
            </w:p>
          </w:tc>
          <w:tc>
            <w:tcPr>
              <w:tcW w:w="534" w:type="pct"/>
            </w:tcPr>
            <w:p w14:paraId="1CBB68C5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2</w:t>
              </w:r>
            </w:p>
          </w:tc>
          <w:tc>
            <w:tcPr>
              <w:tcW w:w="534" w:type="pct"/>
            </w:tcPr>
            <w:p w14:paraId="5CAF1A97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3</w:t>
              </w:r>
            </w:p>
          </w:tc>
          <w:tc>
            <w:tcPr>
              <w:tcW w:w="243" w:type="pct"/>
            </w:tcPr>
            <w:p w14:paraId="449C0891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4</w:t>
              </w:r>
            </w:p>
          </w:tc>
          <w:tc>
            <w:tcPr>
              <w:tcW w:w="292" w:type="pct"/>
            </w:tcPr>
            <w:p w14:paraId="31018A3A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5</w:t>
              </w:r>
            </w:p>
          </w:tc>
          <w:tc>
            <w:tcPr>
              <w:tcW w:w="291" w:type="pct"/>
            </w:tcPr>
            <w:p w14:paraId="2320ADF6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6</w:t>
              </w:r>
            </w:p>
          </w:tc>
          <w:tc>
            <w:tcPr>
              <w:tcW w:w="534" w:type="pct"/>
            </w:tcPr>
            <w:p w14:paraId="37BE7682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7</w:t>
              </w:r>
            </w:p>
          </w:tc>
          <w:tc>
            <w:tcPr>
              <w:tcW w:w="534" w:type="pct"/>
            </w:tcPr>
            <w:p w14:paraId="20D51F49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8</w:t>
              </w:r>
            </w:p>
          </w:tc>
          <w:tc>
            <w:tcPr>
              <w:tcW w:w="437" w:type="pct"/>
            </w:tcPr>
            <w:p w14:paraId="2B1E06FE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9</w:t>
              </w:r>
            </w:p>
          </w:tc>
          <w:tc>
            <w:tcPr>
              <w:tcW w:w="437" w:type="pct"/>
            </w:tcPr>
            <w:p w14:paraId="39FEFF16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10</w:t>
              </w:r>
            </w:p>
          </w:tc>
          <w:tc>
            <w:tcPr>
              <w:tcW w:w="486" w:type="pct"/>
            </w:tcPr>
            <w:p w14:paraId="068CCD68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11</w:t>
              </w:r>
            </w:p>
          </w:tc>
          <w:tc>
            <w:tcPr>
              <w:tcW w:w="437" w:type="pct"/>
            </w:tcPr>
            <w:p w14:paraId="62B0BD29" w14:textId="77777777" w:rsidR="00593CB5" w:rsidRPr="00593CB5" w:rsidRDefault="00593CB5" w:rsidP="00593CB5">
              <w:pPr>
                <w:jc w:val="center"/>
                <w:rPr>
                  <w:sz w:val="22"/>
                  <w:szCs w:val="22"/>
                </w:rPr>
              </w:pPr>
              <w:r w:rsidRPr="00593CB5">
                <w:rPr>
                  <w:sz w:val="22"/>
                  <w:szCs w:val="22"/>
                </w:rPr>
                <w:t>12</w:t>
              </w:r>
            </w:p>
          </w:tc>
        </w:tr>
      </w:tbl>
      <w:p w14:paraId="202F0DE6" w14:textId="28114609" w:rsidR="00FA30DC" w:rsidRPr="00593CB5" w:rsidRDefault="00000000" w:rsidP="00593CB5">
        <w:pPr>
          <w:pStyle w:val="af1"/>
          <w:jc w:val="center"/>
          <w:rPr>
            <w:sz w:val="2"/>
            <w:szCs w:val="2"/>
          </w:rPr>
        </w:pPr>
      </w:p>
    </w:sdtContent>
  </w:sdt>
  <w:p w14:paraId="1D881F00" w14:textId="77777777" w:rsidR="00FA30DC" w:rsidRPr="00FA30DC" w:rsidRDefault="00FA30DC">
    <w:pPr>
      <w:pStyle w:val="af1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6A2B14"/>
    <w:multiLevelType w:val="hybridMultilevel"/>
    <w:tmpl w:val="1A2ED186"/>
    <w:lvl w:ilvl="0" w:tplc="A8C402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97BA1"/>
    <w:multiLevelType w:val="hybridMultilevel"/>
    <w:tmpl w:val="0DEA3970"/>
    <w:lvl w:ilvl="0" w:tplc="E662C9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907143">
    <w:abstractNumId w:val="0"/>
  </w:num>
  <w:num w:numId="2" w16cid:durableId="859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69F"/>
    <w:rsid w:val="00016F46"/>
    <w:rsid w:val="00157B54"/>
    <w:rsid w:val="00192E36"/>
    <w:rsid w:val="001A1167"/>
    <w:rsid w:val="001A44E2"/>
    <w:rsid w:val="001C3B2D"/>
    <w:rsid w:val="001E51B0"/>
    <w:rsid w:val="001E7A5C"/>
    <w:rsid w:val="00203271"/>
    <w:rsid w:val="00227F25"/>
    <w:rsid w:val="00237D5E"/>
    <w:rsid w:val="00277BC2"/>
    <w:rsid w:val="00332C63"/>
    <w:rsid w:val="003A7DA1"/>
    <w:rsid w:val="003D3149"/>
    <w:rsid w:val="003E389D"/>
    <w:rsid w:val="003F6B25"/>
    <w:rsid w:val="00490BFD"/>
    <w:rsid w:val="005107E9"/>
    <w:rsid w:val="00593CB5"/>
    <w:rsid w:val="005B6F6F"/>
    <w:rsid w:val="005E1643"/>
    <w:rsid w:val="00622C5D"/>
    <w:rsid w:val="00670B62"/>
    <w:rsid w:val="006C63AD"/>
    <w:rsid w:val="0072649C"/>
    <w:rsid w:val="0075422A"/>
    <w:rsid w:val="007665AA"/>
    <w:rsid w:val="007669F8"/>
    <w:rsid w:val="007B4F77"/>
    <w:rsid w:val="007E71C5"/>
    <w:rsid w:val="007F1AA2"/>
    <w:rsid w:val="007F28D3"/>
    <w:rsid w:val="0080388B"/>
    <w:rsid w:val="008271B7"/>
    <w:rsid w:val="00840DAB"/>
    <w:rsid w:val="008A2EEB"/>
    <w:rsid w:val="009160BE"/>
    <w:rsid w:val="00987213"/>
    <w:rsid w:val="00987A21"/>
    <w:rsid w:val="009B4E63"/>
    <w:rsid w:val="009B5A81"/>
    <w:rsid w:val="00A34769"/>
    <w:rsid w:val="00A9194B"/>
    <w:rsid w:val="00AA61DB"/>
    <w:rsid w:val="00AB631F"/>
    <w:rsid w:val="00AE6C6F"/>
    <w:rsid w:val="00B410B1"/>
    <w:rsid w:val="00BA7C55"/>
    <w:rsid w:val="00BD1542"/>
    <w:rsid w:val="00C155D1"/>
    <w:rsid w:val="00C3469F"/>
    <w:rsid w:val="00D3037E"/>
    <w:rsid w:val="00D54523"/>
    <w:rsid w:val="00D74E43"/>
    <w:rsid w:val="00DD2EDD"/>
    <w:rsid w:val="00E66F91"/>
    <w:rsid w:val="00EC5A7F"/>
    <w:rsid w:val="00F51D3B"/>
    <w:rsid w:val="00F67DF7"/>
    <w:rsid w:val="00FA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7DFA1"/>
  <w15:chartTrackingRefBased/>
  <w15:docId w15:val="{B8089136-4A63-4B94-BB16-7354A426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9"/>
      <w:szCs w:val="29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3469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69F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469F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469F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469F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469F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469F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469F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469F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4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4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4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469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469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46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346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346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346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99"/>
    <w:qFormat/>
    <w:rsid w:val="00C3469F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Назва Знак"/>
    <w:basedOn w:val="a0"/>
    <w:link w:val="a3"/>
    <w:uiPriority w:val="99"/>
    <w:rsid w:val="00C34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469F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6">
    <w:name w:val="Підзаголовок Знак"/>
    <w:basedOn w:val="a0"/>
    <w:link w:val="a5"/>
    <w:uiPriority w:val="11"/>
    <w:rsid w:val="00C34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469F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a8">
    <w:name w:val="Цитата Знак"/>
    <w:basedOn w:val="a0"/>
    <w:link w:val="a7"/>
    <w:uiPriority w:val="29"/>
    <w:rsid w:val="00C3469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469F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aa">
    <w:name w:val="Intense Emphasis"/>
    <w:basedOn w:val="a0"/>
    <w:uiPriority w:val="21"/>
    <w:qFormat/>
    <w:rsid w:val="00C3469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469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</w:rPr>
  </w:style>
  <w:style w:type="character" w:customStyle="1" w:styleId="ac">
    <w:name w:val="Насичена цитата Знак"/>
    <w:basedOn w:val="a0"/>
    <w:link w:val="ab"/>
    <w:uiPriority w:val="30"/>
    <w:rsid w:val="00C3469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3469F"/>
    <w:rPr>
      <w:b/>
      <w:bCs/>
      <w:smallCaps/>
      <w:color w:val="0F4761" w:themeColor="accent1" w:themeShade="BF"/>
      <w:spacing w:val="5"/>
    </w:rPr>
  </w:style>
  <w:style w:type="paragraph" w:styleId="ae">
    <w:name w:val="footer"/>
    <w:basedOn w:val="a"/>
    <w:link w:val="af"/>
    <w:uiPriority w:val="99"/>
    <w:rsid w:val="00C3469F"/>
    <w:pPr>
      <w:tabs>
        <w:tab w:val="center" w:pos="4153"/>
        <w:tab w:val="right" w:pos="8306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C3469F"/>
    <w:rPr>
      <w:rFonts w:ascii="Times New Roman" w:eastAsia="Times New Roman" w:hAnsi="Times New Roman" w:cs="Times New Roman"/>
      <w:kern w:val="0"/>
      <w:sz w:val="29"/>
      <w:szCs w:val="29"/>
      <w:lang w:eastAsia="ru-RU"/>
    </w:rPr>
  </w:style>
  <w:style w:type="paragraph" w:customStyle="1" w:styleId="af0">
    <w:name w:val="Знак"/>
    <w:basedOn w:val="a"/>
    <w:uiPriority w:val="99"/>
    <w:rsid w:val="00C3469F"/>
    <w:pPr>
      <w:widowControl/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1">
    <w:name w:val="Основной текст (4)_"/>
    <w:basedOn w:val="a0"/>
    <w:link w:val="42"/>
    <w:rsid w:val="007F1AA2"/>
    <w:rPr>
      <w:rFonts w:ascii="Arial Narrow" w:hAnsi="Arial Narrow" w:cs="Arial Narrow"/>
      <w:sz w:val="36"/>
      <w:szCs w:val="3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7F1AA2"/>
    <w:pPr>
      <w:shd w:val="clear" w:color="auto" w:fill="FFFFFF"/>
      <w:autoSpaceDE/>
      <w:autoSpaceDN/>
      <w:spacing w:line="240" w:lineRule="atLeast"/>
      <w:jc w:val="center"/>
    </w:pPr>
    <w:rPr>
      <w:rFonts w:ascii="Arial Narrow" w:eastAsiaTheme="minorHAnsi" w:hAnsi="Arial Narrow" w:cs="Arial Narrow"/>
      <w:kern w:val="2"/>
      <w:sz w:val="36"/>
      <w:szCs w:val="36"/>
      <w:lang w:eastAsia="en-US"/>
    </w:rPr>
  </w:style>
  <w:style w:type="character" w:customStyle="1" w:styleId="4TimesNewRoman">
    <w:name w:val="Основной текст (4) + Times New Roman"/>
    <w:aliases w:val="10.5 pt"/>
    <w:basedOn w:val="41"/>
    <w:rsid w:val="007F1AA2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4TimesNewRoman5">
    <w:name w:val="Основной текст (4) + Times New Roman5"/>
    <w:aliases w:val="12 pt"/>
    <w:basedOn w:val="41"/>
    <w:rsid w:val="00227F25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paragraph" w:styleId="31">
    <w:name w:val="Body Text 3"/>
    <w:basedOn w:val="a"/>
    <w:link w:val="32"/>
    <w:uiPriority w:val="99"/>
    <w:rsid w:val="007E71C5"/>
    <w:pPr>
      <w:tabs>
        <w:tab w:val="left" w:pos="5520"/>
      </w:tabs>
    </w:pPr>
    <w:rPr>
      <w:sz w:val="20"/>
      <w:szCs w:val="20"/>
    </w:rPr>
  </w:style>
  <w:style w:type="character" w:customStyle="1" w:styleId="32">
    <w:name w:val="Основний текст 3 Знак"/>
    <w:basedOn w:val="a0"/>
    <w:link w:val="31"/>
    <w:uiPriority w:val="99"/>
    <w:rsid w:val="007E71C5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FA30DC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FA30DC"/>
    <w:rPr>
      <w:rFonts w:ascii="Times New Roman" w:eastAsia="Times New Roman" w:hAnsi="Times New Roman" w:cs="Times New Roman"/>
      <w:kern w:val="0"/>
      <w:sz w:val="29"/>
      <w:szCs w:val="2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9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E262E-D326-4273-83D3-C4834DEC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4394</Words>
  <Characters>2506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АРТЮХ</dc:creator>
  <cp:keywords/>
  <dc:description/>
  <cp:lastModifiedBy>Надія АРТЮХ</cp:lastModifiedBy>
  <cp:revision>24</cp:revision>
  <dcterms:created xsi:type="dcterms:W3CDTF">2024-04-12T12:29:00Z</dcterms:created>
  <dcterms:modified xsi:type="dcterms:W3CDTF">2024-05-15T12:16:00Z</dcterms:modified>
</cp:coreProperties>
</file>