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0B2B61" w14:textId="01D3850E" w:rsidR="00936C19" w:rsidRPr="009B1746" w:rsidRDefault="00936C19" w:rsidP="00936C19">
      <w:pPr>
        <w:spacing w:after="0"/>
        <w:ind w:left="12474"/>
        <w:rPr>
          <w:rFonts w:ascii="Times New Roman" w:hAnsi="Times New Roman" w:cs="Times New Roman"/>
          <w:sz w:val="24"/>
          <w:szCs w:val="24"/>
        </w:rPr>
      </w:pPr>
      <w:r w:rsidRPr="009B1746">
        <w:rPr>
          <w:rFonts w:ascii="Times New Roman" w:hAnsi="Times New Roman" w:cs="Times New Roman"/>
          <w:sz w:val="24"/>
          <w:szCs w:val="24"/>
        </w:rPr>
        <w:t>Додаток</w:t>
      </w:r>
      <w:r w:rsidR="007C39B5"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6A1879C4" w14:textId="2FDC62BF" w:rsidR="00936C19" w:rsidRPr="009B1746" w:rsidRDefault="00936C19" w:rsidP="00936C19">
      <w:pPr>
        <w:spacing w:after="0"/>
        <w:ind w:left="12474"/>
        <w:rPr>
          <w:rFonts w:ascii="Times New Roman" w:hAnsi="Times New Roman" w:cs="Times New Roman"/>
          <w:sz w:val="24"/>
          <w:szCs w:val="24"/>
        </w:rPr>
      </w:pPr>
      <w:r w:rsidRPr="009B1746">
        <w:rPr>
          <w:rFonts w:ascii="Times New Roman" w:hAnsi="Times New Roman" w:cs="Times New Roman"/>
          <w:sz w:val="24"/>
          <w:szCs w:val="24"/>
        </w:rPr>
        <w:t>до Програми</w:t>
      </w:r>
    </w:p>
    <w:p w14:paraId="21D9012B" w14:textId="77777777" w:rsidR="00936C19" w:rsidRPr="009B1746" w:rsidRDefault="00936C19" w:rsidP="00936C19">
      <w:pPr>
        <w:spacing w:after="0"/>
        <w:ind w:left="12474"/>
        <w:rPr>
          <w:rFonts w:ascii="Times New Roman" w:hAnsi="Times New Roman" w:cs="Times New Roman"/>
          <w:sz w:val="24"/>
          <w:szCs w:val="24"/>
        </w:rPr>
      </w:pPr>
    </w:p>
    <w:p w14:paraId="4C980491" w14:textId="77777777" w:rsidR="006F4805" w:rsidRPr="009B1746" w:rsidRDefault="006F4805" w:rsidP="00936C19">
      <w:pPr>
        <w:spacing w:after="0"/>
        <w:ind w:left="12474"/>
        <w:rPr>
          <w:rFonts w:ascii="Times New Roman" w:hAnsi="Times New Roman" w:cs="Times New Roman"/>
          <w:sz w:val="24"/>
          <w:szCs w:val="24"/>
        </w:rPr>
      </w:pPr>
    </w:p>
    <w:p w14:paraId="78E7EEFE" w14:textId="65965C84" w:rsidR="00936C19" w:rsidRPr="0083509D" w:rsidRDefault="00936C19" w:rsidP="00936C1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509D">
        <w:rPr>
          <w:rFonts w:ascii="Times New Roman" w:hAnsi="Times New Roman" w:cs="Times New Roman"/>
          <w:b/>
          <w:bCs/>
          <w:sz w:val="28"/>
          <w:szCs w:val="28"/>
        </w:rPr>
        <w:t xml:space="preserve">Зведений перелік </w:t>
      </w:r>
      <w:r w:rsidRPr="0083509D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об’єктів для створення страхового фонду документації на об’єкти </w:t>
      </w:r>
      <w:r w:rsidRPr="0083509D">
        <w:rPr>
          <w:rFonts w:ascii="Times New Roman" w:hAnsi="Times New Roman" w:cs="Times New Roman"/>
          <w:b/>
          <w:bCs/>
          <w:sz w:val="28"/>
          <w:szCs w:val="28"/>
        </w:rPr>
        <w:br/>
        <w:t>будівництва</w:t>
      </w:r>
      <w:r w:rsidR="007C39B5" w:rsidRPr="0083509D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83509D">
        <w:rPr>
          <w:rFonts w:ascii="Times New Roman" w:hAnsi="Times New Roman" w:cs="Times New Roman"/>
          <w:b/>
          <w:bCs/>
          <w:sz w:val="28"/>
          <w:szCs w:val="28"/>
        </w:rPr>
        <w:t xml:space="preserve"> культурної</w:t>
      </w:r>
      <w:r w:rsidRPr="0083509D">
        <w:rPr>
          <w:rFonts w:ascii="Times New Roman" w:hAnsi="Times New Roman" w:cs="Times New Roman"/>
          <w:sz w:val="28"/>
          <w:szCs w:val="28"/>
        </w:rPr>
        <w:t xml:space="preserve"> </w:t>
      </w:r>
      <w:r w:rsidRPr="0083509D">
        <w:rPr>
          <w:rFonts w:ascii="Times New Roman" w:hAnsi="Times New Roman" w:cs="Times New Roman"/>
          <w:b/>
          <w:bCs/>
          <w:sz w:val="28"/>
          <w:szCs w:val="28"/>
        </w:rPr>
        <w:t xml:space="preserve">спадщини </w:t>
      </w:r>
      <w:r w:rsidR="007C39B5" w:rsidRPr="0083509D">
        <w:rPr>
          <w:rFonts w:ascii="Times New Roman" w:hAnsi="Times New Roman" w:cs="Times New Roman"/>
          <w:b/>
          <w:bCs/>
          <w:sz w:val="28"/>
          <w:szCs w:val="28"/>
        </w:rPr>
        <w:t xml:space="preserve">та культурні цінності </w:t>
      </w:r>
      <w:r w:rsidRPr="0083509D">
        <w:rPr>
          <w:rFonts w:ascii="Times New Roman" w:hAnsi="Times New Roman" w:cs="Times New Roman"/>
          <w:b/>
          <w:bCs/>
          <w:sz w:val="28"/>
          <w:szCs w:val="28"/>
        </w:rPr>
        <w:t>Черкаської області</w:t>
      </w:r>
    </w:p>
    <w:p w14:paraId="06D2D2F7" w14:textId="77777777" w:rsidR="00936C19" w:rsidRPr="0083509D" w:rsidRDefault="00936C19" w:rsidP="00936C1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747"/>
        <w:gridCol w:w="3142"/>
        <w:gridCol w:w="1436"/>
        <w:gridCol w:w="1232"/>
        <w:gridCol w:w="1433"/>
        <w:gridCol w:w="1436"/>
        <w:gridCol w:w="2461"/>
        <w:gridCol w:w="2673"/>
      </w:tblGrid>
      <w:tr w:rsidR="00832DA9" w:rsidRPr="00832DA9" w14:paraId="3AF7173B" w14:textId="592FC917" w:rsidTr="00832DA9">
        <w:tc>
          <w:tcPr>
            <w:tcW w:w="257" w:type="pct"/>
            <w:vMerge w:val="restart"/>
            <w:vAlign w:val="center"/>
          </w:tcPr>
          <w:p w14:paraId="23D72A80" w14:textId="368D2E41" w:rsidR="00832DA9" w:rsidRPr="00832DA9" w:rsidRDefault="00832DA9" w:rsidP="0039458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1079" w:type="pct"/>
            <w:vMerge w:val="restart"/>
            <w:vAlign w:val="center"/>
          </w:tcPr>
          <w:p w14:paraId="10863B22" w14:textId="03347806" w:rsidR="00832DA9" w:rsidRPr="00832DA9" w:rsidRDefault="00832DA9" w:rsidP="0039458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Назва об’єкта </w:t>
            </w:r>
          </w:p>
        </w:tc>
        <w:tc>
          <w:tcPr>
            <w:tcW w:w="1901" w:type="pct"/>
            <w:gridSpan w:val="4"/>
            <w:vAlign w:val="center"/>
          </w:tcPr>
          <w:p w14:paraId="66BA74D6" w14:textId="74F327FD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Обсяг документації (аркуші формату A4)</w:t>
            </w:r>
            <w:r w:rsidR="008952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952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за роками</w:t>
            </w:r>
          </w:p>
        </w:tc>
        <w:tc>
          <w:tcPr>
            <w:tcW w:w="845" w:type="pct"/>
            <w:vMerge w:val="restart"/>
            <w:vAlign w:val="center"/>
          </w:tcPr>
          <w:p w14:paraId="2C3A2E61" w14:textId="1DA53A4E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918" w:type="pct"/>
            <w:vMerge w:val="restart"/>
            <w:vAlign w:val="center"/>
          </w:tcPr>
          <w:p w14:paraId="4F120E23" w14:textId="614878DB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Обсяг фінансування</w:t>
            </w:r>
          </w:p>
        </w:tc>
      </w:tr>
      <w:tr w:rsidR="00832DA9" w:rsidRPr="00832DA9" w14:paraId="48BAE8BC" w14:textId="210C3302" w:rsidTr="00832DA9">
        <w:tc>
          <w:tcPr>
            <w:tcW w:w="257" w:type="pct"/>
            <w:vMerge/>
            <w:vAlign w:val="center"/>
          </w:tcPr>
          <w:p w14:paraId="6B0D530A" w14:textId="7777777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9" w:type="pct"/>
            <w:vMerge/>
            <w:vAlign w:val="center"/>
          </w:tcPr>
          <w:p w14:paraId="7937A34F" w14:textId="7777777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3" w:type="pct"/>
          </w:tcPr>
          <w:p w14:paraId="205C6B77" w14:textId="3CCB726F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423" w:type="pct"/>
          </w:tcPr>
          <w:p w14:paraId="638DBF3E" w14:textId="689BD279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492" w:type="pct"/>
          </w:tcPr>
          <w:p w14:paraId="401D277D" w14:textId="3EBEF300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493" w:type="pct"/>
          </w:tcPr>
          <w:p w14:paraId="03D23C9D" w14:textId="15D6C1EC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845" w:type="pct"/>
            <w:vMerge/>
            <w:vAlign w:val="center"/>
          </w:tcPr>
          <w:p w14:paraId="016F181D" w14:textId="1A211FEB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" w:type="pct"/>
            <w:vMerge/>
            <w:vAlign w:val="center"/>
          </w:tcPr>
          <w:p w14:paraId="1DFCD41F" w14:textId="7777777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32DA9" w:rsidRPr="00832DA9" w14:paraId="3543723F" w14:textId="62C5B0FC" w:rsidTr="00832DA9">
        <w:tc>
          <w:tcPr>
            <w:tcW w:w="257" w:type="pct"/>
          </w:tcPr>
          <w:p w14:paraId="34430C59" w14:textId="62081130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pct"/>
          </w:tcPr>
          <w:p w14:paraId="0B3D8AFA" w14:textId="6A8845D6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" w:type="pct"/>
          </w:tcPr>
          <w:p w14:paraId="780984E3" w14:textId="6E44249D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" w:type="pct"/>
          </w:tcPr>
          <w:p w14:paraId="0FC58A30" w14:textId="473D82A9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" w:type="pct"/>
          </w:tcPr>
          <w:p w14:paraId="1AD22F22" w14:textId="1DCA6F54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3" w:type="pct"/>
          </w:tcPr>
          <w:p w14:paraId="4FCA3DB6" w14:textId="7A1DAC80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5" w:type="pct"/>
          </w:tcPr>
          <w:p w14:paraId="2611792C" w14:textId="566DF5BF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8" w:type="pct"/>
          </w:tcPr>
          <w:p w14:paraId="07625538" w14:textId="75C03B56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32DA9" w:rsidRPr="00832DA9" w14:paraId="16747F4E" w14:textId="77777777" w:rsidTr="00832DA9">
        <w:tc>
          <w:tcPr>
            <w:tcW w:w="5000" w:type="pct"/>
            <w:gridSpan w:val="8"/>
          </w:tcPr>
          <w:p w14:paraId="0791C22E" w14:textId="77777777" w:rsidR="00832DA9" w:rsidRDefault="00832DA9" w:rsidP="003945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4343B35" w14:textId="77777777" w:rsidR="00832DA9" w:rsidRDefault="00832DA9" w:rsidP="003945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Об’єкти будівництва (будівлі установ)</w:t>
            </w:r>
          </w:p>
          <w:p w14:paraId="30B1C8FE" w14:textId="2D5A984E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DA9" w:rsidRPr="00832DA9" w14:paraId="1ED47F2D" w14:textId="53B9B52F" w:rsidTr="00832DA9">
        <w:tc>
          <w:tcPr>
            <w:tcW w:w="257" w:type="pct"/>
          </w:tcPr>
          <w:p w14:paraId="7782AF54" w14:textId="22166A5B" w:rsidR="00832DA9" w:rsidRPr="00832DA9" w:rsidRDefault="00832DA9" w:rsidP="0039458D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</w:tcPr>
          <w:p w14:paraId="5B1A3932" w14:textId="769E7204" w:rsidR="00832DA9" w:rsidRPr="00832DA9" w:rsidRDefault="00832DA9" w:rsidP="00394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Комунальне некомерційне підприємство „Черкаський обласний кардіологічний центр Черкаської обласної ради“ (реконструкція будівлі приймального відділення з підвалом)</w:t>
            </w:r>
          </w:p>
          <w:p w14:paraId="70BA8408" w14:textId="77777777" w:rsidR="00832DA9" w:rsidRPr="00832DA9" w:rsidRDefault="00832DA9" w:rsidP="00394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D1E8D" w14:textId="77777777" w:rsidR="00832DA9" w:rsidRPr="00832DA9" w:rsidRDefault="00832DA9" w:rsidP="00394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14:paraId="02FBDE70" w14:textId="10DF3E2A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  <w:tc>
          <w:tcPr>
            <w:tcW w:w="423" w:type="pct"/>
          </w:tcPr>
          <w:p w14:paraId="18A8D450" w14:textId="7777777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14:paraId="7F1064BE" w14:textId="7777777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14:paraId="454EB0DD" w14:textId="49A2A13C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pct"/>
          </w:tcPr>
          <w:p w14:paraId="1A18C317" w14:textId="39CB3F78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Власні кошти</w:t>
            </w:r>
          </w:p>
          <w:p w14:paraId="08C94474" w14:textId="7777777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pct"/>
          </w:tcPr>
          <w:p w14:paraId="2C53D1A3" w14:textId="5AF955F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Обсяг фінансового ресурсу визначається щорічно</w:t>
            </w:r>
          </w:p>
        </w:tc>
      </w:tr>
      <w:tr w:rsidR="00832DA9" w:rsidRPr="00832DA9" w14:paraId="434AA378" w14:textId="77777777" w:rsidTr="00832DA9">
        <w:tc>
          <w:tcPr>
            <w:tcW w:w="257" w:type="pct"/>
          </w:tcPr>
          <w:p w14:paraId="14433FD0" w14:textId="77777777" w:rsidR="00832DA9" w:rsidRPr="00832DA9" w:rsidRDefault="00832DA9" w:rsidP="0039458D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</w:tcPr>
          <w:p w14:paraId="18111134" w14:textId="77777777" w:rsidR="00832DA9" w:rsidRPr="00832DA9" w:rsidRDefault="00832DA9" w:rsidP="00394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Комунальне некомерційне підприємство „Черкаський обласний клінічний госпіталь ветеранів війни Черкаської обласної ради“</w:t>
            </w:r>
          </w:p>
          <w:p w14:paraId="735EF0F1" w14:textId="77777777" w:rsidR="00832DA9" w:rsidRPr="00832DA9" w:rsidRDefault="00832DA9" w:rsidP="00394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(реконструкція будівлі КНП)</w:t>
            </w:r>
          </w:p>
          <w:p w14:paraId="0390D0DC" w14:textId="77777777" w:rsidR="00832DA9" w:rsidRPr="00832DA9" w:rsidRDefault="00832DA9" w:rsidP="00394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F3BEAA" w14:textId="2A8AE6FC" w:rsidR="00832DA9" w:rsidRPr="00832DA9" w:rsidRDefault="00832DA9" w:rsidP="00394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14:paraId="424E51A1" w14:textId="7777777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14:paraId="4B00FBA8" w14:textId="46ED7175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492" w:type="pct"/>
          </w:tcPr>
          <w:p w14:paraId="19E3466D" w14:textId="7777777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14:paraId="22D68812" w14:textId="32F5C715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pct"/>
          </w:tcPr>
          <w:p w14:paraId="228EABB9" w14:textId="76E3F90E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Державний та місцеві бюджети, інші джерела, не заборонені законодавством </w:t>
            </w:r>
          </w:p>
        </w:tc>
        <w:tc>
          <w:tcPr>
            <w:tcW w:w="918" w:type="pct"/>
          </w:tcPr>
          <w:p w14:paraId="565E9C8A" w14:textId="4C02DF42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Обсяг фінансового ресурсу визначається щорічно</w:t>
            </w:r>
          </w:p>
        </w:tc>
      </w:tr>
      <w:tr w:rsidR="00832DA9" w:rsidRPr="00832DA9" w14:paraId="455738D7" w14:textId="77777777" w:rsidTr="00832DA9">
        <w:tc>
          <w:tcPr>
            <w:tcW w:w="257" w:type="pct"/>
          </w:tcPr>
          <w:p w14:paraId="2347B43E" w14:textId="77777777" w:rsidR="00832DA9" w:rsidRPr="00832DA9" w:rsidRDefault="00832DA9" w:rsidP="0039458D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</w:tcPr>
          <w:p w14:paraId="2A84A04B" w14:textId="55B4634C" w:rsidR="00832DA9" w:rsidRPr="00832DA9" w:rsidRDefault="00832DA9" w:rsidP="00394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Реконструкція </w:t>
            </w:r>
            <w:proofErr w:type="spellStart"/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Паланського</w:t>
            </w:r>
            <w:proofErr w:type="spellEnd"/>
            <w:r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 ліцею </w:t>
            </w:r>
            <w:proofErr w:type="spellStart"/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Паланської</w:t>
            </w:r>
            <w:proofErr w:type="spellEnd"/>
            <w:r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Уманського району Черкаської області, пошкодженого внаслідок військових дій, спричинених збройною агресією Російської Федерації</w:t>
            </w:r>
          </w:p>
          <w:p w14:paraId="10DA746F" w14:textId="2AA40CEE" w:rsidR="00832DA9" w:rsidRPr="00E24974" w:rsidRDefault="00832DA9" w:rsidP="003945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</w:tcPr>
          <w:p w14:paraId="45FD0708" w14:textId="7777777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14:paraId="003B4F13" w14:textId="3057C068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7 500</w:t>
            </w:r>
          </w:p>
        </w:tc>
        <w:tc>
          <w:tcPr>
            <w:tcW w:w="492" w:type="pct"/>
          </w:tcPr>
          <w:p w14:paraId="1BF24700" w14:textId="7777777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14:paraId="71B8920C" w14:textId="3F117640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pct"/>
          </w:tcPr>
          <w:p w14:paraId="614F3FFA" w14:textId="1B2EE94B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Державний та місцеві бюджети, інші джерела, не заборонені законодавством </w:t>
            </w:r>
          </w:p>
        </w:tc>
        <w:tc>
          <w:tcPr>
            <w:tcW w:w="918" w:type="pct"/>
          </w:tcPr>
          <w:p w14:paraId="3856377B" w14:textId="2A014DFE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Обсяг фінансового ресурсу визначається щорічно</w:t>
            </w:r>
          </w:p>
        </w:tc>
      </w:tr>
      <w:tr w:rsidR="00832DA9" w:rsidRPr="00832DA9" w14:paraId="71B45B18" w14:textId="77777777" w:rsidTr="00832DA9">
        <w:tc>
          <w:tcPr>
            <w:tcW w:w="257" w:type="pct"/>
          </w:tcPr>
          <w:p w14:paraId="545033E9" w14:textId="77777777" w:rsidR="00832DA9" w:rsidRPr="00832DA9" w:rsidRDefault="00832DA9" w:rsidP="0039458D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</w:tcPr>
          <w:p w14:paraId="319902E2" w14:textId="563B1C81" w:rsidR="00832DA9" w:rsidRPr="00832DA9" w:rsidRDefault="00832DA9" w:rsidP="00394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Об’єднання співвласників багатоквартирних будинків (ОСББ) (реконструкція багатоквартирного житлового будинку</w:t>
            </w:r>
            <w:r w:rsidR="00E249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4974" w:rsidRPr="00832DA9">
              <w:rPr>
                <w:rFonts w:ascii="Times New Roman" w:hAnsi="Times New Roman" w:cs="Times New Roman"/>
                <w:sz w:val="24"/>
                <w:szCs w:val="24"/>
              </w:rPr>
              <w:t>вул. Захисників України, 25</w:t>
            </w:r>
            <w:r w:rsidR="00E24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м. Умань</w:t>
            </w:r>
            <w:r w:rsidR="00E24974">
              <w:rPr>
                <w:rFonts w:ascii="Times New Roman" w:hAnsi="Times New Roman" w:cs="Times New Roman"/>
                <w:sz w:val="24"/>
                <w:szCs w:val="24"/>
              </w:rPr>
              <w:t xml:space="preserve"> Черкаської області</w:t>
            </w: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3E45C92" w14:textId="47B024A1" w:rsidR="00832DA9" w:rsidRPr="00E24974" w:rsidRDefault="00832DA9" w:rsidP="003945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</w:tcPr>
          <w:p w14:paraId="7F40534C" w14:textId="7777777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14:paraId="2692C7BE" w14:textId="07E73B22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  <w:tc>
          <w:tcPr>
            <w:tcW w:w="492" w:type="pct"/>
          </w:tcPr>
          <w:p w14:paraId="1AECF4BE" w14:textId="7777777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14:paraId="1CD86B90" w14:textId="389A84FF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pct"/>
          </w:tcPr>
          <w:p w14:paraId="0408AC4F" w14:textId="50C7D23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Державний та місцеві бюджети, інші джерела, не заборонені законодавством </w:t>
            </w:r>
          </w:p>
        </w:tc>
        <w:tc>
          <w:tcPr>
            <w:tcW w:w="918" w:type="pct"/>
          </w:tcPr>
          <w:p w14:paraId="5BC70340" w14:textId="6135380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Обсяг фінансового ресурсу визначається щорічно</w:t>
            </w:r>
          </w:p>
        </w:tc>
      </w:tr>
      <w:tr w:rsidR="00832DA9" w:rsidRPr="00832DA9" w14:paraId="4798DBF9" w14:textId="77777777" w:rsidTr="00832DA9">
        <w:tc>
          <w:tcPr>
            <w:tcW w:w="257" w:type="pct"/>
            <w:tcBorders>
              <w:bottom w:val="single" w:sz="4" w:space="0" w:color="auto"/>
            </w:tcBorders>
          </w:tcPr>
          <w:p w14:paraId="78C30DC9" w14:textId="77777777" w:rsidR="00832DA9" w:rsidRPr="00832DA9" w:rsidRDefault="00832DA9" w:rsidP="0039458D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  <w:tcBorders>
              <w:bottom w:val="single" w:sz="4" w:space="0" w:color="auto"/>
            </w:tcBorders>
          </w:tcPr>
          <w:p w14:paraId="5A1D25FE" w14:textId="42D8CBE2" w:rsidR="00832DA9" w:rsidRPr="00832DA9" w:rsidRDefault="00832DA9" w:rsidP="00394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Комунальн</w:t>
            </w:r>
            <w:r w:rsidR="005F3158">
              <w:rPr>
                <w:rFonts w:ascii="Times New Roman" w:hAnsi="Times New Roman" w:cs="Times New Roman"/>
                <w:sz w:val="24"/>
                <w:szCs w:val="24"/>
              </w:rPr>
              <w:t>е некомерційне підприємство</w:t>
            </w: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 „Обласний центр екстреної медичної допомоги та медицини катастроф Черкаської обласної ради“ (будівництво)</w:t>
            </w:r>
          </w:p>
          <w:p w14:paraId="6DF4DFCA" w14:textId="77777777" w:rsidR="00832DA9" w:rsidRPr="00E24974" w:rsidRDefault="00832DA9" w:rsidP="003945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</w:tcPr>
          <w:p w14:paraId="6587DF0C" w14:textId="7777777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bottom w:val="single" w:sz="4" w:space="0" w:color="auto"/>
            </w:tcBorders>
          </w:tcPr>
          <w:p w14:paraId="37CE5841" w14:textId="7777777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14:paraId="397E45A0" w14:textId="7CBE191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5 500</w:t>
            </w:r>
          </w:p>
        </w:tc>
        <w:tc>
          <w:tcPr>
            <w:tcW w:w="493" w:type="pct"/>
            <w:tcBorders>
              <w:bottom w:val="single" w:sz="4" w:space="0" w:color="auto"/>
            </w:tcBorders>
          </w:tcPr>
          <w:p w14:paraId="51612A8B" w14:textId="0F75E92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pct"/>
            <w:tcBorders>
              <w:bottom w:val="single" w:sz="4" w:space="0" w:color="auto"/>
            </w:tcBorders>
          </w:tcPr>
          <w:p w14:paraId="60032DA8" w14:textId="35A33626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Державний та місцеві бюджети, інші джерела, не заборонені законодавством </w:t>
            </w:r>
          </w:p>
        </w:tc>
        <w:tc>
          <w:tcPr>
            <w:tcW w:w="918" w:type="pct"/>
            <w:tcBorders>
              <w:bottom w:val="single" w:sz="4" w:space="0" w:color="auto"/>
            </w:tcBorders>
          </w:tcPr>
          <w:p w14:paraId="74FB8110" w14:textId="1D886724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Обсяг фінансового ресурсу визначається щорічно</w:t>
            </w:r>
          </w:p>
        </w:tc>
      </w:tr>
      <w:tr w:rsidR="00832DA9" w:rsidRPr="00832DA9" w14:paraId="6C2536A1" w14:textId="77777777" w:rsidTr="00832DA9">
        <w:tc>
          <w:tcPr>
            <w:tcW w:w="257" w:type="pct"/>
            <w:tcBorders>
              <w:bottom w:val="single" w:sz="4" w:space="0" w:color="auto"/>
            </w:tcBorders>
          </w:tcPr>
          <w:p w14:paraId="13994A8E" w14:textId="77777777" w:rsidR="00832DA9" w:rsidRPr="00832DA9" w:rsidRDefault="00832DA9" w:rsidP="0039458D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  <w:tcBorders>
              <w:bottom w:val="single" w:sz="4" w:space="0" w:color="auto"/>
            </w:tcBorders>
          </w:tcPr>
          <w:p w14:paraId="7ACDF3C3" w14:textId="3C226184" w:rsidR="00832DA9" w:rsidRPr="00E24974" w:rsidRDefault="00E24974" w:rsidP="00E249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комітет </w:t>
            </w:r>
            <w:r w:rsidR="00832DA9" w:rsidRPr="00832DA9">
              <w:rPr>
                <w:rFonts w:ascii="Times New Roman" w:hAnsi="Times New Roman" w:cs="Times New Roman"/>
                <w:sz w:val="24"/>
                <w:szCs w:val="24"/>
              </w:rPr>
              <w:t>Канівськ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="00832DA9"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 міськ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="00832DA9"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 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32DA9"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 (будівництво Будинку культури на 700 місць </w:t>
            </w:r>
            <w:r w:rsidR="0028202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32DA9"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 w:rsidR="002820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32DA9" w:rsidRPr="00832DA9">
              <w:rPr>
                <w:rFonts w:ascii="Times New Roman" w:hAnsi="Times New Roman" w:cs="Times New Roman"/>
                <w:sz w:val="24"/>
                <w:szCs w:val="24"/>
              </w:rPr>
              <w:t>Кан</w:t>
            </w:r>
            <w:r w:rsidR="0028202C">
              <w:rPr>
                <w:rFonts w:ascii="Times New Roman" w:hAnsi="Times New Roman" w:cs="Times New Roman"/>
                <w:sz w:val="24"/>
                <w:szCs w:val="24"/>
              </w:rPr>
              <w:t>ів</w:t>
            </w:r>
            <w:r w:rsidR="00832DA9"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202C">
              <w:rPr>
                <w:rFonts w:ascii="Times New Roman" w:hAnsi="Times New Roman" w:cs="Times New Roman"/>
                <w:sz w:val="24"/>
                <w:szCs w:val="24"/>
              </w:rPr>
              <w:t xml:space="preserve">Черкаської області </w:t>
            </w:r>
            <w:r w:rsidR="00832DA9" w:rsidRPr="00832DA9">
              <w:rPr>
                <w:rFonts w:ascii="Times New Roman" w:hAnsi="Times New Roman" w:cs="Times New Roman"/>
                <w:sz w:val="24"/>
                <w:szCs w:val="24"/>
              </w:rPr>
              <w:t>по вул. Енергетиків під Шевченківський культурний центр)</w:t>
            </w:r>
          </w:p>
        </w:tc>
        <w:tc>
          <w:tcPr>
            <w:tcW w:w="493" w:type="pct"/>
            <w:tcBorders>
              <w:bottom w:val="single" w:sz="4" w:space="0" w:color="auto"/>
            </w:tcBorders>
          </w:tcPr>
          <w:p w14:paraId="09D97BF6" w14:textId="7777777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bottom w:val="single" w:sz="4" w:space="0" w:color="auto"/>
            </w:tcBorders>
          </w:tcPr>
          <w:p w14:paraId="1CA127D9" w14:textId="4E71704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14:paraId="44F160CF" w14:textId="7777777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</w:tcPr>
          <w:p w14:paraId="6D45071C" w14:textId="3C41D76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pct"/>
            <w:tcBorders>
              <w:bottom w:val="single" w:sz="4" w:space="0" w:color="auto"/>
            </w:tcBorders>
          </w:tcPr>
          <w:p w14:paraId="01F34363" w14:textId="17A9EF10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Державний та місцеві бюджети, інші джерела, не заборонені законодавством </w:t>
            </w:r>
          </w:p>
        </w:tc>
        <w:tc>
          <w:tcPr>
            <w:tcW w:w="918" w:type="pct"/>
            <w:tcBorders>
              <w:bottom w:val="single" w:sz="4" w:space="0" w:color="auto"/>
            </w:tcBorders>
          </w:tcPr>
          <w:p w14:paraId="6C6CDA38" w14:textId="616F216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Обсяг фінансового ресурсу визначається щорічно</w:t>
            </w:r>
          </w:p>
        </w:tc>
      </w:tr>
      <w:tr w:rsidR="00832DA9" w:rsidRPr="00832DA9" w14:paraId="6207B80A" w14:textId="77777777" w:rsidTr="00832DA9">
        <w:trPr>
          <w:trHeight w:val="908"/>
        </w:trPr>
        <w:tc>
          <w:tcPr>
            <w:tcW w:w="257" w:type="pct"/>
            <w:tcBorders>
              <w:bottom w:val="nil"/>
            </w:tcBorders>
          </w:tcPr>
          <w:p w14:paraId="63098492" w14:textId="77777777" w:rsidR="00832DA9" w:rsidRPr="00832DA9" w:rsidRDefault="00832DA9" w:rsidP="0039458D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  <w:tcBorders>
              <w:bottom w:val="nil"/>
            </w:tcBorders>
          </w:tcPr>
          <w:p w14:paraId="1D4D1A52" w14:textId="30CDFC91" w:rsidR="00832DA9" w:rsidRPr="00832DA9" w:rsidRDefault="00832DA9" w:rsidP="00394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Комунальне некомерційне підприємство „Черкаська обласна лікарня Черкаської обласної ради“</w:t>
            </w:r>
          </w:p>
          <w:p w14:paraId="1D7C5FC0" w14:textId="4963F1C0" w:rsidR="00832DA9" w:rsidRPr="00832DA9" w:rsidRDefault="00832DA9" w:rsidP="00394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(капітальний ремонт семиповерхового і триповерхового корпусів та переходу між ними КНП „Черкаська обласна лікарня Черкаської обласної ради“ по вул. Менделєєва, 3 в м. Черкаси. II черга“)</w:t>
            </w:r>
          </w:p>
          <w:p w14:paraId="6911BF27" w14:textId="77777777" w:rsidR="00832DA9" w:rsidRPr="00832DA9" w:rsidRDefault="00832DA9" w:rsidP="00394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FBADD" w14:textId="5AFC24C4" w:rsidR="00832DA9" w:rsidRPr="00832DA9" w:rsidRDefault="00832DA9" w:rsidP="00394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bottom w:val="nil"/>
            </w:tcBorders>
          </w:tcPr>
          <w:p w14:paraId="6AC294BF" w14:textId="6D13D133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423" w:type="pct"/>
            <w:tcBorders>
              <w:bottom w:val="nil"/>
            </w:tcBorders>
          </w:tcPr>
          <w:p w14:paraId="43083E3F" w14:textId="5BFF52AE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pct"/>
            <w:tcBorders>
              <w:bottom w:val="nil"/>
            </w:tcBorders>
          </w:tcPr>
          <w:p w14:paraId="74F7F7B9" w14:textId="7777777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bottom w:val="nil"/>
            </w:tcBorders>
          </w:tcPr>
          <w:p w14:paraId="7712C9D4" w14:textId="7B1BCF98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pct"/>
            <w:tcBorders>
              <w:bottom w:val="nil"/>
            </w:tcBorders>
          </w:tcPr>
          <w:p w14:paraId="31422731" w14:textId="0C2EB642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Державний та місцеві бюджети, інші джерела, не заборонені законодавством </w:t>
            </w:r>
          </w:p>
        </w:tc>
        <w:tc>
          <w:tcPr>
            <w:tcW w:w="918" w:type="pct"/>
            <w:tcBorders>
              <w:bottom w:val="nil"/>
            </w:tcBorders>
          </w:tcPr>
          <w:p w14:paraId="51E64E2E" w14:textId="1937AFEC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Обсяг фінансового ресурсу визначається щорічно</w:t>
            </w:r>
          </w:p>
        </w:tc>
      </w:tr>
      <w:tr w:rsidR="00832DA9" w:rsidRPr="00832DA9" w14:paraId="7672600D" w14:textId="0D9C5E39" w:rsidTr="00832DA9">
        <w:tc>
          <w:tcPr>
            <w:tcW w:w="5000" w:type="pct"/>
            <w:gridSpan w:val="8"/>
          </w:tcPr>
          <w:p w14:paraId="0796D04F" w14:textId="77777777" w:rsidR="00832DA9" w:rsidRDefault="00832DA9" w:rsidP="003945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80F5D7" w14:textId="77777777" w:rsidR="00832DA9" w:rsidRDefault="00832DA9" w:rsidP="003945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Об’єкти культурної спадщини та культурні цінності</w:t>
            </w:r>
          </w:p>
          <w:p w14:paraId="7C524487" w14:textId="02D02E8F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32DA9" w:rsidRPr="00832DA9" w14:paraId="068BF64F" w14:textId="5F8F49B0" w:rsidTr="00832DA9">
        <w:tc>
          <w:tcPr>
            <w:tcW w:w="257" w:type="pct"/>
          </w:tcPr>
          <w:p w14:paraId="1CDBB6C1" w14:textId="77777777" w:rsidR="00832DA9" w:rsidRPr="00832DA9" w:rsidRDefault="00832DA9" w:rsidP="0039458D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</w:tcPr>
          <w:p w14:paraId="4508BAF1" w14:textId="77777777" w:rsidR="00832DA9" w:rsidRPr="00832DA9" w:rsidRDefault="00832DA9" w:rsidP="00394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Управління культури та охорони культурної спадщини Черкаської обласної державної адміністрації</w:t>
            </w:r>
          </w:p>
          <w:p w14:paraId="63A85AD9" w14:textId="77777777" w:rsidR="00832DA9" w:rsidRPr="00832DA9" w:rsidRDefault="00832DA9" w:rsidP="00394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2EB03" w14:textId="77777777" w:rsidR="00832DA9" w:rsidRPr="00832DA9" w:rsidRDefault="00832DA9" w:rsidP="00394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FED079" w14:textId="77777777" w:rsidR="00832DA9" w:rsidRPr="00832DA9" w:rsidRDefault="00832DA9" w:rsidP="00394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14:paraId="0911D1B5" w14:textId="7777777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14:paraId="03A38ED8" w14:textId="7777777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14:paraId="3DBA5182" w14:textId="77777777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14:paraId="6533AD1A" w14:textId="56D9B2C2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45" w:type="pct"/>
          </w:tcPr>
          <w:p w14:paraId="2EC91FE2" w14:textId="130C9819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Державний та місцеві бюджети, інші джерела, не заборонені законодавством </w:t>
            </w:r>
          </w:p>
        </w:tc>
        <w:tc>
          <w:tcPr>
            <w:tcW w:w="918" w:type="pct"/>
          </w:tcPr>
          <w:p w14:paraId="74D8DAA5" w14:textId="4304845D" w:rsidR="00832DA9" w:rsidRPr="00832DA9" w:rsidRDefault="00832DA9" w:rsidP="00394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Обсяг фінансового ресурсу визначається щорічно</w:t>
            </w:r>
          </w:p>
        </w:tc>
      </w:tr>
      <w:tr w:rsidR="00832DA9" w:rsidRPr="00832DA9" w14:paraId="7A9947F7" w14:textId="156A85C2" w:rsidTr="00832DA9">
        <w:tc>
          <w:tcPr>
            <w:tcW w:w="257" w:type="pct"/>
          </w:tcPr>
          <w:p w14:paraId="4274EDA5" w14:textId="77777777" w:rsidR="00832DA9" w:rsidRPr="00832DA9" w:rsidRDefault="00832DA9" w:rsidP="00B47F6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</w:tcPr>
          <w:p w14:paraId="2360E87E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Комунальний заклад „Обласна універсальна наукова бібліотека імені Тараса Шевченка“ Черкаської обласної ради</w:t>
            </w:r>
          </w:p>
          <w:p w14:paraId="13B1E7E5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409923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DAE95" w14:textId="3456E85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14:paraId="14FBC233" w14:textId="7777777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14:paraId="357CA170" w14:textId="7777777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14:paraId="35EA7EB4" w14:textId="7777777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14:paraId="29C92EB0" w14:textId="7777777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491 589</w:t>
            </w:r>
          </w:p>
          <w:p w14:paraId="215C1A70" w14:textId="2FD5BE18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pct"/>
          </w:tcPr>
          <w:p w14:paraId="61B2CB47" w14:textId="0A84BD3A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Державний та місцеві бюджети, інші джерела, не заборонені законодавством </w:t>
            </w:r>
          </w:p>
        </w:tc>
        <w:tc>
          <w:tcPr>
            <w:tcW w:w="918" w:type="pct"/>
          </w:tcPr>
          <w:p w14:paraId="5CEF1DB8" w14:textId="571671DC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Обсяг фінансового ресурсу визначається щорічно</w:t>
            </w:r>
          </w:p>
          <w:p w14:paraId="232D6060" w14:textId="60EBC981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DA9" w:rsidRPr="00832DA9" w14:paraId="082F36C2" w14:textId="77777777" w:rsidTr="00832DA9">
        <w:tc>
          <w:tcPr>
            <w:tcW w:w="257" w:type="pct"/>
          </w:tcPr>
          <w:p w14:paraId="0BCD1F59" w14:textId="77777777" w:rsidR="00832DA9" w:rsidRPr="00832DA9" w:rsidRDefault="00832DA9" w:rsidP="00B47F6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</w:tcPr>
          <w:p w14:paraId="35C18DC8" w14:textId="47721ADF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Комунальний заклад „Обласна бібліотека для юнацтва імені Василя Симоненка“ Черкаської обласної ради</w:t>
            </w:r>
          </w:p>
          <w:p w14:paraId="1D859686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840F8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14:paraId="0B694D6B" w14:textId="7777777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14:paraId="777AFFD2" w14:textId="7777777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14:paraId="562DB32F" w14:textId="7777777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14:paraId="6BDEB0FD" w14:textId="41657D91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1 081</w:t>
            </w:r>
          </w:p>
        </w:tc>
        <w:tc>
          <w:tcPr>
            <w:tcW w:w="845" w:type="pct"/>
          </w:tcPr>
          <w:p w14:paraId="2BB953AE" w14:textId="656EEF49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Державний та місцеві бюджети, інші джерела, не заборонені законодавством </w:t>
            </w:r>
          </w:p>
        </w:tc>
        <w:tc>
          <w:tcPr>
            <w:tcW w:w="918" w:type="pct"/>
          </w:tcPr>
          <w:p w14:paraId="7FCBF39A" w14:textId="4FB1CEFF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Обсяг фінансового ресурсу визначається щорічно</w:t>
            </w:r>
          </w:p>
        </w:tc>
      </w:tr>
      <w:tr w:rsidR="00832DA9" w:rsidRPr="00832DA9" w14:paraId="1E58192D" w14:textId="77777777" w:rsidTr="00832DA9">
        <w:tc>
          <w:tcPr>
            <w:tcW w:w="257" w:type="pct"/>
          </w:tcPr>
          <w:p w14:paraId="082DFF33" w14:textId="77777777" w:rsidR="00832DA9" w:rsidRPr="00832DA9" w:rsidRDefault="00832DA9" w:rsidP="00B47F6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</w:tcPr>
          <w:p w14:paraId="2F69990B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Комунальний заклад „Черкаський обласний краєзнавчий музей“ Черкаської обласної ради</w:t>
            </w:r>
          </w:p>
          <w:p w14:paraId="20136E05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4F95B2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A3F6E1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14:paraId="61828BC6" w14:textId="7777777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14:paraId="72A1C5E1" w14:textId="7777777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14:paraId="5C274E56" w14:textId="7777777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14:paraId="717F6576" w14:textId="4326E26A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845" w:type="pct"/>
          </w:tcPr>
          <w:p w14:paraId="5F829DAC" w14:textId="5938C236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Державний та місцеві бюджети, інші джерела, не заборонені законодавством </w:t>
            </w:r>
          </w:p>
        </w:tc>
        <w:tc>
          <w:tcPr>
            <w:tcW w:w="918" w:type="pct"/>
          </w:tcPr>
          <w:p w14:paraId="30E7AF78" w14:textId="19C83DFB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Обсяг фінансового ресурсу визначається щорічно</w:t>
            </w:r>
          </w:p>
        </w:tc>
      </w:tr>
      <w:tr w:rsidR="00832DA9" w:rsidRPr="00832DA9" w14:paraId="3C231767" w14:textId="77777777" w:rsidTr="00832DA9">
        <w:tc>
          <w:tcPr>
            <w:tcW w:w="257" w:type="pct"/>
          </w:tcPr>
          <w:p w14:paraId="6567622E" w14:textId="77777777" w:rsidR="00832DA9" w:rsidRPr="00832DA9" w:rsidRDefault="00832DA9" w:rsidP="00B47F6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</w:tcPr>
          <w:p w14:paraId="02563F74" w14:textId="4268F086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Комунальна установа „Обласний художній музей“ Черкаської обласної ради</w:t>
            </w:r>
          </w:p>
          <w:p w14:paraId="0AFF4BD5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C65B5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2E7339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14:paraId="728F1C29" w14:textId="7777777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14:paraId="549179AE" w14:textId="7777777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14:paraId="5AACD2FA" w14:textId="7777777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14:paraId="047F35A3" w14:textId="50220A1E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845" w:type="pct"/>
          </w:tcPr>
          <w:p w14:paraId="77B66DA7" w14:textId="3F644386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Державний та місцеві бюджети, інші джерела, не заборонені законодавством </w:t>
            </w:r>
          </w:p>
        </w:tc>
        <w:tc>
          <w:tcPr>
            <w:tcW w:w="918" w:type="pct"/>
          </w:tcPr>
          <w:p w14:paraId="2C99A69E" w14:textId="6E828D3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Обсяг фінансового ресурсу визначається щорічно</w:t>
            </w:r>
          </w:p>
        </w:tc>
      </w:tr>
      <w:tr w:rsidR="00832DA9" w:rsidRPr="00832DA9" w14:paraId="59DC2838" w14:textId="77777777" w:rsidTr="00832DA9">
        <w:tc>
          <w:tcPr>
            <w:tcW w:w="257" w:type="pct"/>
          </w:tcPr>
          <w:p w14:paraId="514F299E" w14:textId="77777777" w:rsidR="00832DA9" w:rsidRPr="00832DA9" w:rsidRDefault="00832DA9" w:rsidP="00B47F6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</w:tcPr>
          <w:p w14:paraId="41CCE73C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Кам’янський державний історико-культурний заповідник</w:t>
            </w:r>
          </w:p>
          <w:p w14:paraId="29DC00ED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95482C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936CEF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FC644B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14:paraId="45E54554" w14:textId="7777777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14:paraId="5318FC74" w14:textId="7777777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14:paraId="6B0DD6CE" w14:textId="7777777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14:paraId="7900A27A" w14:textId="0458B770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845" w:type="pct"/>
          </w:tcPr>
          <w:p w14:paraId="4549B95C" w14:textId="1F396C68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Державний та місцеві бюджети, інші джерела, не заборонені законодавством </w:t>
            </w:r>
          </w:p>
        </w:tc>
        <w:tc>
          <w:tcPr>
            <w:tcW w:w="918" w:type="pct"/>
          </w:tcPr>
          <w:p w14:paraId="3858CB4D" w14:textId="41B0A935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Обсяг фінансового ресурсу визначається щорічно</w:t>
            </w:r>
          </w:p>
        </w:tc>
      </w:tr>
      <w:tr w:rsidR="00832DA9" w:rsidRPr="00832DA9" w14:paraId="096F7C00" w14:textId="77777777" w:rsidTr="00832DA9">
        <w:tc>
          <w:tcPr>
            <w:tcW w:w="257" w:type="pct"/>
          </w:tcPr>
          <w:p w14:paraId="7EB0EB51" w14:textId="77777777" w:rsidR="00832DA9" w:rsidRPr="00832DA9" w:rsidRDefault="00832DA9" w:rsidP="00B47F6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</w:tcPr>
          <w:p w14:paraId="3FF0931B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Корсунь-Шевченківський державний історико-культурний заповідник </w:t>
            </w:r>
          </w:p>
          <w:p w14:paraId="1BC0BBF2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367EB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751A7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406E19" w14:textId="7777777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14:paraId="5C3C7717" w14:textId="7777777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14:paraId="28C760C5" w14:textId="7777777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14:paraId="6AA5E961" w14:textId="2CCD9D29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16 000</w:t>
            </w:r>
          </w:p>
        </w:tc>
        <w:tc>
          <w:tcPr>
            <w:tcW w:w="493" w:type="pct"/>
          </w:tcPr>
          <w:p w14:paraId="6F22390D" w14:textId="0CF6945A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pct"/>
          </w:tcPr>
          <w:p w14:paraId="40B0841D" w14:textId="2866143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Державний та місцеві бюджети, інші джерела, не заборонені законодавством </w:t>
            </w:r>
          </w:p>
        </w:tc>
        <w:tc>
          <w:tcPr>
            <w:tcW w:w="918" w:type="pct"/>
          </w:tcPr>
          <w:p w14:paraId="4EC92314" w14:textId="551E4585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Обсяг фінансового ресурсу визначається щорічно</w:t>
            </w:r>
          </w:p>
        </w:tc>
      </w:tr>
      <w:tr w:rsidR="00832DA9" w:rsidRPr="00832DA9" w14:paraId="1C04822C" w14:textId="77777777" w:rsidTr="00832DA9">
        <w:tc>
          <w:tcPr>
            <w:tcW w:w="257" w:type="pct"/>
          </w:tcPr>
          <w:p w14:paraId="64229CDB" w14:textId="77777777" w:rsidR="00832DA9" w:rsidRPr="00832DA9" w:rsidRDefault="00832DA9" w:rsidP="00B47F6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</w:tcPr>
          <w:p w14:paraId="2579C82D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Державний історико-культурний заповідник „Трахтемирів“</w:t>
            </w:r>
          </w:p>
          <w:p w14:paraId="5242EBC6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0D981A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537A2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E87A04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14:paraId="32CD6426" w14:textId="7777777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14:paraId="15200E58" w14:textId="7777777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14:paraId="189E2F2B" w14:textId="7777777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14:paraId="31A6C1A4" w14:textId="651F649D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845" w:type="pct"/>
          </w:tcPr>
          <w:p w14:paraId="58F49372" w14:textId="0EF394F9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Державний та місцеві бюджети, інші джерела, не заборонені законодавством </w:t>
            </w:r>
          </w:p>
        </w:tc>
        <w:tc>
          <w:tcPr>
            <w:tcW w:w="918" w:type="pct"/>
          </w:tcPr>
          <w:p w14:paraId="39C95E45" w14:textId="28935330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Обсяг фінансового ресурсу визначається щорічно</w:t>
            </w:r>
          </w:p>
        </w:tc>
      </w:tr>
      <w:tr w:rsidR="00832DA9" w:rsidRPr="00832DA9" w14:paraId="10BCF336" w14:textId="77777777" w:rsidTr="00832DA9">
        <w:tc>
          <w:tcPr>
            <w:tcW w:w="257" w:type="pct"/>
          </w:tcPr>
          <w:p w14:paraId="1DA999E4" w14:textId="77777777" w:rsidR="00832DA9" w:rsidRPr="00832DA9" w:rsidRDefault="00832DA9" w:rsidP="00B47F6B">
            <w:pPr>
              <w:pStyle w:val="a9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pct"/>
          </w:tcPr>
          <w:p w14:paraId="3E09C07E" w14:textId="77777777" w:rsidR="00832DA9" w:rsidRPr="00832DA9" w:rsidRDefault="00832DA9" w:rsidP="00B4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Державний історико-культурний заповідник „Трипільська культура“ </w:t>
            </w:r>
          </w:p>
          <w:p w14:paraId="7135B932" w14:textId="77777777" w:rsidR="00832DA9" w:rsidRPr="00832DA9" w:rsidRDefault="00832DA9" w:rsidP="00B47F6B">
            <w:pPr>
              <w:pStyle w:val="42"/>
              <w:widowControl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FFDB63" w14:textId="77777777" w:rsidR="00832DA9" w:rsidRPr="00832DA9" w:rsidRDefault="00832DA9" w:rsidP="00B47F6B">
            <w:pPr>
              <w:pStyle w:val="42"/>
              <w:widowControl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0CBA05" w14:textId="77777777" w:rsidR="00832DA9" w:rsidRPr="00832DA9" w:rsidRDefault="00832DA9" w:rsidP="00B47F6B">
            <w:pPr>
              <w:pStyle w:val="42"/>
              <w:widowControl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1916E" w14:textId="77777777" w:rsidR="00832DA9" w:rsidRPr="00832DA9" w:rsidRDefault="00832DA9" w:rsidP="00B47F6B">
            <w:pPr>
              <w:pStyle w:val="42"/>
              <w:widowControl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14:paraId="520360FA" w14:textId="7777777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14:paraId="7EE79E70" w14:textId="7777777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14:paraId="7818155A" w14:textId="77777777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14:paraId="1A993BB7" w14:textId="00315774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3 650</w:t>
            </w:r>
          </w:p>
        </w:tc>
        <w:tc>
          <w:tcPr>
            <w:tcW w:w="845" w:type="pct"/>
          </w:tcPr>
          <w:p w14:paraId="035CF32B" w14:textId="655F785C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Державний та місцеві бюджети, інші джерела, не заборонені законодавством </w:t>
            </w:r>
          </w:p>
        </w:tc>
        <w:tc>
          <w:tcPr>
            <w:tcW w:w="918" w:type="pct"/>
          </w:tcPr>
          <w:p w14:paraId="1FE95DA3" w14:textId="6B9970CF" w:rsidR="00832DA9" w:rsidRPr="00832DA9" w:rsidRDefault="00832DA9" w:rsidP="00B47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Обсяг фінансового ресурсу визначається щорічно</w:t>
            </w:r>
          </w:p>
        </w:tc>
      </w:tr>
    </w:tbl>
    <w:p w14:paraId="0E886147" w14:textId="77777777" w:rsidR="00936C19" w:rsidRPr="005B659B" w:rsidRDefault="00936C19" w:rsidP="000204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95A88A" w14:textId="77777777" w:rsidR="009872C5" w:rsidRPr="005B659B" w:rsidRDefault="009872C5" w:rsidP="000204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E1A54E" w14:textId="77777777" w:rsidR="00A459CF" w:rsidRPr="005B659B" w:rsidRDefault="00A459CF" w:rsidP="000204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87D4A1" w14:textId="47FDA5A2" w:rsidR="00886BEE" w:rsidRPr="00886BEE" w:rsidRDefault="00886BEE" w:rsidP="00886B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BEE">
        <w:rPr>
          <w:rFonts w:ascii="Times New Roman" w:hAnsi="Times New Roman" w:cs="Times New Roman"/>
          <w:sz w:val="28"/>
          <w:szCs w:val="28"/>
        </w:rPr>
        <w:t>Керуючий справами виконавчого апарату</w:t>
      </w:r>
      <w:r w:rsidRPr="00886BEE">
        <w:rPr>
          <w:rFonts w:ascii="Times New Roman" w:hAnsi="Times New Roman" w:cs="Times New Roman"/>
          <w:sz w:val="28"/>
          <w:szCs w:val="28"/>
        </w:rPr>
        <w:tab/>
      </w:r>
      <w:r w:rsidRPr="00886BE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86BEE">
        <w:rPr>
          <w:rFonts w:ascii="Times New Roman" w:hAnsi="Times New Roman" w:cs="Times New Roman"/>
          <w:sz w:val="28"/>
          <w:szCs w:val="28"/>
        </w:rPr>
        <w:tab/>
        <w:t>Наталія ГОРНА</w:t>
      </w:r>
    </w:p>
    <w:p w14:paraId="1DD5EFE6" w14:textId="6C0AD85A" w:rsidR="00936C19" w:rsidRPr="0083509D" w:rsidRDefault="00936C19" w:rsidP="00E2497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36C19" w:rsidRPr="0083509D" w:rsidSect="00AF5F1F">
      <w:headerReference w:type="default" r:id="rId8"/>
      <w:pgSz w:w="16838" w:h="11906" w:orient="landscape"/>
      <w:pgMar w:top="1569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0FB6F" w14:textId="77777777" w:rsidR="00B05574" w:rsidRDefault="00B05574" w:rsidP="006F4805">
      <w:pPr>
        <w:spacing w:after="0" w:line="240" w:lineRule="auto"/>
      </w:pPr>
      <w:r>
        <w:separator/>
      </w:r>
    </w:p>
  </w:endnote>
  <w:endnote w:type="continuationSeparator" w:id="0">
    <w:p w14:paraId="224236B4" w14:textId="77777777" w:rsidR="00B05574" w:rsidRDefault="00B05574" w:rsidP="006F4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D677E" w14:textId="77777777" w:rsidR="00B05574" w:rsidRDefault="00B05574" w:rsidP="006F4805">
      <w:pPr>
        <w:spacing w:after="0" w:line="240" w:lineRule="auto"/>
      </w:pPr>
      <w:r>
        <w:separator/>
      </w:r>
    </w:p>
  </w:footnote>
  <w:footnote w:type="continuationSeparator" w:id="0">
    <w:p w14:paraId="03895994" w14:textId="77777777" w:rsidR="00B05574" w:rsidRDefault="00B05574" w:rsidP="006F4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005897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"/>
        <w:szCs w:val="2"/>
      </w:rPr>
    </w:sdtEndPr>
    <w:sdtContent>
      <w:p w14:paraId="31CEB856" w14:textId="3FE63017" w:rsidR="006F4805" w:rsidRDefault="006F4805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F480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F480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F480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F4805">
          <w:rPr>
            <w:rFonts w:ascii="Times New Roman" w:hAnsi="Times New Roman" w:cs="Times New Roman"/>
            <w:sz w:val="24"/>
            <w:szCs w:val="24"/>
          </w:rPr>
          <w:t>2</w:t>
        </w:r>
        <w:r w:rsidRPr="006F4805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6199CAE5" w14:textId="77777777" w:rsidR="00832DA9" w:rsidRDefault="00832DA9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</w:p>
      <w:tbl>
        <w:tblPr>
          <w:tblStyle w:val="ae"/>
          <w:tblW w:w="5000" w:type="pct"/>
          <w:tblLook w:val="04A0" w:firstRow="1" w:lastRow="0" w:firstColumn="1" w:lastColumn="0" w:noHBand="0" w:noVBand="1"/>
        </w:tblPr>
        <w:tblGrid>
          <w:gridCol w:w="747"/>
          <w:gridCol w:w="3142"/>
          <w:gridCol w:w="1436"/>
          <w:gridCol w:w="1232"/>
          <w:gridCol w:w="1433"/>
          <w:gridCol w:w="1436"/>
          <w:gridCol w:w="2461"/>
          <w:gridCol w:w="2673"/>
        </w:tblGrid>
        <w:tr w:rsidR="00832DA9" w:rsidRPr="00832DA9" w14:paraId="35010916" w14:textId="77777777" w:rsidTr="006F1C76">
          <w:tc>
            <w:tcPr>
              <w:tcW w:w="257" w:type="pct"/>
            </w:tcPr>
            <w:p w14:paraId="1A5119B4" w14:textId="77777777" w:rsidR="00832DA9" w:rsidRPr="00832DA9" w:rsidRDefault="00832DA9" w:rsidP="00832DA9">
              <w:pPr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832DA9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</w:p>
          </w:tc>
          <w:tc>
            <w:tcPr>
              <w:tcW w:w="1079" w:type="pct"/>
            </w:tcPr>
            <w:p w14:paraId="3453D101" w14:textId="77777777" w:rsidR="00832DA9" w:rsidRPr="00832DA9" w:rsidRDefault="00832DA9" w:rsidP="00832DA9">
              <w:pPr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 w:rsidRPr="00832DA9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p>
          </w:tc>
          <w:tc>
            <w:tcPr>
              <w:tcW w:w="493" w:type="pct"/>
            </w:tcPr>
            <w:p w14:paraId="0E85D933" w14:textId="77777777" w:rsidR="00832DA9" w:rsidRPr="00832DA9" w:rsidRDefault="00832DA9" w:rsidP="00832DA9">
              <w:pPr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p>
          </w:tc>
          <w:tc>
            <w:tcPr>
              <w:tcW w:w="423" w:type="pct"/>
            </w:tcPr>
            <w:p w14:paraId="3FEA3818" w14:textId="77777777" w:rsidR="00832DA9" w:rsidRPr="00832DA9" w:rsidRDefault="00832DA9" w:rsidP="00832DA9">
              <w:pPr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p>
          </w:tc>
          <w:tc>
            <w:tcPr>
              <w:tcW w:w="492" w:type="pct"/>
            </w:tcPr>
            <w:p w14:paraId="1776BDE6" w14:textId="77777777" w:rsidR="00832DA9" w:rsidRPr="00832DA9" w:rsidRDefault="00832DA9" w:rsidP="00832DA9">
              <w:pPr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</w:p>
          </w:tc>
          <w:tc>
            <w:tcPr>
              <w:tcW w:w="493" w:type="pct"/>
            </w:tcPr>
            <w:p w14:paraId="415FD77A" w14:textId="77777777" w:rsidR="00832DA9" w:rsidRPr="00832DA9" w:rsidRDefault="00832DA9" w:rsidP="00832DA9">
              <w:pPr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</w:p>
          </w:tc>
          <w:tc>
            <w:tcPr>
              <w:tcW w:w="845" w:type="pct"/>
            </w:tcPr>
            <w:p w14:paraId="14DA42A2" w14:textId="77777777" w:rsidR="00832DA9" w:rsidRPr="00832DA9" w:rsidRDefault="00832DA9" w:rsidP="00832DA9">
              <w:pPr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</w:p>
          </w:tc>
          <w:tc>
            <w:tcPr>
              <w:tcW w:w="918" w:type="pct"/>
            </w:tcPr>
            <w:p w14:paraId="143AF621" w14:textId="77777777" w:rsidR="00832DA9" w:rsidRPr="00832DA9" w:rsidRDefault="00832DA9" w:rsidP="00832DA9">
              <w:pPr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8</w:t>
              </w:r>
            </w:p>
          </w:tc>
        </w:tr>
      </w:tbl>
      <w:p w14:paraId="62885F44" w14:textId="77777777" w:rsidR="00911F67" w:rsidRPr="00832DA9" w:rsidRDefault="00911F67">
        <w:pPr>
          <w:pStyle w:val="af"/>
          <w:jc w:val="center"/>
          <w:rPr>
            <w:rFonts w:ascii="Times New Roman" w:hAnsi="Times New Roman" w:cs="Times New Roman"/>
            <w:sz w:val="2"/>
            <w:szCs w:val="2"/>
          </w:rPr>
        </w:pPr>
      </w:p>
      <w:p w14:paraId="284BB2CC" w14:textId="77777777" w:rsidR="009B1746" w:rsidRPr="00911F67" w:rsidRDefault="009B1746">
        <w:pPr>
          <w:pStyle w:val="af"/>
          <w:jc w:val="center"/>
          <w:rPr>
            <w:rFonts w:ascii="Times New Roman" w:hAnsi="Times New Roman" w:cs="Times New Roman"/>
            <w:sz w:val="2"/>
            <w:szCs w:val="2"/>
          </w:rPr>
        </w:pPr>
      </w:p>
      <w:p w14:paraId="02C6BCA8" w14:textId="4FC7748A" w:rsidR="006F4805" w:rsidRPr="009B1746" w:rsidRDefault="00000000">
        <w:pPr>
          <w:pStyle w:val="af"/>
          <w:jc w:val="center"/>
          <w:rPr>
            <w:rFonts w:ascii="Times New Roman" w:hAnsi="Times New Roman" w:cs="Times New Roman"/>
            <w:sz w:val="2"/>
            <w:szCs w:val="2"/>
          </w:rPr>
        </w:pPr>
      </w:p>
    </w:sdtContent>
  </w:sdt>
  <w:p w14:paraId="0F645B80" w14:textId="77777777" w:rsidR="006F4805" w:rsidRPr="006F4805" w:rsidRDefault="006F4805">
    <w:pPr>
      <w:pStyle w:val="af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DC0D06"/>
    <w:multiLevelType w:val="hybridMultilevel"/>
    <w:tmpl w:val="A176D7B8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933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C19"/>
    <w:rsid w:val="00020459"/>
    <w:rsid w:val="00050EDC"/>
    <w:rsid w:val="00084E31"/>
    <w:rsid w:val="000A3863"/>
    <w:rsid w:val="000F4224"/>
    <w:rsid w:val="001A571F"/>
    <w:rsid w:val="002105D1"/>
    <w:rsid w:val="0028202C"/>
    <w:rsid w:val="00335763"/>
    <w:rsid w:val="00336825"/>
    <w:rsid w:val="0039458D"/>
    <w:rsid w:val="003A1054"/>
    <w:rsid w:val="003C00FE"/>
    <w:rsid w:val="003F6B25"/>
    <w:rsid w:val="003F73DD"/>
    <w:rsid w:val="00407E7E"/>
    <w:rsid w:val="00424947"/>
    <w:rsid w:val="00492985"/>
    <w:rsid w:val="00495E7D"/>
    <w:rsid w:val="004D31C8"/>
    <w:rsid w:val="00556E01"/>
    <w:rsid w:val="00577651"/>
    <w:rsid w:val="005B659B"/>
    <w:rsid w:val="005E661C"/>
    <w:rsid w:val="005F3158"/>
    <w:rsid w:val="006C46DA"/>
    <w:rsid w:val="006C63AD"/>
    <w:rsid w:val="006F4805"/>
    <w:rsid w:val="00723BE7"/>
    <w:rsid w:val="007675D9"/>
    <w:rsid w:val="0078508C"/>
    <w:rsid w:val="007C39B5"/>
    <w:rsid w:val="007C6E89"/>
    <w:rsid w:val="007F686A"/>
    <w:rsid w:val="00832DA9"/>
    <w:rsid w:val="0083509D"/>
    <w:rsid w:val="0087325B"/>
    <w:rsid w:val="00876A4F"/>
    <w:rsid w:val="00884418"/>
    <w:rsid w:val="00886BEE"/>
    <w:rsid w:val="0089525C"/>
    <w:rsid w:val="008F032F"/>
    <w:rsid w:val="00911F67"/>
    <w:rsid w:val="00936C19"/>
    <w:rsid w:val="009537E9"/>
    <w:rsid w:val="009872C5"/>
    <w:rsid w:val="009B1746"/>
    <w:rsid w:val="009B50FF"/>
    <w:rsid w:val="009F74BE"/>
    <w:rsid w:val="00A459CF"/>
    <w:rsid w:val="00AD460C"/>
    <w:rsid w:val="00AF5F1F"/>
    <w:rsid w:val="00B05574"/>
    <w:rsid w:val="00B26367"/>
    <w:rsid w:val="00B27DB1"/>
    <w:rsid w:val="00B47F6B"/>
    <w:rsid w:val="00B507B1"/>
    <w:rsid w:val="00BB7A10"/>
    <w:rsid w:val="00BF533D"/>
    <w:rsid w:val="00C13830"/>
    <w:rsid w:val="00C93B75"/>
    <w:rsid w:val="00CC0C20"/>
    <w:rsid w:val="00D33995"/>
    <w:rsid w:val="00D7484C"/>
    <w:rsid w:val="00D753D3"/>
    <w:rsid w:val="00DA626A"/>
    <w:rsid w:val="00DF046C"/>
    <w:rsid w:val="00E24974"/>
    <w:rsid w:val="00E60D12"/>
    <w:rsid w:val="00E73DF2"/>
    <w:rsid w:val="00E9046D"/>
    <w:rsid w:val="00F66E4E"/>
    <w:rsid w:val="00F70147"/>
    <w:rsid w:val="00FA0D68"/>
    <w:rsid w:val="00FC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5756A"/>
  <w15:chartTrackingRefBased/>
  <w15:docId w15:val="{31E41537-2562-44FA-89F5-D71B92DEF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C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6C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6C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6C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6C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6C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6C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6C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6C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6C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36C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36C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36C1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36C1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36C1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36C1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36C1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36C1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36C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936C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6C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936C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36C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936C1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36C1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36C1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36C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936C1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36C19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936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1">
    <w:name w:val="Основной текст (4)_"/>
    <w:basedOn w:val="a0"/>
    <w:link w:val="42"/>
    <w:locked/>
    <w:rsid w:val="00AD460C"/>
    <w:rPr>
      <w:rFonts w:ascii="Arial Narrow" w:hAnsi="Arial Narrow" w:cs="Arial Narrow"/>
      <w:sz w:val="36"/>
      <w:szCs w:val="3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AD460C"/>
    <w:pPr>
      <w:widowControl w:val="0"/>
      <w:shd w:val="clear" w:color="auto" w:fill="FFFFFF"/>
      <w:spacing w:after="0" w:line="240" w:lineRule="atLeast"/>
      <w:jc w:val="center"/>
    </w:pPr>
    <w:rPr>
      <w:rFonts w:ascii="Arial Narrow" w:hAnsi="Arial Narrow" w:cs="Arial Narrow"/>
      <w:sz w:val="36"/>
      <w:szCs w:val="36"/>
    </w:rPr>
  </w:style>
  <w:style w:type="character" w:customStyle="1" w:styleId="4TimesNewRoman">
    <w:name w:val="Основной текст (4) + Times New Roman"/>
    <w:aliases w:val="10.5 pt"/>
    <w:basedOn w:val="41"/>
    <w:rsid w:val="00C93B75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4TimesNewRoman5">
    <w:name w:val="Основной текст (4) + Times New Roman5"/>
    <w:aliases w:val="12 pt"/>
    <w:basedOn w:val="41"/>
    <w:rsid w:val="00C93B75"/>
    <w:rPr>
      <w:rFonts w:ascii="Times New Roman" w:hAnsi="Times New Roman" w:cs="Times New Roman"/>
      <w:sz w:val="24"/>
      <w:szCs w:val="24"/>
      <w:u w:val="none"/>
      <w:shd w:val="clear" w:color="auto" w:fill="FFFFFF"/>
    </w:rPr>
  </w:style>
  <w:style w:type="paragraph" w:styleId="af">
    <w:name w:val="header"/>
    <w:basedOn w:val="a"/>
    <w:link w:val="af0"/>
    <w:uiPriority w:val="99"/>
    <w:unhideWhenUsed/>
    <w:rsid w:val="006F4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ій колонтитул Знак"/>
    <w:basedOn w:val="a0"/>
    <w:link w:val="af"/>
    <w:uiPriority w:val="99"/>
    <w:rsid w:val="006F4805"/>
  </w:style>
  <w:style w:type="paragraph" w:styleId="af1">
    <w:name w:val="footer"/>
    <w:basedOn w:val="a"/>
    <w:link w:val="af2"/>
    <w:uiPriority w:val="99"/>
    <w:unhideWhenUsed/>
    <w:rsid w:val="006F4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6F4805"/>
  </w:style>
  <w:style w:type="character" w:styleId="af3">
    <w:name w:val="annotation reference"/>
    <w:basedOn w:val="a0"/>
    <w:uiPriority w:val="99"/>
    <w:semiHidden/>
    <w:unhideWhenUsed/>
    <w:rsid w:val="00FA0D6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FA0D68"/>
    <w:pPr>
      <w:spacing w:line="240" w:lineRule="auto"/>
    </w:pPr>
    <w:rPr>
      <w:sz w:val="20"/>
      <w:szCs w:val="20"/>
    </w:rPr>
  </w:style>
  <w:style w:type="character" w:customStyle="1" w:styleId="af5">
    <w:name w:val="Текст примітки Знак"/>
    <w:basedOn w:val="a0"/>
    <w:link w:val="af4"/>
    <w:uiPriority w:val="99"/>
    <w:rsid w:val="00FA0D68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FA0D68"/>
    <w:rPr>
      <w:b/>
      <w:bCs/>
    </w:rPr>
  </w:style>
  <w:style w:type="character" w:customStyle="1" w:styleId="af7">
    <w:name w:val="Тема примітки Знак"/>
    <w:basedOn w:val="af5"/>
    <w:link w:val="af6"/>
    <w:uiPriority w:val="99"/>
    <w:semiHidden/>
    <w:rsid w:val="00FA0D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801F9-4B21-404D-9906-C411FC7EF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5</Pages>
  <Words>2884</Words>
  <Characters>1645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 АРТЮХ</dc:creator>
  <cp:keywords/>
  <dc:description/>
  <cp:lastModifiedBy>Надія АРТЮХ</cp:lastModifiedBy>
  <cp:revision>25</cp:revision>
  <dcterms:created xsi:type="dcterms:W3CDTF">2024-04-18T11:41:00Z</dcterms:created>
  <dcterms:modified xsi:type="dcterms:W3CDTF">2024-05-15T12:15:00Z</dcterms:modified>
</cp:coreProperties>
</file>