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14F99" w:rsidRPr="00114F99" w:rsidRDefault="00447D89" w:rsidP="00114F99">
      <w:pPr>
        <w:ind w:left="5387"/>
        <w:rPr>
          <w:rFonts w:ascii="Times New Roman" w:hAnsi="Times New Roman" w:cs="Times New Roman"/>
          <w:sz w:val="28"/>
          <w:szCs w:val="28"/>
        </w:rPr>
      </w:pPr>
      <w:r>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br/>
        <w:t>до рішення обласної ради</w:t>
      </w:r>
      <w:r w:rsidR="00114F99" w:rsidRPr="00114F99">
        <w:rPr>
          <w:rFonts w:ascii="Times New Roman" w:hAnsi="Times New Roman" w:cs="Times New Roman"/>
          <w:sz w:val="28"/>
          <w:szCs w:val="28"/>
        </w:rPr>
        <w:t xml:space="preserve">         </w:t>
      </w:r>
      <w:r w:rsidR="00114F99">
        <w:rPr>
          <w:rFonts w:ascii="Times New Roman" w:hAnsi="Times New Roman" w:cs="Times New Roman"/>
          <w:sz w:val="28"/>
          <w:szCs w:val="28"/>
          <w:lang w:val="uk-UA"/>
        </w:rPr>
        <w:t xml:space="preserve">від 21.06.2024 </w:t>
      </w:r>
      <w:r w:rsidR="00114F99" w:rsidRPr="00114F99">
        <w:rPr>
          <w:rFonts w:ascii="Times New Roman" w:hAnsi="Times New Roman" w:cs="Times New Roman"/>
          <w:sz w:val="28"/>
          <w:szCs w:val="28"/>
        </w:rPr>
        <w:t xml:space="preserve"> </w:t>
      </w:r>
      <w:r w:rsidR="00114F99">
        <w:rPr>
          <w:rFonts w:ascii="Times New Roman" w:hAnsi="Times New Roman" w:cs="Times New Roman"/>
          <w:sz w:val="28"/>
          <w:szCs w:val="28"/>
          <w:lang w:val="uk-UA"/>
        </w:rPr>
        <w:t>№ 24-14/</w:t>
      </w:r>
      <w:r w:rsidR="00114F99">
        <w:rPr>
          <w:rFonts w:ascii="Times New Roman" w:hAnsi="Times New Roman" w:cs="Times New Roman"/>
          <w:sz w:val="28"/>
          <w:szCs w:val="28"/>
          <w:lang w:val="en-US"/>
        </w:rPr>
        <w:t>VIII</w:t>
      </w:r>
    </w:p>
    <w:p w:rsidR="00A9450D" w:rsidRPr="00114F99" w:rsidRDefault="00A9450D" w:rsidP="00447D89">
      <w:pPr>
        <w:jc w:val="center"/>
        <w:rPr>
          <w:rFonts w:ascii="Times New Roman" w:hAnsi="Times New Roman" w:cs="Times New Roman"/>
          <w:sz w:val="28"/>
          <w:szCs w:val="28"/>
        </w:rPr>
      </w:pPr>
      <w:bookmarkStart w:id="0" w:name="_GoBack"/>
      <w:bookmarkEnd w:id="0"/>
    </w:p>
    <w:p w:rsidR="00447D89" w:rsidRDefault="00447D89" w:rsidP="00447D89">
      <w:pPr>
        <w:jc w:val="center"/>
        <w:rPr>
          <w:rFonts w:ascii="Times New Roman" w:hAnsi="Times New Roman" w:cs="Times New Roman"/>
          <w:sz w:val="28"/>
          <w:szCs w:val="28"/>
          <w:lang w:val="uk-UA"/>
        </w:rPr>
      </w:pPr>
      <w:r>
        <w:rPr>
          <w:rFonts w:ascii="Times New Roman" w:hAnsi="Times New Roman" w:cs="Times New Roman"/>
          <w:sz w:val="28"/>
          <w:szCs w:val="28"/>
          <w:lang w:val="uk-UA"/>
        </w:rPr>
        <w:t>Перелік</w:t>
      </w:r>
      <w:r>
        <w:rPr>
          <w:rFonts w:ascii="Times New Roman" w:hAnsi="Times New Roman" w:cs="Times New Roman"/>
          <w:sz w:val="28"/>
          <w:szCs w:val="28"/>
          <w:lang w:val="uk-UA"/>
        </w:rPr>
        <w:br/>
        <w:t>нерухомого майна, що безоплатно передається з комунальної власності Смілянської міської територіальної громади з балансу комунального некомерційного підприємства «Смілянська міська лікарня» Смілянської міської ради до спільної власності територіальних громад сіл, селищ, міст Черкаської області на баланс комунального некомерційного підприємства «Обласний центр екстреної медичної допомоги та медицини катастроф Черкаської обласної ради»</w:t>
      </w:r>
    </w:p>
    <w:tbl>
      <w:tblPr>
        <w:tblStyle w:val="a3"/>
        <w:tblW w:w="0" w:type="auto"/>
        <w:tblLayout w:type="fixed"/>
        <w:tblLook w:val="04A0" w:firstRow="1" w:lastRow="0" w:firstColumn="1" w:lastColumn="0" w:noHBand="0" w:noVBand="1"/>
      </w:tblPr>
      <w:tblGrid>
        <w:gridCol w:w="555"/>
        <w:gridCol w:w="1567"/>
        <w:gridCol w:w="4536"/>
        <w:gridCol w:w="1275"/>
        <w:gridCol w:w="1412"/>
      </w:tblGrid>
      <w:tr w:rsidR="00447D89" w:rsidTr="006D1F25">
        <w:tc>
          <w:tcPr>
            <w:tcW w:w="555"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447D89">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 з/п</w:t>
            </w:r>
          </w:p>
        </w:tc>
        <w:tc>
          <w:tcPr>
            <w:tcW w:w="1567"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447D89">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Назва об’єкту</w:t>
            </w:r>
          </w:p>
        </w:tc>
        <w:tc>
          <w:tcPr>
            <w:tcW w:w="4536"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447D89">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Інформація про майно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447D89">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Первісна вартість, грн</w:t>
            </w:r>
          </w:p>
        </w:tc>
        <w:tc>
          <w:tcPr>
            <w:tcW w:w="1412" w:type="dxa"/>
            <w:tcBorders>
              <w:top w:val="single" w:sz="4" w:space="0" w:color="auto"/>
              <w:left w:val="single" w:sz="4" w:space="0" w:color="auto"/>
              <w:bottom w:val="single" w:sz="4" w:space="0" w:color="auto"/>
              <w:right w:val="single" w:sz="4" w:space="0" w:color="auto"/>
            </w:tcBorders>
            <w:vAlign w:val="center"/>
          </w:tcPr>
          <w:p w:rsidR="00447D89" w:rsidRDefault="00447D89" w:rsidP="00447D89">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Залишкова вартість</w:t>
            </w:r>
            <w:r w:rsidR="009136A0">
              <w:rPr>
                <w:rFonts w:ascii="Times New Roman" w:hAnsi="Times New Roman" w:cs="Times New Roman"/>
                <w:sz w:val="24"/>
                <w:szCs w:val="28"/>
                <w:lang w:val="uk-UA"/>
              </w:rPr>
              <w:t xml:space="preserve"> станом на 29.02.2024</w:t>
            </w:r>
            <w:r w:rsidRPr="00495EF5">
              <w:rPr>
                <w:rFonts w:ascii="Times New Roman" w:hAnsi="Times New Roman" w:cs="Times New Roman"/>
                <w:sz w:val="24"/>
                <w:szCs w:val="28"/>
                <w:lang w:val="uk-UA"/>
              </w:rPr>
              <w:t>, грн</w:t>
            </w:r>
          </w:p>
          <w:p w:rsidR="009136A0" w:rsidRPr="00495EF5" w:rsidRDefault="009136A0" w:rsidP="00447D89">
            <w:pPr>
              <w:spacing w:line="240" w:lineRule="auto"/>
              <w:jc w:val="center"/>
              <w:rPr>
                <w:rFonts w:ascii="Times New Roman" w:hAnsi="Times New Roman" w:cs="Times New Roman"/>
                <w:sz w:val="24"/>
                <w:szCs w:val="28"/>
                <w:lang w:val="uk-UA"/>
              </w:rPr>
            </w:pPr>
          </w:p>
        </w:tc>
      </w:tr>
      <w:tr w:rsidR="00447D89" w:rsidTr="006D1F25">
        <w:tc>
          <w:tcPr>
            <w:tcW w:w="555"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495EF5">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1.</w:t>
            </w:r>
          </w:p>
        </w:tc>
        <w:tc>
          <w:tcPr>
            <w:tcW w:w="1567"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495EF5">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Будівля лабораторії</w:t>
            </w:r>
            <w:r w:rsidRPr="00495EF5">
              <w:rPr>
                <w:rFonts w:ascii="Times New Roman" w:hAnsi="Times New Roman" w:cs="Times New Roman"/>
                <w:sz w:val="24"/>
                <w:szCs w:val="28"/>
                <w:lang w:val="uk-UA"/>
              </w:rPr>
              <w:br/>
              <w:t>(літера «З»)</w:t>
            </w:r>
          </w:p>
        </w:tc>
        <w:tc>
          <w:tcPr>
            <w:tcW w:w="4536"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6D1F25">
            <w:pPr>
              <w:spacing w:line="240" w:lineRule="auto"/>
              <w:rPr>
                <w:rFonts w:ascii="Times New Roman" w:hAnsi="Times New Roman" w:cs="Times New Roman"/>
                <w:sz w:val="24"/>
                <w:szCs w:val="28"/>
                <w:lang w:val="uk-UA"/>
              </w:rPr>
            </w:pPr>
            <w:r w:rsidRPr="00495EF5">
              <w:rPr>
                <w:rFonts w:ascii="Times New Roman" w:hAnsi="Times New Roman" w:cs="Times New Roman"/>
                <w:sz w:val="24"/>
                <w:szCs w:val="28"/>
                <w:lang w:val="uk-UA"/>
              </w:rPr>
              <w:t>Загальна площа 317,3 м</w:t>
            </w:r>
            <w:r w:rsidR="00495EF5">
              <w:rPr>
                <w:rFonts w:ascii="Times New Roman" w:hAnsi="Times New Roman" w:cs="Times New Roman"/>
                <w:sz w:val="24"/>
                <w:szCs w:val="28"/>
                <w:vertAlign w:val="superscript"/>
                <w:lang w:val="uk-UA"/>
              </w:rPr>
              <w:t>2</w:t>
            </w:r>
            <w:r w:rsidRPr="00495EF5">
              <w:rPr>
                <w:rFonts w:ascii="Times New Roman" w:hAnsi="Times New Roman" w:cs="Times New Roman"/>
                <w:sz w:val="24"/>
                <w:szCs w:val="28"/>
                <w:lang w:val="uk-UA"/>
              </w:rPr>
              <w:t>.;</w:t>
            </w:r>
          </w:p>
          <w:p w:rsidR="00447D89" w:rsidRPr="00495EF5" w:rsidRDefault="00447D89" w:rsidP="003B332C">
            <w:pPr>
              <w:spacing w:line="240" w:lineRule="auto"/>
              <w:rPr>
                <w:rFonts w:ascii="Times New Roman" w:hAnsi="Times New Roman" w:cs="Times New Roman"/>
                <w:sz w:val="24"/>
                <w:szCs w:val="28"/>
                <w:lang w:val="uk-UA"/>
              </w:rPr>
            </w:pPr>
            <w:r w:rsidRPr="00495EF5">
              <w:rPr>
                <w:rFonts w:ascii="Times New Roman" w:hAnsi="Times New Roman" w:cs="Times New Roman"/>
                <w:sz w:val="24"/>
                <w:szCs w:val="28"/>
                <w:lang w:val="uk-UA"/>
              </w:rPr>
              <w:t>Інвентарний номер – 10310005;</w:t>
            </w:r>
            <w:r w:rsidRPr="00495EF5">
              <w:rPr>
                <w:rFonts w:ascii="Times New Roman" w:hAnsi="Times New Roman" w:cs="Times New Roman"/>
                <w:sz w:val="24"/>
                <w:szCs w:val="28"/>
                <w:lang w:val="uk-UA"/>
              </w:rPr>
              <w:br/>
            </w:r>
            <w:r w:rsidR="003B332C">
              <w:rPr>
                <w:rFonts w:ascii="Times New Roman" w:hAnsi="Times New Roman" w:cs="Times New Roman"/>
                <w:sz w:val="24"/>
                <w:szCs w:val="28"/>
                <w:lang w:val="uk-UA"/>
              </w:rPr>
              <w:t>Адреса</w:t>
            </w:r>
            <w:r w:rsidRPr="00495EF5">
              <w:rPr>
                <w:rFonts w:ascii="Times New Roman" w:hAnsi="Times New Roman" w:cs="Times New Roman"/>
                <w:sz w:val="24"/>
                <w:szCs w:val="28"/>
                <w:lang w:val="uk-UA"/>
              </w:rPr>
              <w:t>: Черкаська обл., Черкаський р., м. Сміла, вулиця Горліса-Горського, будинок 25</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495EF5">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616278,00</w:t>
            </w:r>
          </w:p>
        </w:tc>
        <w:tc>
          <w:tcPr>
            <w:tcW w:w="1412" w:type="dxa"/>
            <w:tcBorders>
              <w:top w:val="single" w:sz="4" w:space="0" w:color="auto"/>
              <w:left w:val="single" w:sz="4" w:space="0" w:color="auto"/>
              <w:bottom w:val="single" w:sz="4" w:space="0" w:color="auto"/>
              <w:right w:val="single" w:sz="4" w:space="0" w:color="auto"/>
            </w:tcBorders>
            <w:vAlign w:val="center"/>
          </w:tcPr>
          <w:p w:rsidR="00447D89" w:rsidRPr="00495EF5" w:rsidRDefault="00447D89" w:rsidP="00495EF5">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281904,95</w:t>
            </w:r>
          </w:p>
        </w:tc>
      </w:tr>
      <w:tr w:rsidR="006D1F25" w:rsidTr="006D1F25">
        <w:tc>
          <w:tcPr>
            <w:tcW w:w="555" w:type="dxa"/>
            <w:tcBorders>
              <w:top w:val="single" w:sz="4" w:space="0" w:color="auto"/>
              <w:left w:val="single" w:sz="4" w:space="0" w:color="auto"/>
              <w:bottom w:val="single" w:sz="4" w:space="0" w:color="auto"/>
              <w:right w:val="single" w:sz="4" w:space="0" w:color="auto"/>
            </w:tcBorders>
            <w:vAlign w:val="center"/>
          </w:tcPr>
          <w:p w:rsidR="006D1F25" w:rsidRPr="00495EF5" w:rsidRDefault="006D1F25"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2.</w:t>
            </w:r>
          </w:p>
        </w:tc>
        <w:tc>
          <w:tcPr>
            <w:tcW w:w="1567" w:type="dxa"/>
            <w:tcBorders>
              <w:top w:val="single" w:sz="4" w:space="0" w:color="auto"/>
              <w:left w:val="single" w:sz="4" w:space="0" w:color="auto"/>
              <w:bottom w:val="single" w:sz="4" w:space="0" w:color="auto"/>
              <w:right w:val="single" w:sz="4" w:space="0" w:color="auto"/>
            </w:tcBorders>
            <w:vAlign w:val="center"/>
          </w:tcPr>
          <w:p w:rsidR="006D1F25" w:rsidRPr="00495EF5" w:rsidRDefault="006D1F25"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Земельна ділянка</w:t>
            </w:r>
          </w:p>
        </w:tc>
        <w:tc>
          <w:tcPr>
            <w:tcW w:w="4536" w:type="dxa"/>
            <w:tcBorders>
              <w:top w:val="single" w:sz="4" w:space="0" w:color="auto"/>
              <w:left w:val="single" w:sz="4" w:space="0" w:color="auto"/>
              <w:bottom w:val="single" w:sz="4" w:space="0" w:color="auto"/>
              <w:right w:val="single" w:sz="4" w:space="0" w:color="auto"/>
            </w:tcBorders>
            <w:vAlign w:val="center"/>
          </w:tcPr>
          <w:p w:rsidR="006D1F25" w:rsidRDefault="006D1F25" w:rsidP="006D1F25">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Площа (га): 0,056</w:t>
            </w:r>
            <w:r w:rsidR="003B332C">
              <w:rPr>
                <w:rFonts w:ascii="Times New Roman" w:hAnsi="Times New Roman" w:cs="Times New Roman"/>
                <w:sz w:val="24"/>
                <w:szCs w:val="28"/>
                <w:lang w:val="uk-UA"/>
              </w:rPr>
              <w:t>0</w:t>
            </w:r>
            <w:r>
              <w:rPr>
                <w:rFonts w:ascii="Times New Roman" w:hAnsi="Times New Roman" w:cs="Times New Roman"/>
                <w:sz w:val="24"/>
                <w:szCs w:val="28"/>
                <w:lang w:val="uk-UA"/>
              </w:rPr>
              <w:t>;</w:t>
            </w:r>
          </w:p>
          <w:p w:rsidR="006D1F25" w:rsidRDefault="006D1F25" w:rsidP="006D1F25">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Кадастровий номер: 7110500000:09:003:0352;</w:t>
            </w:r>
          </w:p>
          <w:p w:rsidR="006D1F25" w:rsidRPr="00495EF5" w:rsidRDefault="006D1F25" w:rsidP="006D1F25">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 xml:space="preserve">Адреса: Черкаська обл., Черкаський р., м. Сміла, вулиця </w:t>
            </w:r>
            <w:proofErr w:type="spellStart"/>
            <w:r>
              <w:rPr>
                <w:rFonts w:ascii="Times New Roman" w:hAnsi="Times New Roman" w:cs="Times New Roman"/>
                <w:sz w:val="24"/>
                <w:szCs w:val="28"/>
                <w:lang w:val="uk-UA"/>
              </w:rPr>
              <w:t>Горліса</w:t>
            </w:r>
            <w:proofErr w:type="spellEnd"/>
            <w:r>
              <w:rPr>
                <w:rFonts w:ascii="Times New Roman" w:hAnsi="Times New Roman" w:cs="Times New Roman"/>
                <w:sz w:val="24"/>
                <w:szCs w:val="28"/>
                <w:lang w:val="uk-UA"/>
              </w:rPr>
              <w:t>-Горського, будинок 25</w:t>
            </w:r>
          </w:p>
        </w:tc>
        <w:tc>
          <w:tcPr>
            <w:tcW w:w="1275" w:type="dxa"/>
            <w:tcBorders>
              <w:top w:val="single" w:sz="4" w:space="0" w:color="auto"/>
              <w:left w:val="single" w:sz="4" w:space="0" w:color="auto"/>
              <w:bottom w:val="single" w:sz="4" w:space="0" w:color="auto"/>
              <w:right w:val="single" w:sz="4" w:space="0" w:color="auto"/>
            </w:tcBorders>
            <w:vAlign w:val="center"/>
          </w:tcPr>
          <w:p w:rsidR="006D1F25" w:rsidRPr="00495EF5" w:rsidRDefault="006D1F25"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45897,61</w:t>
            </w:r>
          </w:p>
        </w:tc>
        <w:tc>
          <w:tcPr>
            <w:tcW w:w="1412" w:type="dxa"/>
            <w:tcBorders>
              <w:top w:val="single" w:sz="4" w:space="0" w:color="auto"/>
              <w:left w:val="single" w:sz="4" w:space="0" w:color="auto"/>
              <w:bottom w:val="single" w:sz="4" w:space="0" w:color="auto"/>
              <w:right w:val="single" w:sz="4" w:space="0" w:color="auto"/>
            </w:tcBorders>
            <w:vAlign w:val="center"/>
          </w:tcPr>
          <w:p w:rsidR="006D1F25" w:rsidRPr="00495EF5" w:rsidRDefault="006D1F25"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45897,61</w:t>
            </w:r>
          </w:p>
        </w:tc>
      </w:tr>
      <w:tr w:rsidR="006D1F25" w:rsidTr="006D1F25">
        <w:tc>
          <w:tcPr>
            <w:tcW w:w="555" w:type="dxa"/>
            <w:tcBorders>
              <w:top w:val="single" w:sz="4" w:space="0" w:color="auto"/>
              <w:left w:val="single" w:sz="4" w:space="0" w:color="auto"/>
              <w:bottom w:val="single" w:sz="4" w:space="0" w:color="auto"/>
              <w:right w:val="single" w:sz="4" w:space="0" w:color="auto"/>
            </w:tcBorders>
            <w:vAlign w:val="center"/>
          </w:tcPr>
          <w:p w:rsidR="006D1F25" w:rsidRPr="00495EF5" w:rsidRDefault="006D1F25"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3.</w:t>
            </w:r>
          </w:p>
        </w:tc>
        <w:tc>
          <w:tcPr>
            <w:tcW w:w="1567" w:type="dxa"/>
            <w:tcBorders>
              <w:top w:val="single" w:sz="4" w:space="0" w:color="auto"/>
              <w:left w:val="single" w:sz="4" w:space="0" w:color="auto"/>
              <w:bottom w:val="single" w:sz="4" w:space="0" w:color="auto"/>
              <w:right w:val="single" w:sz="4" w:space="0" w:color="auto"/>
            </w:tcBorders>
            <w:vAlign w:val="center"/>
          </w:tcPr>
          <w:p w:rsidR="006D1F25" w:rsidRPr="00495EF5" w:rsidRDefault="006D1F25"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Гараж, «Н» (частина)</w:t>
            </w:r>
          </w:p>
        </w:tc>
        <w:tc>
          <w:tcPr>
            <w:tcW w:w="4536" w:type="dxa"/>
            <w:tcBorders>
              <w:top w:val="single" w:sz="4" w:space="0" w:color="auto"/>
              <w:left w:val="single" w:sz="4" w:space="0" w:color="auto"/>
              <w:bottom w:val="single" w:sz="4" w:space="0" w:color="auto"/>
              <w:right w:val="single" w:sz="4" w:space="0" w:color="auto"/>
            </w:tcBorders>
            <w:vAlign w:val="center"/>
          </w:tcPr>
          <w:p w:rsidR="006D1F25" w:rsidRPr="00495EF5" w:rsidRDefault="006D1F25" w:rsidP="006D1F25">
            <w:pPr>
              <w:spacing w:line="240" w:lineRule="auto"/>
              <w:rPr>
                <w:rFonts w:ascii="Times New Roman" w:hAnsi="Times New Roman" w:cs="Times New Roman"/>
                <w:sz w:val="24"/>
                <w:szCs w:val="28"/>
                <w:lang w:val="uk-UA"/>
              </w:rPr>
            </w:pPr>
            <w:r w:rsidRPr="00495EF5">
              <w:rPr>
                <w:rFonts w:ascii="Times New Roman" w:hAnsi="Times New Roman" w:cs="Times New Roman"/>
                <w:sz w:val="24"/>
                <w:szCs w:val="28"/>
                <w:lang w:val="uk-UA"/>
              </w:rPr>
              <w:t xml:space="preserve">Загальна площа </w:t>
            </w:r>
            <w:r w:rsidR="005B5609">
              <w:rPr>
                <w:rFonts w:ascii="Times New Roman" w:hAnsi="Times New Roman" w:cs="Times New Roman"/>
                <w:sz w:val="24"/>
                <w:szCs w:val="28"/>
                <w:lang w:val="uk-UA"/>
              </w:rPr>
              <w:t>127</w:t>
            </w:r>
            <w:r w:rsidRPr="00495EF5">
              <w:rPr>
                <w:rFonts w:ascii="Times New Roman" w:hAnsi="Times New Roman" w:cs="Times New Roman"/>
                <w:sz w:val="24"/>
                <w:szCs w:val="28"/>
                <w:lang w:val="uk-UA"/>
              </w:rPr>
              <w:t>,</w:t>
            </w:r>
            <w:r w:rsidR="005B5609">
              <w:rPr>
                <w:rFonts w:ascii="Times New Roman" w:hAnsi="Times New Roman" w:cs="Times New Roman"/>
                <w:sz w:val="24"/>
                <w:szCs w:val="28"/>
                <w:lang w:val="uk-UA"/>
              </w:rPr>
              <w:t>8</w:t>
            </w:r>
            <w:r w:rsidRPr="00495EF5">
              <w:rPr>
                <w:rFonts w:ascii="Times New Roman" w:hAnsi="Times New Roman" w:cs="Times New Roman"/>
                <w:sz w:val="24"/>
                <w:szCs w:val="28"/>
                <w:lang w:val="uk-UA"/>
              </w:rPr>
              <w:t xml:space="preserve"> м</w:t>
            </w:r>
            <w:r>
              <w:rPr>
                <w:rFonts w:ascii="Times New Roman" w:hAnsi="Times New Roman" w:cs="Times New Roman"/>
                <w:sz w:val="24"/>
                <w:szCs w:val="28"/>
                <w:vertAlign w:val="superscript"/>
                <w:lang w:val="uk-UA"/>
              </w:rPr>
              <w:t>2</w:t>
            </w:r>
            <w:r w:rsidRPr="00495EF5">
              <w:rPr>
                <w:rFonts w:ascii="Times New Roman" w:hAnsi="Times New Roman" w:cs="Times New Roman"/>
                <w:sz w:val="24"/>
                <w:szCs w:val="28"/>
                <w:lang w:val="uk-UA"/>
              </w:rPr>
              <w:t>.;</w:t>
            </w:r>
          </w:p>
          <w:p w:rsidR="006D1F25" w:rsidRPr="00495EF5" w:rsidRDefault="006D1F25" w:rsidP="003B332C">
            <w:pPr>
              <w:spacing w:line="240" w:lineRule="auto"/>
              <w:rPr>
                <w:rFonts w:ascii="Times New Roman" w:hAnsi="Times New Roman" w:cs="Times New Roman"/>
                <w:sz w:val="24"/>
                <w:szCs w:val="28"/>
                <w:lang w:val="uk-UA"/>
              </w:rPr>
            </w:pPr>
            <w:r w:rsidRPr="00495EF5">
              <w:rPr>
                <w:rFonts w:ascii="Times New Roman" w:hAnsi="Times New Roman" w:cs="Times New Roman"/>
                <w:sz w:val="24"/>
                <w:szCs w:val="28"/>
                <w:lang w:val="uk-UA"/>
              </w:rPr>
              <w:t>Інвентарний номер – 1031000</w:t>
            </w:r>
            <w:r w:rsidR="005B5609">
              <w:rPr>
                <w:rFonts w:ascii="Times New Roman" w:hAnsi="Times New Roman" w:cs="Times New Roman"/>
                <w:sz w:val="24"/>
                <w:szCs w:val="28"/>
                <w:lang w:val="uk-UA"/>
              </w:rPr>
              <w:t>7</w:t>
            </w:r>
            <w:r w:rsidRPr="00495EF5">
              <w:rPr>
                <w:rFonts w:ascii="Times New Roman" w:hAnsi="Times New Roman" w:cs="Times New Roman"/>
                <w:sz w:val="24"/>
                <w:szCs w:val="28"/>
                <w:lang w:val="uk-UA"/>
              </w:rPr>
              <w:t>;</w:t>
            </w:r>
            <w:r w:rsidRPr="00495EF5">
              <w:rPr>
                <w:rFonts w:ascii="Times New Roman" w:hAnsi="Times New Roman" w:cs="Times New Roman"/>
                <w:sz w:val="24"/>
                <w:szCs w:val="28"/>
                <w:lang w:val="uk-UA"/>
              </w:rPr>
              <w:br/>
            </w:r>
            <w:r w:rsidR="003B332C">
              <w:rPr>
                <w:rFonts w:ascii="Times New Roman" w:hAnsi="Times New Roman" w:cs="Times New Roman"/>
                <w:sz w:val="24"/>
                <w:szCs w:val="28"/>
                <w:lang w:val="uk-UA"/>
              </w:rPr>
              <w:t>Адреса</w:t>
            </w:r>
            <w:r w:rsidRPr="00495EF5">
              <w:rPr>
                <w:rFonts w:ascii="Times New Roman" w:hAnsi="Times New Roman" w:cs="Times New Roman"/>
                <w:sz w:val="24"/>
                <w:szCs w:val="28"/>
                <w:lang w:val="uk-UA"/>
              </w:rPr>
              <w:t xml:space="preserve">: Черкаська обл., Черкаський р., м. Сміла, вулиця </w:t>
            </w:r>
            <w:proofErr w:type="spellStart"/>
            <w:r w:rsidRPr="00495EF5">
              <w:rPr>
                <w:rFonts w:ascii="Times New Roman" w:hAnsi="Times New Roman" w:cs="Times New Roman"/>
                <w:sz w:val="24"/>
                <w:szCs w:val="28"/>
                <w:lang w:val="uk-UA"/>
              </w:rPr>
              <w:t>Горліса</w:t>
            </w:r>
            <w:proofErr w:type="spellEnd"/>
            <w:r w:rsidRPr="00495EF5">
              <w:rPr>
                <w:rFonts w:ascii="Times New Roman" w:hAnsi="Times New Roman" w:cs="Times New Roman"/>
                <w:sz w:val="24"/>
                <w:szCs w:val="28"/>
                <w:lang w:val="uk-UA"/>
              </w:rPr>
              <w:t>-Горського, будинок 2</w:t>
            </w:r>
            <w:r w:rsidR="005B5609">
              <w:rPr>
                <w:rFonts w:ascii="Times New Roman" w:hAnsi="Times New Roman" w:cs="Times New Roman"/>
                <w:sz w:val="24"/>
                <w:szCs w:val="28"/>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6D1F25" w:rsidRPr="00495EF5" w:rsidRDefault="005B5609"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164684,08</w:t>
            </w:r>
          </w:p>
        </w:tc>
        <w:tc>
          <w:tcPr>
            <w:tcW w:w="1412" w:type="dxa"/>
            <w:tcBorders>
              <w:top w:val="single" w:sz="4" w:space="0" w:color="auto"/>
              <w:left w:val="single" w:sz="4" w:space="0" w:color="auto"/>
              <w:bottom w:val="single" w:sz="4" w:space="0" w:color="auto"/>
              <w:right w:val="single" w:sz="4" w:space="0" w:color="auto"/>
            </w:tcBorders>
            <w:vAlign w:val="center"/>
          </w:tcPr>
          <w:p w:rsidR="006D1F25" w:rsidRPr="00495EF5" w:rsidRDefault="005B5609"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130737,22</w:t>
            </w:r>
          </w:p>
        </w:tc>
      </w:tr>
      <w:tr w:rsidR="006D1F25" w:rsidTr="006D1F25">
        <w:tc>
          <w:tcPr>
            <w:tcW w:w="555" w:type="dxa"/>
            <w:tcBorders>
              <w:top w:val="single" w:sz="4" w:space="0" w:color="auto"/>
              <w:left w:val="single" w:sz="4" w:space="0" w:color="auto"/>
              <w:bottom w:val="single" w:sz="4" w:space="0" w:color="auto"/>
              <w:right w:val="single" w:sz="4" w:space="0" w:color="auto"/>
            </w:tcBorders>
            <w:vAlign w:val="center"/>
          </w:tcPr>
          <w:p w:rsidR="006D1F25" w:rsidRDefault="006D1F25"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4.</w:t>
            </w:r>
          </w:p>
        </w:tc>
        <w:tc>
          <w:tcPr>
            <w:tcW w:w="1567" w:type="dxa"/>
            <w:tcBorders>
              <w:top w:val="single" w:sz="4" w:space="0" w:color="auto"/>
              <w:left w:val="single" w:sz="4" w:space="0" w:color="auto"/>
              <w:bottom w:val="single" w:sz="4" w:space="0" w:color="auto"/>
              <w:right w:val="single" w:sz="4" w:space="0" w:color="auto"/>
            </w:tcBorders>
            <w:vAlign w:val="center"/>
          </w:tcPr>
          <w:p w:rsidR="006D1F25" w:rsidRPr="00495EF5" w:rsidRDefault="005B5609"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Земельна ділянка</w:t>
            </w:r>
          </w:p>
        </w:tc>
        <w:tc>
          <w:tcPr>
            <w:tcW w:w="4536" w:type="dxa"/>
            <w:tcBorders>
              <w:top w:val="single" w:sz="4" w:space="0" w:color="auto"/>
              <w:left w:val="single" w:sz="4" w:space="0" w:color="auto"/>
              <w:bottom w:val="single" w:sz="4" w:space="0" w:color="auto"/>
              <w:right w:val="single" w:sz="4" w:space="0" w:color="auto"/>
            </w:tcBorders>
            <w:vAlign w:val="center"/>
          </w:tcPr>
          <w:p w:rsidR="005B5609" w:rsidRDefault="005B5609" w:rsidP="005B5609">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Площа (га): 0,</w:t>
            </w:r>
            <w:r w:rsidR="003B332C">
              <w:rPr>
                <w:rFonts w:ascii="Times New Roman" w:hAnsi="Times New Roman" w:cs="Times New Roman"/>
                <w:sz w:val="24"/>
                <w:szCs w:val="28"/>
                <w:lang w:val="uk-UA"/>
              </w:rPr>
              <w:t>0186</w:t>
            </w:r>
            <w:r>
              <w:rPr>
                <w:rFonts w:ascii="Times New Roman" w:hAnsi="Times New Roman" w:cs="Times New Roman"/>
                <w:sz w:val="24"/>
                <w:szCs w:val="28"/>
                <w:lang w:val="uk-UA"/>
              </w:rPr>
              <w:t>;</w:t>
            </w:r>
          </w:p>
          <w:p w:rsidR="005B5609" w:rsidRDefault="005B5609" w:rsidP="005B5609">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Кадастровий номер: 7110500000:09:003:0351;</w:t>
            </w:r>
          </w:p>
          <w:p w:rsidR="006D1F25" w:rsidRPr="00495EF5" w:rsidRDefault="005B5609" w:rsidP="005B5609">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 xml:space="preserve">Адреса: Черкаська обл., Черкаський р., м. Сміла, вулиця </w:t>
            </w:r>
            <w:proofErr w:type="spellStart"/>
            <w:r>
              <w:rPr>
                <w:rFonts w:ascii="Times New Roman" w:hAnsi="Times New Roman" w:cs="Times New Roman"/>
                <w:sz w:val="24"/>
                <w:szCs w:val="28"/>
                <w:lang w:val="uk-UA"/>
              </w:rPr>
              <w:t>Горліса</w:t>
            </w:r>
            <w:proofErr w:type="spellEnd"/>
            <w:r>
              <w:rPr>
                <w:rFonts w:ascii="Times New Roman" w:hAnsi="Times New Roman" w:cs="Times New Roman"/>
                <w:sz w:val="24"/>
                <w:szCs w:val="28"/>
                <w:lang w:val="uk-UA"/>
              </w:rPr>
              <w:t>-Горського, будинок 24</w:t>
            </w:r>
          </w:p>
        </w:tc>
        <w:tc>
          <w:tcPr>
            <w:tcW w:w="1275" w:type="dxa"/>
            <w:tcBorders>
              <w:top w:val="single" w:sz="4" w:space="0" w:color="auto"/>
              <w:left w:val="single" w:sz="4" w:space="0" w:color="auto"/>
              <w:bottom w:val="single" w:sz="4" w:space="0" w:color="auto"/>
              <w:right w:val="single" w:sz="4" w:space="0" w:color="auto"/>
            </w:tcBorders>
            <w:vAlign w:val="center"/>
          </w:tcPr>
          <w:p w:rsidR="006D1F25" w:rsidRPr="00495EF5" w:rsidRDefault="005B5609"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15244,56</w:t>
            </w:r>
          </w:p>
        </w:tc>
        <w:tc>
          <w:tcPr>
            <w:tcW w:w="1412" w:type="dxa"/>
            <w:tcBorders>
              <w:top w:val="single" w:sz="4" w:space="0" w:color="auto"/>
              <w:left w:val="single" w:sz="4" w:space="0" w:color="auto"/>
              <w:bottom w:val="single" w:sz="4" w:space="0" w:color="auto"/>
              <w:right w:val="single" w:sz="4" w:space="0" w:color="auto"/>
            </w:tcBorders>
            <w:vAlign w:val="center"/>
          </w:tcPr>
          <w:p w:rsidR="006D1F25" w:rsidRPr="00495EF5" w:rsidRDefault="005B5609"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15244,56</w:t>
            </w:r>
          </w:p>
        </w:tc>
      </w:tr>
    </w:tbl>
    <w:p w:rsidR="00447D89" w:rsidRDefault="00447D89" w:rsidP="00447D89">
      <w:pPr>
        <w:rPr>
          <w:rFonts w:ascii="Times New Roman" w:hAnsi="Times New Roman" w:cs="Times New Roman"/>
          <w:sz w:val="28"/>
          <w:szCs w:val="28"/>
          <w:lang w:val="uk-UA"/>
        </w:rPr>
      </w:pPr>
    </w:p>
    <w:p w:rsidR="00447D89" w:rsidRDefault="00447D89" w:rsidP="00447D89">
      <w:pPr>
        <w:rPr>
          <w:rFonts w:ascii="Times New Roman" w:hAnsi="Times New Roman" w:cs="Times New Roman"/>
          <w:sz w:val="28"/>
          <w:szCs w:val="28"/>
          <w:lang w:val="uk-UA"/>
        </w:rPr>
      </w:pPr>
    </w:p>
    <w:p w:rsidR="00447D89" w:rsidRDefault="00447D89" w:rsidP="00447D89">
      <w:pPr>
        <w:rPr>
          <w:rFonts w:ascii="Times New Roman" w:hAnsi="Times New Roman" w:cs="Times New Roman"/>
          <w:sz w:val="28"/>
          <w:szCs w:val="28"/>
          <w:lang w:val="uk-UA"/>
        </w:rPr>
      </w:pPr>
    </w:p>
    <w:p w:rsidR="00447D89" w:rsidRDefault="00447D89" w:rsidP="00447D89">
      <w:r>
        <w:rPr>
          <w:rFonts w:ascii="Times New Roman" w:hAnsi="Times New Roman" w:cs="Times New Roman"/>
          <w:sz w:val="28"/>
          <w:szCs w:val="28"/>
          <w:lang w:val="uk-UA"/>
        </w:rPr>
        <w:t>Керуючий справами</w:t>
      </w:r>
      <w:r>
        <w:rPr>
          <w:rFonts w:ascii="Times New Roman" w:hAnsi="Times New Roman" w:cs="Times New Roman"/>
          <w:sz w:val="28"/>
          <w:szCs w:val="28"/>
          <w:lang w:val="uk-UA"/>
        </w:rPr>
        <w:br/>
        <w:t>виконавчого апарату обласної ради                                            Наталія ГОРНА</w:t>
      </w:r>
    </w:p>
    <w:sectPr w:rsidR="00447D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C8E"/>
    <w:rsid w:val="00114F99"/>
    <w:rsid w:val="003B332C"/>
    <w:rsid w:val="00447D89"/>
    <w:rsid w:val="00465C8E"/>
    <w:rsid w:val="0047260F"/>
    <w:rsid w:val="00495EF5"/>
    <w:rsid w:val="005B5609"/>
    <w:rsid w:val="006D1F25"/>
    <w:rsid w:val="009136A0"/>
    <w:rsid w:val="00A9450D"/>
    <w:rsid w:val="00C91A96"/>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CEF2A"/>
  <w15:chartTrackingRefBased/>
  <w15:docId w15:val="{44C17020-9978-4D49-AC9B-E47611EB0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7D89"/>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7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B5609"/>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5B56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355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Pages>
  <Words>957</Words>
  <Characters>546</Characters>
  <Application>Microsoft Office Word</Application>
  <DocSecurity>0</DocSecurity>
  <Lines>4</Lines>
  <Paragraphs>2</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123</cp:lastModifiedBy>
  <cp:revision>11</cp:revision>
  <cp:lastPrinted>2024-06-10T12:56:00Z</cp:lastPrinted>
  <dcterms:created xsi:type="dcterms:W3CDTF">2024-06-07T12:28:00Z</dcterms:created>
  <dcterms:modified xsi:type="dcterms:W3CDTF">2024-06-25T09:51:00Z</dcterms:modified>
</cp:coreProperties>
</file>