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80832853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86843" w:rsidRDefault="00B86843" w:rsidP="005D5B8D">
      <w:pPr>
        <w:spacing w:before="120" w:line="240" w:lineRule="atLeast"/>
        <w:ind w:right="-1"/>
        <w:outlineLvl w:val="0"/>
        <w:rPr>
          <w:sz w:val="28"/>
        </w:rPr>
      </w:pPr>
      <w:r w:rsidRPr="00B86843">
        <w:rPr>
          <w:sz w:val="28"/>
          <w:u w:val="single"/>
          <w:lang w:val="uk-UA"/>
        </w:rPr>
        <w:t>21.06.2024</w:t>
      </w:r>
      <w:r w:rsidR="005D5B8D" w:rsidRPr="00B86843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B86843">
        <w:rPr>
          <w:sz w:val="28"/>
          <w:u w:val="single"/>
        </w:rPr>
        <w:t xml:space="preserve">№ </w:t>
      </w:r>
      <w:r w:rsidRPr="00B86843">
        <w:rPr>
          <w:sz w:val="28"/>
          <w:u w:val="single"/>
          <w:lang w:val="uk-UA"/>
        </w:rPr>
        <w:t>24-11/</w:t>
      </w:r>
      <w:r w:rsidRPr="00B86843">
        <w:rPr>
          <w:sz w:val="28"/>
          <w:u w:val="single"/>
          <w:lang w:val="en-US"/>
        </w:rPr>
        <w:t>VIII</w:t>
      </w:r>
    </w:p>
    <w:p w:rsidR="007F2416" w:rsidRDefault="007F2416" w:rsidP="007F2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6D17A5" w:rsidRDefault="00EA6E2A" w:rsidP="00EA6E2A">
      <w:pPr>
        <w:rPr>
          <w:sz w:val="28"/>
          <w:szCs w:val="28"/>
          <w:lang w:val="uk-UA"/>
        </w:rPr>
      </w:pPr>
      <w:r w:rsidRPr="00B77D12">
        <w:rPr>
          <w:sz w:val="28"/>
          <w:szCs w:val="28"/>
          <w:lang w:val="uk-UA"/>
        </w:rPr>
        <w:t xml:space="preserve">Про визнання </w:t>
      </w:r>
      <w:r>
        <w:rPr>
          <w:sz w:val="28"/>
          <w:szCs w:val="28"/>
          <w:lang w:val="uk-UA"/>
        </w:rPr>
        <w:t>об’єкта будівництва</w:t>
      </w:r>
    </w:p>
    <w:p w:rsidR="006D17A5" w:rsidRDefault="006D17A5" w:rsidP="00EA6E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спільною</w:t>
      </w:r>
      <w:r w:rsidR="00EA6E2A" w:rsidRPr="00B77D12">
        <w:rPr>
          <w:sz w:val="28"/>
          <w:szCs w:val="28"/>
          <w:lang w:val="uk-UA"/>
        </w:rPr>
        <w:t xml:space="preserve"> власністю</w:t>
      </w:r>
      <w:r>
        <w:rPr>
          <w:sz w:val="28"/>
          <w:szCs w:val="28"/>
          <w:lang w:val="uk-UA"/>
        </w:rPr>
        <w:t xml:space="preserve"> </w:t>
      </w:r>
      <w:r w:rsidRPr="0051048A">
        <w:rPr>
          <w:sz w:val="28"/>
          <w:szCs w:val="28"/>
          <w:lang w:val="uk-UA"/>
        </w:rPr>
        <w:t>територіальних громад</w:t>
      </w:r>
    </w:p>
    <w:p w:rsidR="00EA6E2A" w:rsidRDefault="006D17A5" w:rsidP="00EA6E2A">
      <w:pPr>
        <w:rPr>
          <w:sz w:val="28"/>
          <w:szCs w:val="28"/>
          <w:lang w:val="uk-UA"/>
        </w:rPr>
      </w:pPr>
      <w:r w:rsidRPr="0051048A">
        <w:rPr>
          <w:sz w:val="28"/>
          <w:szCs w:val="28"/>
          <w:lang w:val="uk-UA"/>
        </w:rPr>
        <w:t>сіл, селищ, міст Черкаської області</w:t>
      </w:r>
      <w:bookmarkStart w:id="0" w:name="_GoBack"/>
      <w:bookmarkEnd w:id="0"/>
    </w:p>
    <w:p w:rsidR="00EA6E2A" w:rsidRDefault="00EA6E2A" w:rsidP="00EA6E2A">
      <w:pPr>
        <w:rPr>
          <w:sz w:val="28"/>
          <w:szCs w:val="28"/>
          <w:lang w:val="uk-UA"/>
        </w:rPr>
      </w:pPr>
    </w:p>
    <w:p w:rsidR="00EA6E2A" w:rsidRPr="00B77D12" w:rsidRDefault="00EA6E2A" w:rsidP="00EA6E2A">
      <w:pPr>
        <w:rPr>
          <w:sz w:val="28"/>
          <w:szCs w:val="28"/>
          <w:lang w:val="uk-UA"/>
        </w:rPr>
      </w:pPr>
    </w:p>
    <w:p w:rsidR="00EA6E2A" w:rsidRPr="00B77D12" w:rsidRDefault="00EA6E2A" w:rsidP="00EA6E2A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B77D12">
        <w:rPr>
          <w:sz w:val="28"/>
          <w:szCs w:val="28"/>
          <w:lang w:val="uk-UA"/>
        </w:rPr>
        <w:t>Відповідно до пункту 20 частини першої статті 43, статті 60 Закону України "Про місцеве самоврядування в Україні",</w:t>
      </w:r>
      <w:r>
        <w:rPr>
          <w:sz w:val="28"/>
          <w:szCs w:val="28"/>
          <w:lang w:val="uk-UA"/>
        </w:rPr>
        <w:t xml:space="preserve"> статей 133, 137, 144 Господарського кодексу України, статей 327, 331 Цивільного кодексу України</w:t>
      </w:r>
      <w:r w:rsidRPr="00B77D12">
        <w:rPr>
          <w:sz w:val="28"/>
          <w:szCs w:val="28"/>
          <w:lang w:val="uk-UA"/>
        </w:rPr>
        <w:t>, враховуючи рішення обласної ради</w:t>
      </w:r>
      <w:r>
        <w:rPr>
          <w:sz w:val="28"/>
          <w:szCs w:val="28"/>
          <w:lang w:val="uk-UA"/>
        </w:rPr>
        <w:t xml:space="preserve"> від 02.12.2022 № 15-15/</w:t>
      </w:r>
      <w:r w:rsidRPr="00B77D12">
        <w:rPr>
          <w:sz w:val="28"/>
          <w:szCs w:val="28"/>
        </w:rPr>
        <w:t>VI</w:t>
      </w:r>
      <w:r w:rsidRPr="00B77D1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І </w:t>
      </w:r>
      <w:r w:rsidRPr="00B77D12">
        <w:rPr>
          <w:sz w:val="28"/>
          <w:szCs w:val="28"/>
          <w:lang w:val="uk-UA"/>
        </w:rPr>
        <w:t>"Про</w:t>
      </w:r>
      <w:r>
        <w:rPr>
          <w:sz w:val="28"/>
          <w:szCs w:val="28"/>
          <w:lang w:val="uk-UA"/>
        </w:rPr>
        <w:t xml:space="preserve"> надання дозволу </w:t>
      </w:r>
      <w:r w:rsidRPr="00B77D12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некомерційному підприємству </w:t>
      </w:r>
      <w:r w:rsidRPr="00B77D12">
        <w:rPr>
          <w:sz w:val="28"/>
          <w:szCs w:val="28"/>
          <w:lang w:val="uk-UA"/>
        </w:rPr>
        <w:t>"Черкаськ</w:t>
      </w:r>
      <w:r>
        <w:rPr>
          <w:sz w:val="28"/>
          <w:szCs w:val="28"/>
          <w:lang w:val="uk-UA"/>
        </w:rPr>
        <w:t>ий обласний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кардіологічний</w:t>
      </w:r>
      <w:r w:rsidRPr="00B77D12"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uk-UA"/>
        </w:rPr>
        <w:t>Черкаської обласної ради</w:t>
      </w:r>
      <w:r w:rsidRPr="00B77D12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на будівництво для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B77D12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Будівництво господарської будівлі кардіологічного центру </w:t>
      </w:r>
      <w:r>
        <w:rPr>
          <w:sz w:val="28"/>
          <w:szCs w:val="28"/>
          <w:lang w:val="uk-UA"/>
        </w:rPr>
        <w:br/>
        <w:t>по вул. Мечникова, 25 в м. Черкаси</w:t>
      </w:r>
      <w:r w:rsidRPr="00B77D12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витяг з Реєстру будівельної діяльності Єдиної державної електронної системи у сфері будівництва від </w:t>
      </w:r>
      <w:r w:rsidRPr="000437E0">
        <w:rPr>
          <w:sz w:val="28"/>
          <w:szCs w:val="28"/>
          <w:lang w:val="uk-UA"/>
        </w:rPr>
        <w:t>21.03.2024</w:t>
      </w:r>
      <w:r>
        <w:rPr>
          <w:sz w:val="28"/>
          <w:szCs w:val="28"/>
          <w:lang w:val="uk-UA"/>
        </w:rPr>
        <w:t>, реєстраційний номер: ЧК101240110531-2</w:t>
      </w:r>
      <w:r w:rsidRPr="00BB3D06">
        <w:rPr>
          <w:sz w:val="28"/>
          <w:szCs w:val="28"/>
          <w:lang w:val="uk-UA"/>
        </w:rPr>
        <w:t>,</w:t>
      </w:r>
      <w:r w:rsidRPr="00B77D12">
        <w:rPr>
          <w:sz w:val="28"/>
          <w:szCs w:val="28"/>
          <w:lang w:val="uk-UA"/>
        </w:rPr>
        <w:t xml:space="preserve"> лист</w:t>
      </w:r>
      <w:r w:rsidRPr="00D150F5">
        <w:rPr>
          <w:sz w:val="28"/>
          <w:szCs w:val="28"/>
          <w:lang w:val="uk-UA"/>
        </w:rPr>
        <w:t>и</w:t>
      </w:r>
      <w:r w:rsidRPr="00B77D12">
        <w:rPr>
          <w:sz w:val="28"/>
          <w:szCs w:val="28"/>
          <w:lang w:val="uk-UA"/>
        </w:rPr>
        <w:t xml:space="preserve"> комунально</w:t>
      </w:r>
      <w:r>
        <w:rPr>
          <w:sz w:val="28"/>
          <w:szCs w:val="28"/>
          <w:lang w:val="uk-UA"/>
        </w:rPr>
        <w:t>го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B77D12">
        <w:rPr>
          <w:sz w:val="28"/>
          <w:szCs w:val="28"/>
          <w:lang w:val="uk-UA"/>
        </w:rPr>
        <w:t>"Черкаськ</w:t>
      </w:r>
      <w:r>
        <w:rPr>
          <w:sz w:val="28"/>
          <w:szCs w:val="28"/>
          <w:lang w:val="uk-UA"/>
        </w:rPr>
        <w:t>ий обласний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кардіологічний</w:t>
      </w:r>
      <w:r w:rsidRPr="00B77D12"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uk-UA"/>
        </w:rPr>
        <w:t>Черкаської обласної ради</w:t>
      </w:r>
      <w:r w:rsidRPr="00B77D12">
        <w:rPr>
          <w:sz w:val="28"/>
          <w:szCs w:val="28"/>
          <w:lang w:val="uk-UA"/>
        </w:rPr>
        <w:t xml:space="preserve">" від </w:t>
      </w:r>
      <w:r>
        <w:rPr>
          <w:sz w:val="28"/>
          <w:szCs w:val="28"/>
          <w:lang w:val="uk-UA"/>
        </w:rPr>
        <w:t>01.02</w:t>
      </w:r>
      <w:r w:rsidRPr="00B77D1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B77D12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 xml:space="preserve">36/01-07, </w:t>
      </w:r>
      <w:r w:rsidRPr="000437E0">
        <w:rPr>
          <w:sz w:val="28"/>
          <w:szCs w:val="28"/>
          <w:lang w:val="uk-UA"/>
        </w:rPr>
        <w:t xml:space="preserve">від 26.03.2024 № 116/01-07, </w:t>
      </w:r>
      <w:r w:rsidRPr="00B77D12">
        <w:rPr>
          <w:sz w:val="28"/>
          <w:szCs w:val="28"/>
          <w:lang w:val="uk-UA"/>
        </w:rPr>
        <w:t xml:space="preserve">обласна рада </w:t>
      </w:r>
      <w:r>
        <w:rPr>
          <w:sz w:val="28"/>
          <w:szCs w:val="28"/>
          <w:lang w:val="uk-UA"/>
        </w:rPr>
        <w:t xml:space="preserve">                                         </w:t>
      </w:r>
      <w:r w:rsidRPr="00B77D12">
        <w:rPr>
          <w:sz w:val="28"/>
          <w:szCs w:val="28"/>
          <w:lang w:val="uk-UA"/>
        </w:rPr>
        <w:t>в и р і ш и л а:</w:t>
      </w:r>
    </w:p>
    <w:p w:rsidR="00EA6E2A" w:rsidRPr="00B77D12" w:rsidRDefault="00EA6E2A" w:rsidP="00EA6E2A">
      <w:pPr>
        <w:jc w:val="both"/>
        <w:rPr>
          <w:sz w:val="28"/>
          <w:szCs w:val="28"/>
          <w:lang w:val="uk-UA"/>
        </w:rPr>
      </w:pPr>
    </w:p>
    <w:p w:rsidR="00EA6E2A" w:rsidRPr="00BD33BB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D33BB">
        <w:rPr>
          <w:sz w:val="28"/>
          <w:szCs w:val="28"/>
          <w:lang w:val="uk-UA"/>
        </w:rPr>
        <w:t xml:space="preserve">Визнати об’єкт </w:t>
      </w:r>
      <w:r>
        <w:rPr>
          <w:sz w:val="28"/>
          <w:szCs w:val="28"/>
          <w:lang w:val="uk-UA"/>
        </w:rPr>
        <w:t>будівництва (нове будівництво) - г</w:t>
      </w:r>
      <w:r w:rsidRPr="00BD33BB">
        <w:rPr>
          <w:sz w:val="28"/>
          <w:szCs w:val="28"/>
          <w:lang w:val="uk-UA"/>
        </w:rPr>
        <w:t>осподарська будівля кардіологічного центру (літера 1Г-1), заг</w:t>
      </w:r>
      <w:r>
        <w:rPr>
          <w:sz w:val="28"/>
          <w:szCs w:val="28"/>
          <w:lang w:val="uk-UA"/>
        </w:rPr>
        <w:t xml:space="preserve">альною площею приміщень 266,1 м², 2023 року побудови, </w:t>
      </w:r>
      <w:r w:rsidRPr="0051048A">
        <w:rPr>
          <w:sz w:val="28"/>
          <w:szCs w:val="28"/>
          <w:lang w:val="uk-UA"/>
        </w:rPr>
        <w:t xml:space="preserve">розташована за </w:t>
      </w:r>
      <w:proofErr w:type="spellStart"/>
      <w:r w:rsidRPr="0051048A">
        <w:rPr>
          <w:sz w:val="28"/>
          <w:szCs w:val="28"/>
          <w:lang w:val="uk-UA"/>
        </w:rPr>
        <w:t>адресою</w:t>
      </w:r>
      <w:proofErr w:type="spellEnd"/>
      <w:r w:rsidRPr="0051048A">
        <w:rPr>
          <w:sz w:val="28"/>
          <w:szCs w:val="28"/>
          <w:lang w:val="uk-UA"/>
        </w:rPr>
        <w:t>: Черкаська область, Черкаський район, Черкаська територіальна громада, м. Черкаси, вулиця Мечникова, 25, загальною вартістю 6</w:t>
      </w:r>
      <w:r>
        <w:rPr>
          <w:sz w:val="28"/>
          <w:szCs w:val="28"/>
          <w:lang w:val="uk-UA"/>
        </w:rPr>
        <w:t> </w:t>
      </w:r>
      <w:r w:rsidRPr="0051048A">
        <w:rPr>
          <w:sz w:val="28"/>
          <w:szCs w:val="28"/>
          <w:lang w:val="uk-UA"/>
        </w:rPr>
        <w:t>665</w:t>
      </w:r>
      <w:r>
        <w:rPr>
          <w:sz w:val="28"/>
          <w:szCs w:val="28"/>
          <w:lang w:val="uk-UA"/>
        </w:rPr>
        <w:t> </w:t>
      </w:r>
      <w:r w:rsidRPr="0051048A">
        <w:rPr>
          <w:sz w:val="28"/>
          <w:szCs w:val="28"/>
          <w:lang w:val="uk-UA"/>
        </w:rPr>
        <w:t>433,84 грн (шість мільйонів шістсот шістдесят п’ять тисяч чотириста тридцять три гривні 84 копійки)</w:t>
      </w:r>
      <w:r>
        <w:rPr>
          <w:sz w:val="28"/>
          <w:szCs w:val="28"/>
          <w:lang w:val="uk-UA"/>
        </w:rPr>
        <w:t xml:space="preserve"> (далі – </w:t>
      </w:r>
      <w:r w:rsidRPr="00C955D4">
        <w:rPr>
          <w:sz w:val="28"/>
          <w:szCs w:val="28"/>
          <w:lang w:val="uk-UA"/>
        </w:rPr>
        <w:t>нерухоме майно</w:t>
      </w:r>
      <w:r>
        <w:rPr>
          <w:sz w:val="28"/>
          <w:szCs w:val="28"/>
          <w:lang w:val="uk-UA"/>
        </w:rPr>
        <w:t xml:space="preserve">) </w:t>
      </w:r>
      <w:r w:rsidRPr="0051048A">
        <w:rPr>
          <w:sz w:val="28"/>
          <w:szCs w:val="28"/>
          <w:lang w:val="uk-UA"/>
        </w:rPr>
        <w:t>спільною власністю територіальних громад сіл, селищ, міст Черкаської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 особі Черкаської обласної ради.</w:t>
      </w:r>
    </w:p>
    <w:p w:rsidR="00EA6E2A" w:rsidRPr="00B77D12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</w:t>
      </w:r>
      <w:r w:rsidRPr="00B77D12">
        <w:rPr>
          <w:sz w:val="28"/>
          <w:szCs w:val="28"/>
          <w:lang w:val="uk-UA"/>
        </w:rPr>
        <w:t>акріпити</w:t>
      </w:r>
      <w:r w:rsidRPr="00C955D4">
        <w:rPr>
          <w:sz w:val="28"/>
          <w:szCs w:val="28"/>
          <w:lang w:val="uk-UA"/>
        </w:rPr>
        <w:t xml:space="preserve"> </w:t>
      </w:r>
      <w:r w:rsidRPr="00B77D12">
        <w:rPr>
          <w:sz w:val="28"/>
          <w:szCs w:val="28"/>
          <w:lang w:val="uk-UA"/>
        </w:rPr>
        <w:t>на праві оперативного управління</w:t>
      </w:r>
      <w:r>
        <w:rPr>
          <w:sz w:val="28"/>
          <w:szCs w:val="28"/>
          <w:lang w:val="uk-UA"/>
        </w:rPr>
        <w:t xml:space="preserve"> </w:t>
      </w:r>
      <w:r w:rsidRPr="00B77D12">
        <w:rPr>
          <w:sz w:val="28"/>
          <w:szCs w:val="28"/>
          <w:lang w:val="uk-UA"/>
        </w:rPr>
        <w:t>за комунальн</w:t>
      </w:r>
      <w:r>
        <w:rPr>
          <w:sz w:val="28"/>
          <w:szCs w:val="28"/>
          <w:lang w:val="uk-UA"/>
        </w:rPr>
        <w:t>им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некомерційним підприємством </w:t>
      </w:r>
      <w:r w:rsidRPr="00B77D12">
        <w:rPr>
          <w:sz w:val="28"/>
          <w:szCs w:val="28"/>
          <w:lang w:val="uk-UA"/>
        </w:rPr>
        <w:t>"Черкаськ</w:t>
      </w:r>
      <w:r>
        <w:rPr>
          <w:sz w:val="28"/>
          <w:szCs w:val="28"/>
          <w:lang w:val="uk-UA"/>
        </w:rPr>
        <w:t>ий обласний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кардіологічний</w:t>
      </w:r>
      <w:r w:rsidRPr="00B77D12"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uk-UA"/>
        </w:rPr>
        <w:t>Черкаської обласної ради</w:t>
      </w:r>
      <w:r w:rsidRPr="00B77D12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н</w:t>
      </w:r>
      <w:r w:rsidRPr="00C955D4">
        <w:rPr>
          <w:sz w:val="28"/>
          <w:szCs w:val="28"/>
          <w:lang w:val="uk-UA"/>
        </w:rPr>
        <w:t>ерухоме майно</w:t>
      </w:r>
      <w:r>
        <w:rPr>
          <w:sz w:val="28"/>
          <w:szCs w:val="28"/>
          <w:lang w:val="uk-UA"/>
        </w:rPr>
        <w:t>, зазначене у пункті 1 цього рішення</w:t>
      </w:r>
      <w:r w:rsidRPr="00B77D12">
        <w:rPr>
          <w:sz w:val="28"/>
          <w:szCs w:val="28"/>
          <w:lang w:val="uk-UA"/>
        </w:rPr>
        <w:t>.</w:t>
      </w:r>
    </w:p>
    <w:p w:rsidR="00EA6E2A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77D12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B77D12">
        <w:rPr>
          <w:sz w:val="28"/>
          <w:szCs w:val="28"/>
          <w:lang w:val="uk-UA"/>
        </w:rPr>
        <w:t xml:space="preserve">Управлінню </w:t>
      </w:r>
      <w:r>
        <w:rPr>
          <w:sz w:val="28"/>
          <w:szCs w:val="28"/>
          <w:lang w:val="uk-UA"/>
        </w:rPr>
        <w:t xml:space="preserve">об’єктами спільної власності територіальних громад області </w:t>
      </w:r>
      <w:r w:rsidRPr="00B77D12">
        <w:rPr>
          <w:sz w:val="28"/>
          <w:szCs w:val="28"/>
          <w:lang w:val="uk-UA"/>
        </w:rPr>
        <w:t>виконавчого апарату обласної ради</w:t>
      </w:r>
      <w:r>
        <w:rPr>
          <w:sz w:val="28"/>
          <w:szCs w:val="28"/>
          <w:lang w:val="uk-UA"/>
        </w:rPr>
        <w:t>:</w:t>
      </w:r>
    </w:p>
    <w:p w:rsidR="00EA6E2A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вчинити дії щодо державної реєстрації права власності на нерухоме майно, зазначене у пункті 1 цього рішення, в порядку, визначеному чинним законодавством;</w:t>
      </w:r>
    </w:p>
    <w:p w:rsidR="00EA6E2A" w:rsidRPr="00A42CB0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Pr="00B77D12">
        <w:rPr>
          <w:sz w:val="28"/>
          <w:szCs w:val="28"/>
          <w:lang w:val="uk-UA"/>
        </w:rPr>
        <w:t>внести</w:t>
      </w:r>
      <w:proofErr w:type="spellEnd"/>
      <w:r w:rsidRPr="00B77D12">
        <w:rPr>
          <w:sz w:val="28"/>
          <w:szCs w:val="28"/>
          <w:lang w:val="uk-UA"/>
        </w:rPr>
        <w:t xml:space="preserve"> зміни до</w:t>
      </w:r>
      <w:r>
        <w:rPr>
          <w:sz w:val="28"/>
          <w:szCs w:val="28"/>
          <w:lang w:val="uk-UA"/>
        </w:rPr>
        <w:t xml:space="preserve"> Переліку </w:t>
      </w:r>
      <w:r>
        <w:rPr>
          <w:color w:val="000000" w:themeColor="text1"/>
          <w:sz w:val="28"/>
          <w:szCs w:val="28"/>
          <w:lang w:val="uk-UA"/>
        </w:rPr>
        <w:t>суб’єктів господарювання та об’єктів спільної власності територіальних громад сіл, селищ, міст Черкаської області</w:t>
      </w:r>
      <w:r w:rsidRPr="00A42CB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 уповноважених органів, яким вони передані в управління, затвердженого рішенням обласної ради від 26.11.2021 № 9-16/</w:t>
      </w:r>
      <w:r>
        <w:rPr>
          <w:color w:val="000000" w:themeColor="text1"/>
          <w:sz w:val="28"/>
          <w:szCs w:val="28"/>
          <w:lang w:val="en-US"/>
        </w:rPr>
        <w:t>VIII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EA6E2A" w:rsidRPr="00B77D12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Pr="00B77D12">
        <w:rPr>
          <w:sz w:val="28"/>
          <w:szCs w:val="28"/>
          <w:lang w:val="uk-UA"/>
        </w:rPr>
        <w:t>внести</w:t>
      </w:r>
      <w:proofErr w:type="spellEnd"/>
      <w:r w:rsidRPr="00B77D12">
        <w:rPr>
          <w:sz w:val="28"/>
          <w:szCs w:val="28"/>
          <w:lang w:val="uk-UA"/>
        </w:rPr>
        <w:t xml:space="preserve"> зміни до договору на закріплення майна спільної власності територіальних громад сіл, селищ, міст </w:t>
      </w:r>
      <w:r>
        <w:rPr>
          <w:sz w:val="28"/>
          <w:szCs w:val="28"/>
          <w:lang w:val="uk-UA"/>
        </w:rPr>
        <w:t xml:space="preserve">Черкаської </w:t>
      </w:r>
      <w:r w:rsidRPr="00B77D12">
        <w:rPr>
          <w:sz w:val="28"/>
          <w:szCs w:val="28"/>
          <w:lang w:val="uk-UA"/>
        </w:rPr>
        <w:t>області на праві оперативного управління, укладеного</w:t>
      </w:r>
      <w:r>
        <w:rPr>
          <w:sz w:val="28"/>
          <w:szCs w:val="28"/>
          <w:lang w:val="uk-UA"/>
        </w:rPr>
        <w:t xml:space="preserve"> </w:t>
      </w:r>
      <w:r w:rsidRPr="00B77D1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к</w:t>
      </w:r>
      <w:r w:rsidRPr="00B77D12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им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некомерційним підприємством </w:t>
      </w:r>
      <w:r w:rsidRPr="00B77D12">
        <w:rPr>
          <w:sz w:val="28"/>
          <w:szCs w:val="28"/>
          <w:lang w:val="uk-UA"/>
        </w:rPr>
        <w:t>"Черкаськ</w:t>
      </w:r>
      <w:r>
        <w:rPr>
          <w:sz w:val="28"/>
          <w:szCs w:val="28"/>
          <w:lang w:val="uk-UA"/>
        </w:rPr>
        <w:t>ий обласний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кардіологічний</w:t>
      </w:r>
      <w:r w:rsidRPr="00B77D12"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uk-UA"/>
        </w:rPr>
        <w:t>Черкаської обласної ради".</w:t>
      </w:r>
    </w:p>
    <w:p w:rsidR="00EA6E2A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77D12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К</w:t>
      </w:r>
      <w:r w:rsidRPr="00B77D12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ому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некомерційному підприємству </w:t>
      </w:r>
      <w:r w:rsidRPr="00B77D12">
        <w:rPr>
          <w:sz w:val="28"/>
          <w:szCs w:val="28"/>
          <w:lang w:val="uk-UA"/>
        </w:rPr>
        <w:t>"Черкаськ</w:t>
      </w:r>
      <w:r>
        <w:rPr>
          <w:sz w:val="28"/>
          <w:szCs w:val="28"/>
          <w:lang w:val="uk-UA"/>
        </w:rPr>
        <w:t>ий обласний</w:t>
      </w:r>
      <w:r w:rsidRPr="00B7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кардіологічний</w:t>
      </w:r>
      <w:r w:rsidRPr="00B77D12"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uk-UA"/>
        </w:rPr>
        <w:t>Черкаської обласної ради</w:t>
      </w:r>
      <w:r w:rsidRPr="00B77D12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:</w:t>
      </w:r>
    </w:p>
    <w:p w:rsidR="00EA6E2A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B77D12">
        <w:rPr>
          <w:sz w:val="28"/>
          <w:szCs w:val="28"/>
          <w:lang w:val="uk-UA"/>
        </w:rPr>
        <w:t>забезпечити відображення у бухгалтерському облі</w:t>
      </w:r>
      <w:r>
        <w:rPr>
          <w:sz w:val="28"/>
          <w:szCs w:val="28"/>
          <w:lang w:val="uk-UA"/>
        </w:rPr>
        <w:t>ку надходження основних засобів;</w:t>
      </w:r>
    </w:p>
    <w:p w:rsidR="00EA6E2A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B77D12">
        <w:rPr>
          <w:sz w:val="28"/>
          <w:szCs w:val="28"/>
          <w:lang w:val="uk-UA"/>
        </w:rPr>
        <w:t>вчинити дії</w:t>
      </w:r>
      <w:r>
        <w:rPr>
          <w:sz w:val="28"/>
          <w:szCs w:val="28"/>
          <w:lang w:val="uk-UA"/>
        </w:rPr>
        <w:t xml:space="preserve"> </w:t>
      </w:r>
      <w:r w:rsidRPr="00B77D12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державної</w:t>
      </w:r>
      <w:r w:rsidRPr="00B77D12">
        <w:rPr>
          <w:sz w:val="28"/>
          <w:szCs w:val="28"/>
          <w:lang w:val="uk-UA"/>
        </w:rPr>
        <w:t xml:space="preserve"> реєстрації права оперативного управління нерухомим майном</w:t>
      </w:r>
      <w:r>
        <w:rPr>
          <w:sz w:val="28"/>
          <w:szCs w:val="28"/>
          <w:lang w:val="uk-UA"/>
        </w:rPr>
        <w:t>,</w:t>
      </w:r>
      <w:r w:rsidRPr="00A42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зазначеним у пункті 1 цього розпорядження, в порядку, визначеному чинним законодавством;</w:t>
      </w:r>
    </w:p>
    <w:p w:rsidR="00EA6E2A" w:rsidRPr="00B77D12" w:rsidRDefault="00EA6E2A" w:rsidP="00EA6E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en-US"/>
        </w:rPr>
        <w:t> </w:t>
      </w:r>
      <w:r w:rsidRPr="00B77D12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EA6E2A" w:rsidRPr="00B77D12" w:rsidRDefault="00EA6E2A" w:rsidP="00EA6E2A">
      <w:pPr>
        <w:jc w:val="both"/>
        <w:rPr>
          <w:sz w:val="28"/>
          <w:szCs w:val="28"/>
          <w:lang w:val="uk-UA"/>
        </w:rPr>
      </w:pPr>
    </w:p>
    <w:p w:rsidR="00EA6E2A" w:rsidRPr="00B77D12" w:rsidRDefault="00EA6E2A" w:rsidP="00EA6E2A">
      <w:pPr>
        <w:jc w:val="both"/>
        <w:rPr>
          <w:sz w:val="28"/>
          <w:szCs w:val="28"/>
          <w:lang w:val="uk-UA"/>
        </w:rPr>
      </w:pPr>
    </w:p>
    <w:p w:rsidR="00EA6E2A" w:rsidRDefault="00EA6E2A" w:rsidP="00EA6E2A">
      <w:pPr>
        <w:jc w:val="both"/>
        <w:rPr>
          <w:sz w:val="28"/>
          <w:szCs w:val="28"/>
          <w:lang w:val="uk-UA"/>
        </w:rPr>
      </w:pPr>
    </w:p>
    <w:p w:rsidR="00EA6E2A" w:rsidRPr="00B77D12" w:rsidRDefault="00EA6E2A" w:rsidP="00EA6E2A">
      <w:pPr>
        <w:jc w:val="both"/>
        <w:rPr>
          <w:sz w:val="28"/>
          <w:szCs w:val="28"/>
          <w:lang w:val="uk-UA"/>
        </w:rPr>
      </w:pPr>
    </w:p>
    <w:p w:rsidR="00EA6E2A" w:rsidRPr="00B77D12" w:rsidRDefault="00EA6E2A" w:rsidP="00EA6E2A">
      <w:pPr>
        <w:tabs>
          <w:tab w:val="left" w:pos="6663"/>
        </w:tabs>
        <w:jc w:val="both"/>
        <w:rPr>
          <w:sz w:val="28"/>
          <w:szCs w:val="28"/>
          <w:lang w:val="uk-UA"/>
        </w:rPr>
      </w:pPr>
      <w:r w:rsidRPr="00B77D12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Pr="00B77D1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B77D12">
        <w:rPr>
          <w:sz w:val="28"/>
          <w:szCs w:val="28"/>
          <w:lang w:val="uk-UA"/>
        </w:rPr>
        <w:t xml:space="preserve"> ПІДГОРНИЙ</w:t>
      </w:r>
    </w:p>
    <w:p w:rsidR="00EA6E2A" w:rsidRDefault="00EA6E2A" w:rsidP="00EA6E2A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436DF" w:rsidRPr="004363E1" w:rsidRDefault="002436DF" w:rsidP="002436DF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436DF" w:rsidRPr="007B18EE" w:rsidRDefault="002436DF" w:rsidP="002436DF">
      <w:pPr>
        <w:spacing w:before="120" w:line="240" w:lineRule="atLeast"/>
        <w:ind w:right="-1"/>
        <w:outlineLvl w:val="0"/>
        <w:rPr>
          <w:sz w:val="26"/>
        </w:rPr>
      </w:pPr>
    </w:p>
    <w:p w:rsidR="002436DF" w:rsidRPr="007B18EE" w:rsidRDefault="002436DF" w:rsidP="002436DF">
      <w:pPr>
        <w:spacing w:before="120" w:line="240" w:lineRule="atLeast"/>
        <w:ind w:right="-1"/>
        <w:outlineLvl w:val="0"/>
        <w:rPr>
          <w:sz w:val="26"/>
        </w:rPr>
      </w:pPr>
    </w:p>
    <w:p w:rsidR="002436DF" w:rsidRDefault="002436DF" w:rsidP="002436D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436DF" w:rsidRDefault="002436DF" w:rsidP="002436D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436DF" w:rsidRDefault="002436DF" w:rsidP="002436D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436DF" w:rsidRDefault="002436DF" w:rsidP="002436D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436DF" w:rsidRDefault="002436DF" w:rsidP="002436D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2436DF">
      <w:pPr>
        <w:ind w:firstLine="709"/>
        <w:jc w:val="both"/>
        <w:outlineLvl w:val="0"/>
        <w:rPr>
          <w:color w:val="3366FF"/>
          <w:sz w:val="28"/>
          <w:szCs w:val="28"/>
        </w:rPr>
      </w:pPr>
    </w:p>
    <w:sectPr w:rsidR="005D5B8D" w:rsidSect="00A47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4B3D" w:rsidRDefault="00634B3D" w:rsidP="00A47C0B">
      <w:r>
        <w:separator/>
      </w:r>
    </w:p>
  </w:endnote>
  <w:endnote w:type="continuationSeparator" w:id="0">
    <w:p w:rsidR="00634B3D" w:rsidRDefault="00634B3D" w:rsidP="00A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C0B" w:rsidRDefault="00A47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C0B" w:rsidRDefault="00A47C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C0B" w:rsidRDefault="00A47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4B3D" w:rsidRDefault="00634B3D" w:rsidP="00A47C0B">
      <w:r>
        <w:separator/>
      </w:r>
    </w:p>
  </w:footnote>
  <w:footnote w:type="continuationSeparator" w:id="0">
    <w:p w:rsidR="00634B3D" w:rsidRDefault="00634B3D" w:rsidP="00A4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C0B" w:rsidRDefault="00A47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7443770"/>
      <w:docPartObj>
        <w:docPartGallery w:val="Page Numbers (Top of Page)"/>
        <w:docPartUnique/>
      </w:docPartObj>
    </w:sdtPr>
    <w:sdtEndPr/>
    <w:sdtContent>
      <w:p w:rsidR="00A47C0B" w:rsidRDefault="00A47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E2A" w:rsidRPr="00EA6E2A">
          <w:rPr>
            <w:noProof/>
            <w:lang w:val="uk-UA"/>
          </w:rPr>
          <w:t>2</w:t>
        </w:r>
        <w:r>
          <w:fldChar w:fldCharType="end"/>
        </w:r>
      </w:p>
    </w:sdtContent>
  </w:sdt>
  <w:p w:rsidR="00A47C0B" w:rsidRDefault="00A47C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C0B" w:rsidRDefault="00A47C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5391C"/>
    <w:rsid w:val="001F32CD"/>
    <w:rsid w:val="00211C25"/>
    <w:rsid w:val="002436DF"/>
    <w:rsid w:val="002E3B24"/>
    <w:rsid w:val="0030133B"/>
    <w:rsid w:val="003367C3"/>
    <w:rsid w:val="00397915"/>
    <w:rsid w:val="00497490"/>
    <w:rsid w:val="005017A5"/>
    <w:rsid w:val="00584CD3"/>
    <w:rsid w:val="005D5B8D"/>
    <w:rsid w:val="00634B3D"/>
    <w:rsid w:val="006D17A5"/>
    <w:rsid w:val="006E3856"/>
    <w:rsid w:val="0075081E"/>
    <w:rsid w:val="00766EC8"/>
    <w:rsid w:val="007A1FBA"/>
    <w:rsid w:val="007D6125"/>
    <w:rsid w:val="007F2416"/>
    <w:rsid w:val="008941D5"/>
    <w:rsid w:val="008A5863"/>
    <w:rsid w:val="0093691C"/>
    <w:rsid w:val="00A47C0B"/>
    <w:rsid w:val="00B56F3D"/>
    <w:rsid w:val="00B86843"/>
    <w:rsid w:val="00CA5172"/>
    <w:rsid w:val="00D1235E"/>
    <w:rsid w:val="00D401B8"/>
    <w:rsid w:val="00EA6E2A"/>
    <w:rsid w:val="00F23AD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274"/>
  <w15:docId w15:val="{9529DE36-3119-42B8-B68E-7F46C12A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C0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47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7C0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47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13</cp:revision>
  <cp:lastPrinted>2024-06-25T12:01:00Z</cp:lastPrinted>
  <dcterms:created xsi:type="dcterms:W3CDTF">2018-10-08T13:46:00Z</dcterms:created>
  <dcterms:modified xsi:type="dcterms:W3CDTF">2024-06-25T12:01:00Z</dcterms:modified>
</cp:coreProperties>
</file>