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4CB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5715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F36" w:rsidRPr="00A411B1" w:rsidRDefault="000D2F36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</w:p>
    <w:p w:rsidR="00D14CB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r w:rsidRPr="00881C1F">
        <w:rPr>
          <w:sz w:val="28"/>
          <w:szCs w:val="28"/>
          <w:lang w:val="uk-UA"/>
        </w:rPr>
        <w:t>ЧЕРКАСЬКА ОБЛАСНА РАДА</w:t>
      </w:r>
    </w:p>
    <w:p w:rsidR="00C929FF" w:rsidRPr="00881C1F" w:rsidRDefault="00C929F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</w:p>
    <w:p w:rsidR="00D14CBF" w:rsidRPr="00983062" w:rsidRDefault="00D14CBF" w:rsidP="00D14CBF">
      <w:pPr>
        <w:shd w:val="clear" w:color="auto" w:fill="FFFFFF"/>
        <w:ind w:right="34"/>
        <w:jc w:val="center"/>
        <w:rPr>
          <w:b/>
          <w:bCs/>
          <w:sz w:val="28"/>
          <w:szCs w:val="28"/>
          <w:lang w:val="uk-UA"/>
        </w:rPr>
      </w:pPr>
      <w:r w:rsidRPr="00983062">
        <w:rPr>
          <w:b/>
          <w:bCs/>
          <w:sz w:val="28"/>
          <w:szCs w:val="28"/>
          <w:lang w:val="uk-UA"/>
        </w:rPr>
        <w:t>РІШЕННЯ</w:t>
      </w:r>
    </w:p>
    <w:p w:rsidR="00D14CBF" w:rsidRPr="00881C1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</w:p>
    <w:p w:rsidR="00D14CBF" w:rsidRPr="00983062" w:rsidRDefault="00983062" w:rsidP="00D14CBF">
      <w:pPr>
        <w:rPr>
          <w:sz w:val="28"/>
          <w:szCs w:val="28"/>
          <w:lang w:val="en-US"/>
        </w:rPr>
      </w:pPr>
      <w:r w:rsidRPr="00983062">
        <w:rPr>
          <w:sz w:val="28"/>
          <w:szCs w:val="28"/>
          <w:u w:val="single"/>
          <w:lang w:val="uk-UA"/>
        </w:rPr>
        <w:t>22.03.2024</w:t>
      </w:r>
      <w:r w:rsidR="00D14CBF" w:rsidRPr="00983062">
        <w:rPr>
          <w:sz w:val="28"/>
          <w:szCs w:val="28"/>
          <w:u w:val="single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Pr="00983062">
        <w:rPr>
          <w:rFonts w:cs="Arial"/>
          <w:sz w:val="28"/>
          <w:szCs w:val="28"/>
          <w:u w:val="single"/>
          <w:lang w:val="uk-UA"/>
        </w:rPr>
        <w:t>№ 23-6/</w:t>
      </w:r>
      <w:r w:rsidRPr="00983062">
        <w:rPr>
          <w:rFonts w:cs="Arial"/>
          <w:sz w:val="28"/>
          <w:szCs w:val="28"/>
          <w:u w:val="single"/>
          <w:lang w:val="en-US"/>
        </w:rPr>
        <w:t>VIII</w:t>
      </w:r>
    </w:p>
    <w:p w:rsidR="0009357D" w:rsidRDefault="0009357D" w:rsidP="0009357D">
      <w:pPr>
        <w:ind w:right="-365"/>
        <w:rPr>
          <w:sz w:val="28"/>
          <w:szCs w:val="28"/>
          <w:lang w:val="uk-UA"/>
        </w:rPr>
      </w:pPr>
    </w:p>
    <w:p w:rsidR="0009357D" w:rsidRDefault="0009357D" w:rsidP="0009357D">
      <w:pPr>
        <w:ind w:right="-365"/>
        <w:rPr>
          <w:sz w:val="28"/>
          <w:szCs w:val="28"/>
          <w:lang w:val="uk-UA"/>
        </w:rPr>
      </w:pPr>
    </w:p>
    <w:p w:rsidR="00983062" w:rsidRDefault="00983062" w:rsidP="0009357D">
      <w:pPr>
        <w:ind w:right="-365"/>
        <w:rPr>
          <w:sz w:val="28"/>
          <w:szCs w:val="28"/>
          <w:lang w:val="uk-UA"/>
        </w:rPr>
      </w:pPr>
    </w:p>
    <w:p w:rsidR="00405BDA" w:rsidRPr="00B75A4C" w:rsidRDefault="0009357D" w:rsidP="00AF02F6">
      <w:pPr>
        <w:ind w:right="-365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>Про</w:t>
      </w:r>
      <w:r w:rsidR="008B398D" w:rsidRPr="00B75A4C">
        <w:rPr>
          <w:color w:val="000000" w:themeColor="text1"/>
          <w:sz w:val="28"/>
          <w:szCs w:val="28"/>
          <w:lang w:val="uk-UA"/>
        </w:rPr>
        <w:t xml:space="preserve"> внесення змін</w:t>
      </w:r>
      <w:r w:rsidR="00405BDA" w:rsidRPr="00B75A4C">
        <w:rPr>
          <w:color w:val="000000" w:themeColor="text1"/>
          <w:sz w:val="28"/>
          <w:szCs w:val="28"/>
          <w:lang w:val="uk-UA"/>
        </w:rPr>
        <w:t xml:space="preserve"> у додаток 2</w:t>
      </w:r>
    </w:p>
    <w:p w:rsidR="00405BDA" w:rsidRPr="00B75A4C" w:rsidRDefault="00405BDA" w:rsidP="00AF02F6">
      <w:pPr>
        <w:ind w:right="-365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>до обласної цільової програми</w:t>
      </w:r>
    </w:p>
    <w:p w:rsidR="00405BDA" w:rsidRPr="00B75A4C" w:rsidRDefault="00405BDA" w:rsidP="00AF02F6">
      <w:pPr>
        <w:ind w:right="-365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 xml:space="preserve"> „Призовна дільниця“ на 2023-2025 роки</w:t>
      </w:r>
    </w:p>
    <w:p w:rsidR="00FC5FFF" w:rsidRPr="00B75A4C" w:rsidRDefault="00FC5FFF" w:rsidP="00FC5FFF">
      <w:pPr>
        <w:ind w:right="-365"/>
        <w:rPr>
          <w:color w:val="000000" w:themeColor="text1"/>
          <w:sz w:val="28"/>
          <w:szCs w:val="28"/>
          <w:lang w:val="uk-UA"/>
        </w:rPr>
      </w:pPr>
    </w:p>
    <w:p w:rsidR="00FC5FFF" w:rsidRPr="00B75A4C" w:rsidRDefault="00FC5FFF" w:rsidP="00FC5FFF">
      <w:pPr>
        <w:ind w:right="-365"/>
        <w:rPr>
          <w:color w:val="000000" w:themeColor="text1"/>
          <w:sz w:val="28"/>
          <w:szCs w:val="28"/>
          <w:lang w:val="uk-UA"/>
        </w:rPr>
      </w:pPr>
    </w:p>
    <w:p w:rsidR="00D14CBF" w:rsidRPr="00B75A4C" w:rsidRDefault="00FC5FFF" w:rsidP="00831090">
      <w:pPr>
        <w:ind w:right="-365" w:firstLine="567"/>
        <w:jc w:val="both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="00A16C11" w:rsidRPr="00B75A4C">
        <w:rPr>
          <w:color w:val="000000" w:themeColor="text1"/>
          <w:sz w:val="28"/>
          <w:szCs w:val="28"/>
          <w:lang w:val="uk-UA"/>
        </w:rPr>
        <w:br/>
      </w:r>
      <w:r w:rsidRPr="00B75A4C">
        <w:rPr>
          <w:color w:val="000000" w:themeColor="text1"/>
          <w:sz w:val="28"/>
          <w:szCs w:val="28"/>
          <w:lang w:val="uk-UA"/>
        </w:rPr>
        <w:t>в Україні“</w:t>
      </w:r>
      <w:bookmarkStart w:id="0" w:name="_GoBack"/>
      <w:bookmarkEnd w:id="0"/>
      <w:r w:rsidR="00D14CBF" w:rsidRPr="00B75A4C">
        <w:rPr>
          <w:color w:val="000000" w:themeColor="text1"/>
          <w:spacing w:val="-3"/>
          <w:sz w:val="28"/>
          <w:szCs w:val="28"/>
          <w:lang w:val="uk-UA"/>
        </w:rPr>
        <w:t xml:space="preserve"> обласна рада </w:t>
      </w:r>
      <w:r w:rsidR="00D14CBF" w:rsidRPr="00B75A4C">
        <w:rPr>
          <w:color w:val="000000" w:themeColor="text1"/>
          <w:sz w:val="28"/>
          <w:szCs w:val="28"/>
          <w:lang w:val="uk-UA"/>
        </w:rPr>
        <w:t>вирішила:</w:t>
      </w:r>
    </w:p>
    <w:p w:rsidR="00EE762C" w:rsidRPr="00B75A4C" w:rsidRDefault="00EE762C" w:rsidP="00A16C11">
      <w:pPr>
        <w:ind w:right="-365" w:firstLine="567"/>
        <w:rPr>
          <w:color w:val="000000" w:themeColor="text1"/>
          <w:sz w:val="28"/>
          <w:szCs w:val="28"/>
          <w:lang w:val="uk-UA"/>
        </w:rPr>
      </w:pPr>
    </w:p>
    <w:p w:rsidR="00661D66" w:rsidRPr="00B75A4C" w:rsidRDefault="001301D4" w:rsidP="005545ED">
      <w:pPr>
        <w:tabs>
          <w:tab w:val="left" w:pos="576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B75A4C">
        <w:rPr>
          <w:color w:val="000000" w:themeColor="text1"/>
          <w:sz w:val="28"/>
          <w:szCs w:val="28"/>
          <w:lang w:val="uk-UA"/>
        </w:rPr>
        <w:t xml:space="preserve">внести </w:t>
      </w:r>
      <w:r w:rsidR="00831090" w:rsidRPr="00B75A4C">
        <w:rPr>
          <w:color w:val="000000" w:themeColor="text1"/>
          <w:sz w:val="28"/>
          <w:szCs w:val="28"/>
          <w:lang w:val="uk-UA"/>
        </w:rPr>
        <w:t xml:space="preserve">зміни у додаток 2 </w:t>
      </w:r>
      <w:r w:rsidRPr="00B75A4C">
        <w:rPr>
          <w:color w:val="000000" w:themeColor="text1"/>
          <w:sz w:val="28"/>
          <w:szCs w:val="28"/>
          <w:lang w:val="uk-UA"/>
        </w:rPr>
        <w:t>до обласн</w:t>
      </w:r>
      <w:r w:rsidR="00831090" w:rsidRPr="00B75A4C">
        <w:rPr>
          <w:color w:val="000000" w:themeColor="text1"/>
          <w:sz w:val="28"/>
          <w:szCs w:val="28"/>
          <w:lang w:val="uk-UA"/>
        </w:rPr>
        <w:t>ої</w:t>
      </w:r>
      <w:r w:rsidRPr="00B75A4C">
        <w:rPr>
          <w:color w:val="000000" w:themeColor="text1"/>
          <w:sz w:val="28"/>
          <w:szCs w:val="28"/>
          <w:lang w:val="uk-UA"/>
        </w:rPr>
        <w:t xml:space="preserve"> цільов</w:t>
      </w:r>
      <w:r w:rsidR="00831090" w:rsidRPr="00B75A4C">
        <w:rPr>
          <w:color w:val="000000" w:themeColor="text1"/>
          <w:sz w:val="28"/>
          <w:szCs w:val="28"/>
          <w:lang w:val="uk-UA"/>
        </w:rPr>
        <w:t>ої</w:t>
      </w:r>
      <w:r w:rsidRPr="00B75A4C">
        <w:rPr>
          <w:color w:val="000000" w:themeColor="text1"/>
          <w:sz w:val="28"/>
          <w:szCs w:val="28"/>
          <w:lang w:val="uk-UA"/>
        </w:rPr>
        <w:t xml:space="preserve"> програм</w:t>
      </w:r>
      <w:r w:rsidR="00831090" w:rsidRPr="00B75A4C">
        <w:rPr>
          <w:color w:val="000000" w:themeColor="text1"/>
          <w:sz w:val="28"/>
          <w:szCs w:val="28"/>
          <w:lang w:val="uk-UA"/>
        </w:rPr>
        <w:t>и</w:t>
      </w:r>
      <w:r w:rsidRPr="00B75A4C">
        <w:rPr>
          <w:color w:val="000000" w:themeColor="text1"/>
          <w:sz w:val="28"/>
          <w:szCs w:val="28"/>
          <w:lang w:val="uk-UA"/>
        </w:rPr>
        <w:t xml:space="preserve"> „Призовна дільниця“ на 2023-2025 роки</w:t>
      </w:r>
      <w:r w:rsidR="00BA4469" w:rsidRPr="00B75A4C">
        <w:rPr>
          <w:color w:val="000000" w:themeColor="text1"/>
          <w:sz w:val="28"/>
          <w:szCs w:val="28"/>
          <w:lang w:val="uk-UA"/>
        </w:rPr>
        <w:t>“</w:t>
      </w:r>
      <w:r w:rsidRPr="00B75A4C">
        <w:rPr>
          <w:color w:val="000000" w:themeColor="text1"/>
          <w:sz w:val="28"/>
          <w:szCs w:val="28"/>
          <w:lang w:val="uk-UA"/>
        </w:rPr>
        <w:t xml:space="preserve">, </w:t>
      </w:r>
      <w:r w:rsidR="00831090" w:rsidRPr="00B75A4C">
        <w:rPr>
          <w:bCs/>
          <w:color w:val="000000" w:themeColor="text1"/>
          <w:sz w:val="28"/>
          <w:szCs w:val="28"/>
          <w:lang w:val="uk-UA"/>
        </w:rPr>
        <w:t xml:space="preserve">затвердженої рішенням обласної ради </w:t>
      </w:r>
      <w:r w:rsidR="00831090" w:rsidRPr="00B75A4C">
        <w:rPr>
          <w:color w:val="000000" w:themeColor="text1"/>
          <w:sz w:val="28"/>
          <w:szCs w:val="28"/>
          <w:lang w:val="uk-UA"/>
        </w:rPr>
        <w:t>від 02.12.2022 № 15-22/V</w:t>
      </w:r>
      <w:r w:rsidR="00831090" w:rsidRPr="00B75A4C">
        <w:rPr>
          <w:color w:val="000000" w:themeColor="text1"/>
          <w:sz w:val="28"/>
          <w:szCs w:val="28"/>
          <w:lang w:val="en-US"/>
        </w:rPr>
        <w:t>III</w:t>
      </w:r>
      <w:r w:rsidR="00831090" w:rsidRPr="00B75A4C">
        <w:rPr>
          <w:color w:val="000000" w:themeColor="text1"/>
          <w:sz w:val="28"/>
          <w:szCs w:val="28"/>
          <w:lang w:val="uk-UA"/>
        </w:rPr>
        <w:t xml:space="preserve">, </w:t>
      </w:r>
      <w:r w:rsidRPr="00B75A4C">
        <w:rPr>
          <w:color w:val="000000" w:themeColor="text1"/>
          <w:sz w:val="28"/>
          <w:szCs w:val="28"/>
          <w:lang w:val="uk-UA"/>
        </w:rPr>
        <w:t>зі змінами, внесеними рішенням обласної ради від 03.03.2023 № 17-22/</w:t>
      </w:r>
      <w:r w:rsidRPr="00B75A4C">
        <w:rPr>
          <w:color w:val="000000" w:themeColor="text1"/>
          <w:sz w:val="28"/>
          <w:szCs w:val="28"/>
          <w:lang w:val="en-US"/>
        </w:rPr>
        <w:t>VIII</w:t>
      </w:r>
      <w:r w:rsidR="00042867" w:rsidRPr="00B75A4C">
        <w:rPr>
          <w:color w:val="000000" w:themeColor="text1"/>
          <w:sz w:val="28"/>
          <w:szCs w:val="28"/>
          <w:lang w:val="uk-UA"/>
        </w:rPr>
        <w:t xml:space="preserve"> та від 18.08.2023 № 20-16/</w:t>
      </w:r>
      <w:r w:rsidR="00042867" w:rsidRPr="00B75A4C">
        <w:rPr>
          <w:color w:val="000000" w:themeColor="text1"/>
          <w:sz w:val="28"/>
          <w:szCs w:val="28"/>
          <w:lang w:val="en-US"/>
        </w:rPr>
        <w:t>VII</w:t>
      </w:r>
      <w:r w:rsidR="005545ED" w:rsidRPr="00B75A4C">
        <w:rPr>
          <w:color w:val="000000" w:themeColor="text1"/>
          <w:sz w:val="28"/>
          <w:szCs w:val="28"/>
          <w:lang w:val="uk-UA"/>
        </w:rPr>
        <w:t xml:space="preserve">, виклавши </w:t>
      </w:r>
      <w:r w:rsidR="00831090" w:rsidRPr="00B75A4C">
        <w:rPr>
          <w:color w:val="000000" w:themeColor="text1"/>
          <w:sz w:val="28"/>
          <w:lang w:val="uk-UA"/>
        </w:rPr>
        <w:t xml:space="preserve">його </w:t>
      </w:r>
      <w:r w:rsidR="00500F96" w:rsidRPr="00B75A4C">
        <w:rPr>
          <w:color w:val="000000" w:themeColor="text1"/>
          <w:sz w:val="28"/>
          <w:lang w:val="uk-UA"/>
        </w:rPr>
        <w:t>у</w:t>
      </w:r>
      <w:r w:rsidR="00831090" w:rsidRPr="00B75A4C">
        <w:rPr>
          <w:color w:val="000000" w:themeColor="text1"/>
          <w:sz w:val="28"/>
          <w:lang w:val="uk-UA"/>
        </w:rPr>
        <w:t xml:space="preserve"> </w:t>
      </w:r>
      <w:r w:rsidR="00661D66" w:rsidRPr="00B75A4C">
        <w:rPr>
          <w:color w:val="000000" w:themeColor="text1"/>
          <w:sz w:val="28"/>
          <w:lang w:val="uk-UA"/>
        </w:rPr>
        <w:t>новій</w:t>
      </w:r>
      <w:r w:rsidR="00661D66" w:rsidRPr="00B75A4C">
        <w:rPr>
          <w:color w:val="000000" w:themeColor="text1"/>
          <w:sz w:val="28"/>
          <w:szCs w:val="28"/>
          <w:lang w:val="uk-UA"/>
        </w:rPr>
        <w:t xml:space="preserve"> редакції</w:t>
      </w:r>
      <w:r w:rsidR="004E35A7" w:rsidRPr="00B75A4C">
        <w:rPr>
          <w:color w:val="000000" w:themeColor="text1"/>
          <w:sz w:val="28"/>
          <w:szCs w:val="28"/>
          <w:lang w:val="uk-UA"/>
        </w:rPr>
        <w:t>, що додається.</w:t>
      </w:r>
    </w:p>
    <w:p w:rsidR="00FB1EDC" w:rsidRDefault="00FB1EDC" w:rsidP="002F5F6D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</w:p>
    <w:p w:rsidR="00D14CBF" w:rsidRDefault="00D14CBF" w:rsidP="00D14CBF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</w:p>
    <w:p w:rsidR="00112114" w:rsidRDefault="00112114" w:rsidP="00D14CBF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</w:p>
    <w:p w:rsidR="00D14CBF" w:rsidRPr="00881C1F" w:rsidRDefault="00BB4959" w:rsidP="00D14CBF">
      <w:pPr>
        <w:shd w:val="clear" w:color="auto" w:fill="FFFFFF"/>
        <w:tabs>
          <w:tab w:val="left" w:pos="68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75A4C">
        <w:rPr>
          <w:sz w:val="28"/>
          <w:szCs w:val="28"/>
          <w:lang w:val="uk-UA"/>
        </w:rPr>
        <w:t xml:space="preserve">  </w:t>
      </w:r>
      <w:r w:rsidR="00710BB9" w:rsidRPr="00112114">
        <w:rPr>
          <w:color w:val="000000" w:themeColor="text1"/>
          <w:sz w:val="28"/>
          <w:szCs w:val="28"/>
          <w:lang w:val="uk-UA"/>
        </w:rPr>
        <w:t>Анатолій</w:t>
      </w:r>
      <w:r w:rsidR="00AE2A3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ПІДГОРНИЙ</w:t>
      </w:r>
    </w:p>
    <w:p w:rsidR="00F079C7" w:rsidRPr="005545ED" w:rsidRDefault="00F079C7">
      <w:pPr>
        <w:rPr>
          <w:lang w:val="uk-UA"/>
        </w:rPr>
      </w:pPr>
    </w:p>
    <w:sectPr w:rsidR="00F079C7" w:rsidRPr="005545ED" w:rsidSect="00AF02F6">
      <w:pgSz w:w="11906" w:h="16838"/>
      <w:pgMar w:top="425" w:right="567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8D12D6"/>
    <w:multiLevelType w:val="singleLevel"/>
    <w:tmpl w:val="902C6D32"/>
    <w:lvl w:ilvl="0">
      <w:start w:val="1"/>
      <w:numFmt w:val="decimal"/>
      <w:lvlText w:val="%1."/>
      <w:legacy w:legacy="1" w:legacySpace="0" w:legacyIndent="19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D7A"/>
    <w:rsid w:val="00042867"/>
    <w:rsid w:val="0009357D"/>
    <w:rsid w:val="00095C02"/>
    <w:rsid w:val="000D2F36"/>
    <w:rsid w:val="000E1334"/>
    <w:rsid w:val="000F47E9"/>
    <w:rsid w:val="00107F58"/>
    <w:rsid w:val="00112114"/>
    <w:rsid w:val="001301D4"/>
    <w:rsid w:val="001454CE"/>
    <w:rsid w:val="001A30FB"/>
    <w:rsid w:val="00206FF3"/>
    <w:rsid w:val="00223DCB"/>
    <w:rsid w:val="00231D7A"/>
    <w:rsid w:val="0025252F"/>
    <w:rsid w:val="00295928"/>
    <w:rsid w:val="002C44FB"/>
    <w:rsid w:val="002E2D8B"/>
    <w:rsid w:val="002F5F6D"/>
    <w:rsid w:val="0038359F"/>
    <w:rsid w:val="003F1CB0"/>
    <w:rsid w:val="00405BDA"/>
    <w:rsid w:val="00434921"/>
    <w:rsid w:val="00442570"/>
    <w:rsid w:val="004577C2"/>
    <w:rsid w:val="00464FA9"/>
    <w:rsid w:val="00490CAC"/>
    <w:rsid w:val="004E35A7"/>
    <w:rsid w:val="004E60E8"/>
    <w:rsid w:val="00500F96"/>
    <w:rsid w:val="005545ED"/>
    <w:rsid w:val="00566BD8"/>
    <w:rsid w:val="00567267"/>
    <w:rsid w:val="00610F82"/>
    <w:rsid w:val="00651C4A"/>
    <w:rsid w:val="00661D66"/>
    <w:rsid w:val="00664E12"/>
    <w:rsid w:val="006B2DA9"/>
    <w:rsid w:val="006D6954"/>
    <w:rsid w:val="006F7D35"/>
    <w:rsid w:val="00710BB9"/>
    <w:rsid w:val="00753CE9"/>
    <w:rsid w:val="00766A5F"/>
    <w:rsid w:val="00800747"/>
    <w:rsid w:val="00812D69"/>
    <w:rsid w:val="00831090"/>
    <w:rsid w:val="008A6F76"/>
    <w:rsid w:val="008B398D"/>
    <w:rsid w:val="008B6694"/>
    <w:rsid w:val="008F52B9"/>
    <w:rsid w:val="00921284"/>
    <w:rsid w:val="0092364D"/>
    <w:rsid w:val="009414E6"/>
    <w:rsid w:val="00983062"/>
    <w:rsid w:val="009D21B4"/>
    <w:rsid w:val="00A16C11"/>
    <w:rsid w:val="00A73E77"/>
    <w:rsid w:val="00A9045D"/>
    <w:rsid w:val="00A97144"/>
    <w:rsid w:val="00AE2A35"/>
    <w:rsid w:val="00AF02F6"/>
    <w:rsid w:val="00B02C16"/>
    <w:rsid w:val="00B45605"/>
    <w:rsid w:val="00B75A4C"/>
    <w:rsid w:val="00BA4469"/>
    <w:rsid w:val="00BA6C16"/>
    <w:rsid w:val="00BB4959"/>
    <w:rsid w:val="00C929FF"/>
    <w:rsid w:val="00CD4FDA"/>
    <w:rsid w:val="00CF366C"/>
    <w:rsid w:val="00D14CBF"/>
    <w:rsid w:val="00D22DCA"/>
    <w:rsid w:val="00D3612D"/>
    <w:rsid w:val="00DA647C"/>
    <w:rsid w:val="00DB6625"/>
    <w:rsid w:val="00DC77D7"/>
    <w:rsid w:val="00DF29C0"/>
    <w:rsid w:val="00E21DDC"/>
    <w:rsid w:val="00E7273C"/>
    <w:rsid w:val="00E859B5"/>
    <w:rsid w:val="00E95580"/>
    <w:rsid w:val="00ED6DD6"/>
    <w:rsid w:val="00EE762C"/>
    <w:rsid w:val="00F079C7"/>
    <w:rsid w:val="00F42F0E"/>
    <w:rsid w:val="00F8723F"/>
    <w:rsid w:val="00F97C66"/>
    <w:rsid w:val="00FB1EDC"/>
    <w:rsid w:val="00FC5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B26D"/>
  <w15:docId w15:val="{DAC3B5C4-71A9-4E51-9D48-8BA4AB528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C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CB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4CB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396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</dc:creator>
  <cp:keywords/>
  <dc:description/>
  <cp:lastModifiedBy>123</cp:lastModifiedBy>
  <cp:revision>9</cp:revision>
  <dcterms:created xsi:type="dcterms:W3CDTF">2023-10-28T06:39:00Z</dcterms:created>
  <dcterms:modified xsi:type="dcterms:W3CDTF">2024-04-01T08:01:00Z</dcterms:modified>
</cp:coreProperties>
</file>