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41A9" w:rsidRPr="00FB3724" w:rsidRDefault="00C641A9" w:rsidP="00C641A9">
      <w:pPr>
        <w:ind w:right="-58"/>
        <w:jc w:val="center"/>
        <w:rPr>
          <w:rFonts w:ascii="UkrainianPeterburg" w:hAnsi="UkrainianPeterburg"/>
          <w:b/>
          <w:sz w:val="18"/>
        </w:rPr>
      </w:pPr>
      <w:r w:rsidRPr="00FB37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6.6pt" o:ole="" fillcolor="window">
            <v:imagedata r:id="rId10" o:title=""/>
          </v:shape>
          <o:OLEObject Type="Embed" ProgID="Word.Picture.8" ShapeID="_x0000_i1025" DrawAspect="Content" ObjectID="_1765091249" r:id="rId11"/>
        </w:object>
      </w:r>
    </w:p>
    <w:p w:rsidR="00C641A9" w:rsidRPr="00FB3724" w:rsidRDefault="00C641A9" w:rsidP="00C641A9">
      <w:pPr>
        <w:spacing w:line="240" w:lineRule="atLeast"/>
        <w:ind w:right="-57"/>
        <w:jc w:val="center"/>
        <w:outlineLvl w:val="0"/>
        <w:rPr>
          <w:sz w:val="34"/>
        </w:rPr>
      </w:pPr>
      <w:r w:rsidRPr="00FB3724">
        <w:rPr>
          <w:sz w:val="34"/>
        </w:rPr>
        <w:t>ЧЕРКАСЬКА  ОБЛАСНА  РАДА</w:t>
      </w:r>
    </w:p>
    <w:p w:rsidR="00C641A9" w:rsidRPr="00FB3724" w:rsidRDefault="00C641A9" w:rsidP="00C641A9">
      <w:pPr>
        <w:spacing w:line="240" w:lineRule="atLeast"/>
        <w:ind w:right="-57"/>
        <w:jc w:val="center"/>
        <w:outlineLvl w:val="0"/>
        <w:rPr>
          <w:b/>
          <w:sz w:val="44"/>
        </w:rPr>
      </w:pPr>
    </w:p>
    <w:p w:rsidR="00C641A9" w:rsidRPr="002D3617" w:rsidRDefault="00C641A9" w:rsidP="00C641A9">
      <w:pPr>
        <w:spacing w:line="240" w:lineRule="atLeast"/>
        <w:ind w:right="-57"/>
        <w:jc w:val="center"/>
        <w:outlineLvl w:val="0"/>
        <w:rPr>
          <w:b/>
          <w:sz w:val="28"/>
          <w:szCs w:val="28"/>
        </w:rPr>
      </w:pPr>
      <w:r w:rsidRPr="002D3617">
        <w:rPr>
          <w:b/>
          <w:sz w:val="28"/>
          <w:szCs w:val="28"/>
        </w:rPr>
        <w:t xml:space="preserve">Р І Ш Е Н </w:t>
      </w:r>
      <w:proofErr w:type="spellStart"/>
      <w:r w:rsidRPr="002D3617">
        <w:rPr>
          <w:b/>
          <w:sz w:val="28"/>
          <w:szCs w:val="28"/>
        </w:rPr>
        <w:t>Н</w:t>
      </w:r>
      <w:proofErr w:type="spellEnd"/>
      <w:r w:rsidRPr="002D3617">
        <w:rPr>
          <w:b/>
          <w:sz w:val="28"/>
          <w:szCs w:val="28"/>
        </w:rPr>
        <w:t xml:space="preserve"> Я</w:t>
      </w:r>
    </w:p>
    <w:p w:rsidR="00C641A9" w:rsidRPr="00FB3724" w:rsidRDefault="00C641A9" w:rsidP="00C641A9">
      <w:pPr>
        <w:spacing w:line="240" w:lineRule="atLeast"/>
        <w:ind w:right="-57"/>
        <w:jc w:val="center"/>
        <w:outlineLvl w:val="0"/>
        <w:rPr>
          <w:b/>
          <w:sz w:val="44"/>
        </w:rPr>
      </w:pPr>
    </w:p>
    <w:p w:rsidR="00C641A9" w:rsidRPr="00431F1C" w:rsidRDefault="00431F1C" w:rsidP="00C641A9">
      <w:pPr>
        <w:spacing w:line="240" w:lineRule="atLeast"/>
        <w:ind w:right="-57"/>
        <w:outlineLvl w:val="0"/>
        <w:rPr>
          <w:sz w:val="26"/>
          <w:lang w:val="en-US"/>
        </w:rPr>
      </w:pPr>
      <w:r w:rsidRPr="00431F1C">
        <w:rPr>
          <w:sz w:val="26"/>
          <w:u w:val="single"/>
        </w:rPr>
        <w:t>22.12.2023</w:t>
      </w:r>
      <w:r w:rsidR="00172E71" w:rsidRPr="00FB3724">
        <w:rPr>
          <w:sz w:val="26"/>
        </w:rPr>
        <w:tab/>
      </w:r>
      <w:r w:rsidR="00172E71" w:rsidRPr="00FB3724">
        <w:rPr>
          <w:sz w:val="26"/>
        </w:rPr>
        <w:tab/>
      </w:r>
      <w:r w:rsidR="002D3617">
        <w:rPr>
          <w:sz w:val="26"/>
        </w:rPr>
        <w:tab/>
      </w:r>
      <w:r w:rsidR="002D3617">
        <w:rPr>
          <w:sz w:val="26"/>
        </w:rPr>
        <w:tab/>
      </w:r>
      <w:r w:rsidR="002D3617">
        <w:rPr>
          <w:sz w:val="26"/>
        </w:rPr>
        <w:tab/>
      </w:r>
      <w:r w:rsidR="002D3617">
        <w:rPr>
          <w:sz w:val="26"/>
        </w:rPr>
        <w:tab/>
      </w:r>
      <w:r w:rsidR="002D3617">
        <w:rPr>
          <w:sz w:val="26"/>
        </w:rPr>
        <w:tab/>
      </w:r>
      <w:r w:rsidR="002D3617">
        <w:rPr>
          <w:sz w:val="26"/>
        </w:rPr>
        <w:tab/>
      </w:r>
      <w:r w:rsidR="002D3617">
        <w:rPr>
          <w:sz w:val="26"/>
        </w:rPr>
        <w:tab/>
      </w:r>
      <w:r w:rsidRPr="00431F1C">
        <w:rPr>
          <w:sz w:val="26"/>
          <w:u w:val="single"/>
        </w:rPr>
        <w:t>№ 22-11/</w:t>
      </w:r>
      <w:r w:rsidRPr="00431F1C">
        <w:rPr>
          <w:sz w:val="26"/>
          <w:u w:val="single"/>
          <w:lang w:val="en-US"/>
        </w:rPr>
        <w:t>VIII</w:t>
      </w:r>
    </w:p>
    <w:p w:rsidR="00C641A9" w:rsidRPr="00FB3724" w:rsidRDefault="00C641A9" w:rsidP="00C641A9">
      <w:pPr>
        <w:spacing w:line="240" w:lineRule="atLeast"/>
        <w:ind w:right="-57"/>
        <w:rPr>
          <w:sz w:val="28"/>
        </w:rPr>
      </w:pPr>
    </w:p>
    <w:p w:rsidR="00C641A9" w:rsidRPr="00FB3724" w:rsidRDefault="00C641A9" w:rsidP="00C641A9">
      <w:pPr>
        <w:spacing w:line="240" w:lineRule="atLeast"/>
        <w:ind w:right="-57"/>
        <w:rPr>
          <w:b/>
          <w:sz w:val="2"/>
        </w:rPr>
      </w:pPr>
    </w:p>
    <w:p w:rsidR="005A52FF" w:rsidRPr="00FB3724" w:rsidRDefault="00C641A9" w:rsidP="005A52FF">
      <w:pPr>
        <w:jc w:val="both"/>
        <w:rPr>
          <w:sz w:val="28"/>
          <w:szCs w:val="28"/>
        </w:rPr>
      </w:pPr>
      <w:r w:rsidRPr="00FB3724">
        <w:rPr>
          <w:sz w:val="28"/>
          <w:szCs w:val="28"/>
        </w:rPr>
        <w:t>Про внесення</w:t>
      </w:r>
      <w:r w:rsidR="00DE7538" w:rsidRPr="00FB3724">
        <w:rPr>
          <w:sz w:val="28"/>
          <w:szCs w:val="28"/>
        </w:rPr>
        <w:t xml:space="preserve"> змін до </w:t>
      </w:r>
      <w:r w:rsidR="005A52FF" w:rsidRPr="00FB3724">
        <w:rPr>
          <w:sz w:val="28"/>
          <w:szCs w:val="28"/>
        </w:rPr>
        <w:t xml:space="preserve">програми </w:t>
      </w:r>
      <w:bookmarkStart w:id="0" w:name="_GoBack"/>
      <w:bookmarkEnd w:id="0"/>
    </w:p>
    <w:p w:rsidR="005A52FF" w:rsidRPr="00FB3724" w:rsidRDefault="005A52FF" w:rsidP="005A52FF">
      <w:pPr>
        <w:jc w:val="both"/>
        <w:rPr>
          <w:sz w:val="28"/>
          <w:szCs w:val="28"/>
        </w:rPr>
      </w:pPr>
      <w:r w:rsidRPr="00FB3724">
        <w:rPr>
          <w:sz w:val="28"/>
          <w:szCs w:val="28"/>
        </w:rPr>
        <w:t xml:space="preserve">розвитку фізичної культури і спорту </w:t>
      </w:r>
    </w:p>
    <w:p w:rsidR="00C641A9" w:rsidRPr="00FB3724" w:rsidRDefault="005A52FF" w:rsidP="005A52FF">
      <w:pPr>
        <w:jc w:val="both"/>
        <w:rPr>
          <w:sz w:val="28"/>
          <w:szCs w:val="28"/>
        </w:rPr>
      </w:pPr>
      <w:r w:rsidRPr="00FB3724">
        <w:rPr>
          <w:sz w:val="28"/>
          <w:szCs w:val="28"/>
        </w:rPr>
        <w:t>в області на 20</w:t>
      </w:r>
      <w:r w:rsidR="002D3617">
        <w:rPr>
          <w:sz w:val="28"/>
          <w:szCs w:val="28"/>
        </w:rPr>
        <w:t>22</w:t>
      </w:r>
      <w:r w:rsidRPr="00FB3724">
        <w:rPr>
          <w:sz w:val="28"/>
          <w:szCs w:val="28"/>
        </w:rPr>
        <w:t>-202</w:t>
      </w:r>
      <w:r w:rsidR="002D3617">
        <w:rPr>
          <w:sz w:val="28"/>
          <w:szCs w:val="28"/>
        </w:rPr>
        <w:t>4</w:t>
      </w:r>
      <w:r w:rsidRPr="00FB3724">
        <w:rPr>
          <w:sz w:val="28"/>
          <w:szCs w:val="28"/>
        </w:rPr>
        <w:t xml:space="preserve"> роки</w:t>
      </w:r>
    </w:p>
    <w:p w:rsidR="00DE7538" w:rsidRPr="00FB3724" w:rsidRDefault="00DE7538" w:rsidP="00C641A9">
      <w:pPr>
        <w:jc w:val="both"/>
        <w:rPr>
          <w:sz w:val="28"/>
          <w:szCs w:val="28"/>
        </w:rPr>
      </w:pPr>
    </w:p>
    <w:p w:rsidR="00C641A9" w:rsidRPr="00FB3724" w:rsidRDefault="00C641A9" w:rsidP="00C641A9">
      <w:pPr>
        <w:pStyle w:val="a3"/>
      </w:pPr>
      <w:r w:rsidRPr="00FB3724">
        <w:t xml:space="preserve">Відповідно до статті 59 Закону України </w:t>
      </w:r>
      <w:r w:rsidR="00830E50" w:rsidRPr="00FB3724">
        <w:t>,,</w:t>
      </w:r>
      <w:r w:rsidRPr="00FB3724">
        <w:t>Про місцеве самоврядування</w:t>
      </w:r>
      <w:r w:rsidRPr="00FB3724">
        <w:br/>
        <w:t>в Україні</w:t>
      </w:r>
      <w:r w:rsidR="00830E50" w:rsidRPr="00FB3724">
        <w:t>“</w:t>
      </w:r>
      <w:r w:rsidRPr="00FB3724">
        <w:t xml:space="preserve"> обласна рада </w:t>
      </w:r>
      <w:r w:rsidR="00F32A8C" w:rsidRPr="00FB3724">
        <w:t>в и р і ш и л а:</w:t>
      </w:r>
    </w:p>
    <w:p w:rsidR="00F32A8C" w:rsidRPr="00FB3724" w:rsidRDefault="00F32A8C" w:rsidP="00C641A9">
      <w:pPr>
        <w:pStyle w:val="a3"/>
      </w:pPr>
    </w:p>
    <w:p w:rsidR="005A52FF" w:rsidRPr="00FB3724" w:rsidRDefault="00397583" w:rsidP="00101BCE">
      <w:pPr>
        <w:pStyle w:val="a3"/>
        <w:ind w:firstLine="567"/>
      </w:pPr>
      <w:proofErr w:type="spellStart"/>
      <w:r w:rsidRPr="00FB3724">
        <w:t>в</w:t>
      </w:r>
      <w:r w:rsidR="00F32A8C" w:rsidRPr="00FB3724">
        <w:t>нести</w:t>
      </w:r>
      <w:proofErr w:type="spellEnd"/>
      <w:r w:rsidR="00F32A8C" w:rsidRPr="00FB3724">
        <w:t xml:space="preserve"> </w:t>
      </w:r>
      <w:r w:rsidR="00101BCE">
        <w:t xml:space="preserve">зміни </w:t>
      </w:r>
      <w:r w:rsidR="00F32A8C" w:rsidRPr="00FB3724">
        <w:t>до</w:t>
      </w:r>
      <w:r w:rsidR="00293511" w:rsidRPr="00FB3724">
        <w:t xml:space="preserve"> </w:t>
      </w:r>
      <w:r w:rsidR="005A52FF" w:rsidRPr="00FB3724">
        <w:t xml:space="preserve">програми розвитку фізичної культури і спорту в області  </w:t>
      </w:r>
      <w:r w:rsidR="005A52FF" w:rsidRPr="00FB3724">
        <w:br/>
        <w:t>на 20</w:t>
      </w:r>
      <w:r w:rsidR="002D3617">
        <w:t>22</w:t>
      </w:r>
      <w:r w:rsidR="00101BCE">
        <w:t xml:space="preserve"> - </w:t>
      </w:r>
      <w:r w:rsidR="005A52FF" w:rsidRPr="00FB3724">
        <w:t>202</w:t>
      </w:r>
      <w:r w:rsidR="002D3617">
        <w:t>4</w:t>
      </w:r>
      <w:r w:rsidR="005A52FF" w:rsidRPr="00FB3724">
        <w:t xml:space="preserve"> роки, затвердженої </w:t>
      </w:r>
      <w:r w:rsidR="00293511" w:rsidRPr="00FB3724">
        <w:t>рішення</w:t>
      </w:r>
      <w:r w:rsidR="005A52FF" w:rsidRPr="00FB3724">
        <w:t>м</w:t>
      </w:r>
      <w:r w:rsidR="00293511" w:rsidRPr="00FB3724">
        <w:t xml:space="preserve"> обласної ради від </w:t>
      </w:r>
      <w:r w:rsidR="002D3617">
        <w:t>1</w:t>
      </w:r>
      <w:r w:rsidR="00293511" w:rsidRPr="00FB3724">
        <w:t>7.</w:t>
      </w:r>
      <w:r w:rsidR="002D3617">
        <w:t>06</w:t>
      </w:r>
      <w:r w:rsidR="00293511" w:rsidRPr="00FB3724">
        <w:t>.20</w:t>
      </w:r>
      <w:r w:rsidR="002D3617">
        <w:t>22</w:t>
      </w:r>
      <w:r w:rsidR="00293511" w:rsidRPr="00FB3724">
        <w:t xml:space="preserve"> </w:t>
      </w:r>
      <w:r w:rsidR="005A52FF" w:rsidRPr="00FB3724">
        <w:br/>
      </w:r>
      <w:r w:rsidR="00293511" w:rsidRPr="00FB3724">
        <w:t>№</w:t>
      </w:r>
      <w:r w:rsidR="000D28DF" w:rsidRPr="00FB3724">
        <w:t> </w:t>
      </w:r>
      <w:r w:rsidR="002D3617">
        <w:t>13</w:t>
      </w:r>
      <w:r w:rsidR="00293511" w:rsidRPr="00FB3724">
        <w:t>-</w:t>
      </w:r>
      <w:r w:rsidR="002D3617">
        <w:t>22</w:t>
      </w:r>
      <w:r w:rsidR="00293511" w:rsidRPr="00FB3724">
        <w:t>/VІ</w:t>
      </w:r>
      <w:r w:rsidR="002D3617">
        <w:t>І</w:t>
      </w:r>
      <w:r w:rsidR="00293511" w:rsidRPr="00FB3724">
        <w:t>І</w:t>
      </w:r>
      <w:r w:rsidR="00101BCE">
        <w:t>, д</w:t>
      </w:r>
      <w:r w:rsidR="005A52FF" w:rsidRPr="00FB3724">
        <w:t>оп</w:t>
      </w:r>
      <w:r w:rsidR="00101BCE">
        <w:t xml:space="preserve">овнивши </w:t>
      </w:r>
      <w:r w:rsidR="008850F7">
        <w:t xml:space="preserve">розділ I. Головні напрямки розвитку фізкультурно-оздоровчої та спортивної діяльності в області </w:t>
      </w:r>
      <w:r w:rsidR="005A52FF" w:rsidRPr="00FB3724">
        <w:t xml:space="preserve">після пункту </w:t>
      </w:r>
      <w:r w:rsidR="002D3617">
        <w:t>7</w:t>
      </w:r>
      <w:r w:rsidR="005A52FF" w:rsidRPr="00FB3724">
        <w:t xml:space="preserve"> новим</w:t>
      </w:r>
      <w:r w:rsidR="0017279C">
        <w:t>и</w:t>
      </w:r>
      <w:r w:rsidR="005A52FF" w:rsidRPr="00FB3724">
        <w:t xml:space="preserve"> пункт</w:t>
      </w:r>
      <w:r w:rsidR="0017279C">
        <w:t>ами</w:t>
      </w:r>
      <w:r w:rsidR="005A52FF" w:rsidRPr="00FB3724">
        <w:t xml:space="preserve"> </w:t>
      </w:r>
      <w:r w:rsidR="008850F7">
        <w:t xml:space="preserve">8-11 </w:t>
      </w:r>
      <w:r w:rsidR="005A52FF" w:rsidRPr="00FB3724">
        <w:t>такого змісту:</w:t>
      </w:r>
    </w:p>
    <w:p w:rsidR="00D67986" w:rsidRPr="00657B51" w:rsidRDefault="005A52FF" w:rsidP="00EC0819">
      <w:pPr>
        <w:ind w:firstLine="567"/>
        <w:jc w:val="both"/>
        <w:rPr>
          <w:sz w:val="28"/>
          <w:szCs w:val="28"/>
        </w:rPr>
      </w:pPr>
      <w:r w:rsidRPr="00FB3724">
        <w:rPr>
          <w:sz w:val="28"/>
          <w:szCs w:val="28"/>
        </w:rPr>
        <w:t>„</w:t>
      </w:r>
      <w:r w:rsidR="002D3617">
        <w:rPr>
          <w:sz w:val="28"/>
          <w:szCs w:val="28"/>
        </w:rPr>
        <w:t>8</w:t>
      </w:r>
      <w:r w:rsidRPr="00FB3724">
        <w:rPr>
          <w:sz w:val="28"/>
          <w:szCs w:val="28"/>
        </w:rPr>
        <w:t xml:space="preserve">. </w:t>
      </w:r>
      <w:r w:rsidR="00D67986" w:rsidRPr="00657B51">
        <w:rPr>
          <w:sz w:val="28"/>
          <w:szCs w:val="28"/>
        </w:rPr>
        <w:t xml:space="preserve">Сприяти плануванню підготовки, проведення та розвитку змагань „Пліч-о-пліч Всеукраїнські шкільні ліги“ </w:t>
      </w:r>
      <w:r w:rsidR="00D67986">
        <w:rPr>
          <w:sz w:val="28"/>
          <w:szCs w:val="28"/>
        </w:rPr>
        <w:t>(далі – „ВШЛ“)</w:t>
      </w:r>
      <w:r w:rsidR="00D67986" w:rsidRPr="00657B51">
        <w:rPr>
          <w:sz w:val="28"/>
          <w:szCs w:val="28"/>
        </w:rPr>
        <w:t xml:space="preserve"> з видів спорту</w:t>
      </w:r>
      <w:r w:rsidR="00D67986">
        <w:rPr>
          <w:sz w:val="28"/>
          <w:szCs w:val="28"/>
        </w:rPr>
        <w:t>.</w:t>
      </w:r>
    </w:p>
    <w:p w:rsidR="00D67986" w:rsidRDefault="00D67986" w:rsidP="00D67986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57B51">
        <w:rPr>
          <w:sz w:val="28"/>
          <w:szCs w:val="28"/>
        </w:rPr>
        <w:t>правління освіти і науки Черкаської о</w:t>
      </w:r>
      <w:r>
        <w:rPr>
          <w:sz w:val="28"/>
          <w:szCs w:val="28"/>
        </w:rPr>
        <w:t>бласної державної адміністрації</w:t>
      </w:r>
    </w:p>
    <w:p w:rsidR="00D67986" w:rsidRDefault="00D67986" w:rsidP="00D67986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57B51">
        <w:rPr>
          <w:sz w:val="28"/>
          <w:szCs w:val="28"/>
        </w:rPr>
        <w:t>правління у справах сім’ї молоді та спорту Черкаської о</w:t>
      </w:r>
      <w:r>
        <w:rPr>
          <w:sz w:val="28"/>
          <w:szCs w:val="28"/>
        </w:rPr>
        <w:t>бласної державної адміністрації</w:t>
      </w:r>
    </w:p>
    <w:p w:rsidR="00D67986" w:rsidRPr="00657B51" w:rsidRDefault="00D67986" w:rsidP="00D67986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 місцевого самоврядування </w:t>
      </w:r>
      <w:r w:rsidR="00BC1580">
        <w:rPr>
          <w:sz w:val="28"/>
          <w:szCs w:val="28"/>
        </w:rPr>
        <w:br/>
      </w:r>
      <w:r>
        <w:rPr>
          <w:sz w:val="28"/>
          <w:szCs w:val="28"/>
        </w:rPr>
        <w:t>(за згодою</w:t>
      </w:r>
      <w:r w:rsidRPr="00657B51">
        <w:rPr>
          <w:sz w:val="28"/>
          <w:szCs w:val="28"/>
        </w:rPr>
        <w:t>)</w:t>
      </w:r>
    </w:p>
    <w:p w:rsidR="00D67986" w:rsidRPr="00657B51" w:rsidRDefault="00D67986" w:rsidP="00D67986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57B51">
        <w:rPr>
          <w:sz w:val="28"/>
          <w:szCs w:val="28"/>
        </w:rPr>
        <w:t>рганізаці</w:t>
      </w:r>
      <w:r>
        <w:rPr>
          <w:sz w:val="28"/>
          <w:szCs w:val="28"/>
        </w:rPr>
        <w:t>ї</w:t>
      </w:r>
      <w:r w:rsidRPr="00657B51">
        <w:rPr>
          <w:sz w:val="28"/>
          <w:szCs w:val="28"/>
        </w:rPr>
        <w:t xml:space="preserve"> фізкул</w:t>
      </w:r>
      <w:r>
        <w:rPr>
          <w:sz w:val="28"/>
          <w:szCs w:val="28"/>
        </w:rPr>
        <w:t>ьтурно-спортивного спрямування (за згодою)</w:t>
      </w:r>
    </w:p>
    <w:p w:rsidR="00D67986" w:rsidRDefault="00D67986" w:rsidP="00D67986">
      <w:pPr>
        <w:ind w:left="4248"/>
        <w:rPr>
          <w:sz w:val="28"/>
          <w:szCs w:val="28"/>
        </w:rPr>
      </w:pPr>
      <w:r w:rsidRPr="00657B5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57B51">
        <w:rPr>
          <w:sz w:val="28"/>
          <w:szCs w:val="28"/>
        </w:rPr>
        <w:t xml:space="preserve"> р</w:t>
      </w:r>
      <w:r>
        <w:rPr>
          <w:sz w:val="28"/>
          <w:szCs w:val="28"/>
        </w:rPr>
        <w:t>і</w:t>
      </w:r>
      <w:r w:rsidRPr="00657B51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17279C">
        <w:rPr>
          <w:sz w:val="28"/>
          <w:szCs w:val="28"/>
        </w:rPr>
        <w:t xml:space="preserve">  </w:t>
      </w:r>
    </w:p>
    <w:p w:rsidR="00D56A7E" w:rsidRPr="00657B51" w:rsidRDefault="0017279C" w:rsidP="00EC0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56A7E" w:rsidRPr="00657B51">
        <w:rPr>
          <w:sz w:val="28"/>
          <w:szCs w:val="28"/>
        </w:rPr>
        <w:t xml:space="preserve">Сприяти </w:t>
      </w:r>
      <w:r w:rsidR="000E6D2B">
        <w:rPr>
          <w:sz w:val="28"/>
          <w:szCs w:val="28"/>
        </w:rPr>
        <w:t>поширенню</w:t>
      </w:r>
      <w:r w:rsidR="00D56A7E" w:rsidRPr="00657B51">
        <w:rPr>
          <w:sz w:val="28"/>
          <w:szCs w:val="28"/>
        </w:rPr>
        <w:t xml:space="preserve"> </w:t>
      </w:r>
      <w:r w:rsidR="000E6D2B">
        <w:rPr>
          <w:sz w:val="28"/>
          <w:szCs w:val="28"/>
        </w:rPr>
        <w:t>інформації про</w:t>
      </w:r>
      <w:r w:rsidR="00D56A7E">
        <w:rPr>
          <w:sz w:val="28"/>
          <w:szCs w:val="28"/>
        </w:rPr>
        <w:t xml:space="preserve"> </w:t>
      </w:r>
      <w:proofErr w:type="spellStart"/>
      <w:r w:rsidR="00D56A7E">
        <w:rPr>
          <w:sz w:val="28"/>
          <w:szCs w:val="28"/>
        </w:rPr>
        <w:t>проєкт</w:t>
      </w:r>
      <w:proofErr w:type="spellEnd"/>
      <w:r w:rsidR="00D56A7E">
        <w:rPr>
          <w:sz w:val="28"/>
          <w:szCs w:val="28"/>
        </w:rPr>
        <w:t xml:space="preserve"> „ВШЛ“.</w:t>
      </w:r>
    </w:p>
    <w:p w:rsidR="00D56A7E" w:rsidRDefault="00D56A7E" w:rsidP="00D56A7E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культури та охорони культурної спадщини Черкаської обласної державної адміністрації</w:t>
      </w:r>
    </w:p>
    <w:p w:rsidR="00D56A7E" w:rsidRDefault="00D56A7E" w:rsidP="00D56A7E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57B51">
        <w:rPr>
          <w:sz w:val="28"/>
          <w:szCs w:val="28"/>
        </w:rPr>
        <w:t>правління освіти і науки Черкаської о</w:t>
      </w:r>
      <w:r>
        <w:rPr>
          <w:sz w:val="28"/>
          <w:szCs w:val="28"/>
        </w:rPr>
        <w:t>бласної державної адміністрації</w:t>
      </w:r>
    </w:p>
    <w:p w:rsidR="00D56A7E" w:rsidRDefault="00D56A7E" w:rsidP="00D56A7E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57B51">
        <w:rPr>
          <w:sz w:val="28"/>
          <w:szCs w:val="28"/>
        </w:rPr>
        <w:t>правління у справах сім’ї молоді та спорту Черкаської о</w:t>
      </w:r>
      <w:r>
        <w:rPr>
          <w:sz w:val="28"/>
          <w:szCs w:val="28"/>
        </w:rPr>
        <w:t>бласної державної адміністрації</w:t>
      </w:r>
    </w:p>
    <w:p w:rsidR="00D56A7E" w:rsidRPr="00657B51" w:rsidRDefault="00D56A7E" w:rsidP="00D56A7E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 місцевого самоврядування </w:t>
      </w:r>
      <w:r w:rsidR="00BC1580">
        <w:rPr>
          <w:sz w:val="28"/>
          <w:szCs w:val="28"/>
        </w:rPr>
        <w:br/>
      </w:r>
      <w:r>
        <w:rPr>
          <w:sz w:val="28"/>
          <w:szCs w:val="28"/>
        </w:rPr>
        <w:t>(за згодою</w:t>
      </w:r>
      <w:r w:rsidRPr="00657B51">
        <w:rPr>
          <w:sz w:val="28"/>
          <w:szCs w:val="28"/>
        </w:rPr>
        <w:t>)</w:t>
      </w:r>
    </w:p>
    <w:p w:rsidR="00D56A7E" w:rsidRDefault="00D56A7E" w:rsidP="00D56A7E">
      <w:pPr>
        <w:ind w:left="4248"/>
        <w:jc w:val="both"/>
        <w:rPr>
          <w:sz w:val="28"/>
          <w:szCs w:val="28"/>
        </w:rPr>
      </w:pPr>
      <w:r w:rsidRPr="003E4911">
        <w:rPr>
          <w:sz w:val="28"/>
          <w:szCs w:val="28"/>
        </w:rPr>
        <w:lastRenderedPageBreak/>
        <w:t>Організації фізкультурно-спортивного спрямування (за згодою)</w:t>
      </w:r>
    </w:p>
    <w:p w:rsidR="00BC1580" w:rsidRDefault="00D56A7E" w:rsidP="00BC1580">
      <w:pPr>
        <w:ind w:left="3528" w:firstLine="720"/>
        <w:jc w:val="both"/>
        <w:rPr>
          <w:sz w:val="28"/>
          <w:szCs w:val="28"/>
        </w:rPr>
      </w:pPr>
      <w:r w:rsidRPr="00657B51">
        <w:rPr>
          <w:sz w:val="28"/>
          <w:szCs w:val="28"/>
        </w:rPr>
        <w:t>2024</w:t>
      </w:r>
      <w:r w:rsidR="00EC0819">
        <w:rPr>
          <w:sz w:val="28"/>
          <w:szCs w:val="28"/>
        </w:rPr>
        <w:t xml:space="preserve"> рік.</w:t>
      </w:r>
      <w:r w:rsidR="00BC1580" w:rsidRPr="00BC1580">
        <w:rPr>
          <w:sz w:val="28"/>
          <w:szCs w:val="28"/>
        </w:rPr>
        <w:t xml:space="preserve"> </w:t>
      </w:r>
    </w:p>
    <w:p w:rsidR="00BC1580" w:rsidRPr="00657B51" w:rsidRDefault="00BC1580" w:rsidP="00BC15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57B51">
        <w:rPr>
          <w:sz w:val="28"/>
          <w:szCs w:val="28"/>
        </w:rPr>
        <w:t>Забезпечити організацію, проведення та розвиток змагань</w:t>
      </w:r>
      <w:r>
        <w:rPr>
          <w:sz w:val="28"/>
          <w:szCs w:val="28"/>
        </w:rPr>
        <w:t xml:space="preserve"> „ВШЛ“</w:t>
      </w:r>
      <w:r w:rsidRPr="00657B5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57B51">
        <w:rPr>
          <w:sz w:val="28"/>
          <w:szCs w:val="28"/>
        </w:rPr>
        <w:t>з видів спорту.</w:t>
      </w:r>
    </w:p>
    <w:p w:rsidR="00BC1580" w:rsidRDefault="00BC1580" w:rsidP="00BC1580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57B51">
        <w:rPr>
          <w:sz w:val="28"/>
          <w:szCs w:val="28"/>
        </w:rPr>
        <w:t>правління освіти і науки Черкаської о</w:t>
      </w:r>
      <w:r>
        <w:rPr>
          <w:sz w:val="28"/>
          <w:szCs w:val="28"/>
        </w:rPr>
        <w:t>бласної державної адміністрації</w:t>
      </w:r>
    </w:p>
    <w:p w:rsidR="00BC1580" w:rsidRDefault="00BC1580" w:rsidP="00BC1580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57B51">
        <w:rPr>
          <w:sz w:val="28"/>
          <w:szCs w:val="28"/>
        </w:rPr>
        <w:t>правління у справах сім’ї молоді та спорту Черкаської о</w:t>
      </w:r>
      <w:r>
        <w:rPr>
          <w:sz w:val="28"/>
          <w:szCs w:val="28"/>
        </w:rPr>
        <w:t>бласної державної адміністрації</w:t>
      </w:r>
    </w:p>
    <w:p w:rsidR="00BC1580" w:rsidRPr="00657B51" w:rsidRDefault="00BC1580" w:rsidP="00BC1580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 місцевого самоврядування </w:t>
      </w:r>
      <w:r>
        <w:rPr>
          <w:sz w:val="28"/>
          <w:szCs w:val="28"/>
        </w:rPr>
        <w:br/>
        <w:t>(за згодою</w:t>
      </w:r>
      <w:r w:rsidRPr="00657B51">
        <w:rPr>
          <w:sz w:val="28"/>
          <w:szCs w:val="28"/>
        </w:rPr>
        <w:t>)</w:t>
      </w:r>
    </w:p>
    <w:p w:rsidR="00BC1580" w:rsidRPr="00657B51" w:rsidRDefault="00BC1580" w:rsidP="00BC1580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57B51">
        <w:rPr>
          <w:sz w:val="28"/>
          <w:szCs w:val="28"/>
        </w:rPr>
        <w:t>рганізаці</w:t>
      </w:r>
      <w:r>
        <w:rPr>
          <w:sz w:val="28"/>
          <w:szCs w:val="28"/>
        </w:rPr>
        <w:t>ї</w:t>
      </w:r>
      <w:r w:rsidRPr="00657B51">
        <w:rPr>
          <w:sz w:val="28"/>
          <w:szCs w:val="28"/>
        </w:rPr>
        <w:t xml:space="preserve"> фізкул</w:t>
      </w:r>
      <w:r>
        <w:rPr>
          <w:sz w:val="28"/>
          <w:szCs w:val="28"/>
        </w:rPr>
        <w:t>ьтурно-спортивного спрямування (за згодою)</w:t>
      </w:r>
    </w:p>
    <w:p w:rsidR="00BC1580" w:rsidRPr="00657B51" w:rsidRDefault="00BC1580" w:rsidP="00BC1580">
      <w:pPr>
        <w:ind w:left="4248"/>
        <w:rPr>
          <w:sz w:val="28"/>
          <w:szCs w:val="28"/>
        </w:rPr>
      </w:pPr>
      <w:r>
        <w:rPr>
          <w:sz w:val="28"/>
          <w:szCs w:val="28"/>
        </w:rPr>
        <w:t>2024 рік</w:t>
      </w:r>
    </w:p>
    <w:p w:rsidR="00BC1580" w:rsidRPr="00657B51" w:rsidRDefault="00BC1580" w:rsidP="00B24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57B51">
        <w:rPr>
          <w:sz w:val="28"/>
          <w:szCs w:val="28"/>
        </w:rPr>
        <w:t>. Забезпечити п</w:t>
      </w:r>
      <w:r>
        <w:rPr>
          <w:sz w:val="28"/>
          <w:szCs w:val="28"/>
        </w:rPr>
        <w:t>роведення змагань „ВШЛ“</w:t>
      </w:r>
      <w:r w:rsidRPr="00657B51">
        <w:rPr>
          <w:sz w:val="28"/>
          <w:szCs w:val="28"/>
        </w:rPr>
        <w:t xml:space="preserve"> з видів спорту </w:t>
      </w:r>
      <w:r w:rsidRPr="00014666">
        <w:rPr>
          <w:sz w:val="28"/>
          <w:szCs w:val="28"/>
        </w:rPr>
        <w:t xml:space="preserve">у рамках </w:t>
      </w:r>
      <w:proofErr w:type="spellStart"/>
      <w:r w:rsidRPr="00014666">
        <w:rPr>
          <w:sz w:val="28"/>
          <w:szCs w:val="28"/>
        </w:rPr>
        <w:t>про</w:t>
      </w:r>
      <w:r w:rsidR="00B249FC">
        <w:rPr>
          <w:sz w:val="28"/>
          <w:szCs w:val="28"/>
        </w:rPr>
        <w:t>є</w:t>
      </w:r>
      <w:r w:rsidRPr="00014666">
        <w:rPr>
          <w:sz w:val="28"/>
          <w:szCs w:val="28"/>
        </w:rPr>
        <w:t>кту</w:t>
      </w:r>
      <w:proofErr w:type="spellEnd"/>
      <w:r w:rsidRPr="00014666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Pr="00014666">
        <w:rPr>
          <w:sz w:val="28"/>
          <w:szCs w:val="28"/>
        </w:rPr>
        <w:t>Пліч-о-пліч Всеукраїнські шкільні ліги“ серед</w:t>
      </w:r>
      <w:r>
        <w:rPr>
          <w:sz w:val="28"/>
          <w:szCs w:val="28"/>
        </w:rPr>
        <w:t xml:space="preserve"> </w:t>
      </w:r>
      <w:r w:rsidRPr="00014666">
        <w:rPr>
          <w:sz w:val="28"/>
          <w:szCs w:val="28"/>
        </w:rPr>
        <w:t>учнів закладів загальної середньої освіти</w:t>
      </w:r>
      <w:r>
        <w:rPr>
          <w:sz w:val="28"/>
          <w:szCs w:val="28"/>
        </w:rPr>
        <w:t xml:space="preserve"> </w:t>
      </w:r>
      <w:r w:rsidRPr="00014666">
        <w:rPr>
          <w:sz w:val="28"/>
          <w:szCs w:val="28"/>
        </w:rPr>
        <w:t>Черкаської області</w:t>
      </w:r>
      <w:r>
        <w:rPr>
          <w:sz w:val="28"/>
          <w:szCs w:val="28"/>
        </w:rPr>
        <w:t>.</w:t>
      </w:r>
    </w:p>
    <w:p w:rsidR="00BC1580" w:rsidRDefault="00BC1580" w:rsidP="00BC1580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57B51">
        <w:rPr>
          <w:sz w:val="28"/>
          <w:szCs w:val="28"/>
        </w:rPr>
        <w:t>правління освіти і науки Черкаської о</w:t>
      </w:r>
      <w:r>
        <w:rPr>
          <w:sz w:val="28"/>
          <w:szCs w:val="28"/>
        </w:rPr>
        <w:t>бласної державної адміністрації</w:t>
      </w:r>
    </w:p>
    <w:p w:rsidR="00BC1580" w:rsidRDefault="00BC1580" w:rsidP="00BC1580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57B51">
        <w:rPr>
          <w:sz w:val="28"/>
          <w:szCs w:val="28"/>
        </w:rPr>
        <w:t>правління у справах сім’ї молоді та спорту Черкаської о</w:t>
      </w:r>
      <w:r>
        <w:rPr>
          <w:sz w:val="28"/>
          <w:szCs w:val="28"/>
        </w:rPr>
        <w:t>бласної державної адміністрації</w:t>
      </w:r>
    </w:p>
    <w:p w:rsidR="00BC1580" w:rsidRPr="00657B51" w:rsidRDefault="00BC1580" w:rsidP="00BC1580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 місцевого самоврядування </w:t>
      </w:r>
      <w:r w:rsidR="005A42AB">
        <w:rPr>
          <w:sz w:val="28"/>
          <w:szCs w:val="28"/>
        </w:rPr>
        <w:br/>
      </w:r>
      <w:r>
        <w:rPr>
          <w:sz w:val="28"/>
          <w:szCs w:val="28"/>
        </w:rPr>
        <w:t>(за згодою</w:t>
      </w:r>
      <w:r w:rsidRPr="00657B51">
        <w:rPr>
          <w:sz w:val="28"/>
          <w:szCs w:val="28"/>
        </w:rPr>
        <w:t>)</w:t>
      </w:r>
    </w:p>
    <w:p w:rsidR="00BC1580" w:rsidRPr="00657B51" w:rsidRDefault="00BC1580" w:rsidP="00BC1580">
      <w:pPr>
        <w:ind w:left="4248"/>
        <w:jc w:val="both"/>
        <w:rPr>
          <w:sz w:val="28"/>
          <w:szCs w:val="28"/>
        </w:rPr>
      </w:pPr>
      <w:r w:rsidRPr="003E4911">
        <w:rPr>
          <w:sz w:val="28"/>
          <w:szCs w:val="28"/>
        </w:rPr>
        <w:t>Організації фізкультурно-спортивного спрямування (за згодою)</w:t>
      </w:r>
    </w:p>
    <w:p w:rsidR="006B0240" w:rsidRPr="00FB3724" w:rsidRDefault="00BC1580" w:rsidP="005A42AB">
      <w:pPr>
        <w:tabs>
          <w:tab w:val="left" w:pos="567"/>
        </w:tabs>
        <w:ind w:left="4248"/>
        <w:rPr>
          <w:sz w:val="28"/>
        </w:rPr>
      </w:pPr>
      <w:r w:rsidRPr="00657B51">
        <w:rPr>
          <w:sz w:val="28"/>
          <w:szCs w:val="28"/>
        </w:rPr>
        <w:t>2024</w:t>
      </w:r>
      <w:r w:rsidR="005A42AB">
        <w:rPr>
          <w:sz w:val="28"/>
          <w:szCs w:val="28"/>
        </w:rPr>
        <w:t xml:space="preserve"> </w:t>
      </w:r>
      <w:r w:rsidRPr="00657B51">
        <w:rPr>
          <w:sz w:val="28"/>
          <w:szCs w:val="28"/>
        </w:rPr>
        <w:t>р</w:t>
      </w:r>
      <w:r w:rsidR="005A42AB">
        <w:rPr>
          <w:sz w:val="28"/>
          <w:szCs w:val="28"/>
        </w:rPr>
        <w:t>ік.</w:t>
      </w:r>
      <w:r w:rsidR="00101BCE" w:rsidRPr="00101BCE">
        <w:t xml:space="preserve"> </w:t>
      </w:r>
      <w:r w:rsidR="00101BCE" w:rsidRPr="00101BCE">
        <w:rPr>
          <w:sz w:val="28"/>
          <w:szCs w:val="28"/>
        </w:rPr>
        <w:t>“</w:t>
      </w:r>
      <w:r w:rsidR="00101BCE">
        <w:rPr>
          <w:sz w:val="28"/>
          <w:szCs w:val="28"/>
        </w:rPr>
        <w:t>.</w:t>
      </w:r>
    </w:p>
    <w:p w:rsidR="00FC4C9D" w:rsidRPr="00FB3724" w:rsidRDefault="00FC4C9D" w:rsidP="005A42AB">
      <w:pPr>
        <w:pStyle w:val="a3"/>
        <w:tabs>
          <w:tab w:val="left" w:pos="6804"/>
        </w:tabs>
        <w:ind w:firstLine="567"/>
      </w:pPr>
      <w:r w:rsidRPr="00FB3724">
        <w:rPr>
          <w:shd w:val="clear" w:color="auto" w:fill="FFFFFF"/>
        </w:rPr>
        <w:t>У зв’язку з цим </w:t>
      </w:r>
      <w:hyperlink r:id="rId12" w:anchor="n72" w:tgtFrame="_blank" w:history="1">
        <w:r w:rsidRPr="00FB3724">
          <w:rPr>
            <w:rStyle w:val="af"/>
            <w:color w:val="auto"/>
            <w:u w:val="none"/>
            <w:shd w:val="clear" w:color="auto" w:fill="FFFFFF"/>
          </w:rPr>
          <w:t xml:space="preserve">пункти </w:t>
        </w:r>
        <w:r w:rsidR="005A42AB">
          <w:rPr>
            <w:rStyle w:val="af"/>
            <w:color w:val="auto"/>
            <w:u w:val="none"/>
            <w:shd w:val="clear" w:color="auto" w:fill="FFFFFF"/>
          </w:rPr>
          <w:t>8</w:t>
        </w:r>
        <w:r w:rsidRPr="00FB3724">
          <w:rPr>
            <w:rStyle w:val="af"/>
            <w:color w:val="auto"/>
            <w:u w:val="none"/>
            <w:shd w:val="clear" w:color="auto" w:fill="FFFFFF"/>
          </w:rPr>
          <w:t xml:space="preserve"> </w:t>
        </w:r>
        <w:r w:rsidRPr="00FB3724">
          <w:t xml:space="preserve">– </w:t>
        </w:r>
        <w:r w:rsidR="005A42AB">
          <w:t>6</w:t>
        </w:r>
        <w:r w:rsidRPr="00FB3724">
          <w:rPr>
            <w:rStyle w:val="af"/>
            <w:color w:val="auto"/>
            <w:u w:val="none"/>
            <w:shd w:val="clear" w:color="auto" w:fill="FFFFFF"/>
          </w:rPr>
          <w:t xml:space="preserve">5 </w:t>
        </w:r>
      </w:hyperlink>
      <w:r w:rsidRPr="00FB3724">
        <w:rPr>
          <w:shd w:val="clear" w:color="auto" w:fill="FFFFFF"/>
        </w:rPr>
        <w:t xml:space="preserve"> вважати відповідно пунктами </w:t>
      </w:r>
      <w:r w:rsidR="005A42AB">
        <w:rPr>
          <w:shd w:val="clear" w:color="auto" w:fill="FFFFFF"/>
        </w:rPr>
        <w:t>12</w:t>
      </w:r>
      <w:r w:rsidRPr="00FB3724">
        <w:rPr>
          <w:shd w:val="clear" w:color="auto" w:fill="FFFFFF"/>
        </w:rPr>
        <w:t>-</w:t>
      </w:r>
      <w:r w:rsidR="008850F7">
        <w:rPr>
          <w:shd w:val="clear" w:color="auto" w:fill="FFFFFF"/>
        </w:rPr>
        <w:t>69</w:t>
      </w:r>
      <w:r w:rsidRPr="00FB3724">
        <w:rPr>
          <w:shd w:val="clear" w:color="auto" w:fill="FFFFFF"/>
        </w:rPr>
        <w:t>.</w:t>
      </w:r>
    </w:p>
    <w:p w:rsidR="00932FE6" w:rsidRPr="00FB3724" w:rsidRDefault="00932FE6" w:rsidP="001F219A">
      <w:pPr>
        <w:tabs>
          <w:tab w:val="left" w:pos="5103"/>
          <w:tab w:val="left" w:pos="5387"/>
        </w:tabs>
        <w:ind w:left="5387"/>
        <w:jc w:val="both"/>
        <w:rPr>
          <w:sz w:val="28"/>
          <w:szCs w:val="28"/>
        </w:rPr>
      </w:pPr>
    </w:p>
    <w:p w:rsidR="00073FE1" w:rsidRPr="00FB3724" w:rsidRDefault="00073FE1" w:rsidP="001F219A">
      <w:pPr>
        <w:tabs>
          <w:tab w:val="left" w:pos="5103"/>
          <w:tab w:val="left" w:pos="5387"/>
        </w:tabs>
        <w:ind w:left="5387"/>
        <w:jc w:val="both"/>
        <w:rPr>
          <w:sz w:val="28"/>
          <w:szCs w:val="28"/>
        </w:rPr>
      </w:pPr>
    </w:p>
    <w:p w:rsidR="00EE6941" w:rsidRPr="00FB3724" w:rsidRDefault="00EE6941" w:rsidP="001F219A">
      <w:pPr>
        <w:tabs>
          <w:tab w:val="left" w:pos="5103"/>
          <w:tab w:val="left" w:pos="5387"/>
        </w:tabs>
        <w:ind w:left="5387"/>
        <w:jc w:val="both"/>
        <w:rPr>
          <w:sz w:val="28"/>
          <w:szCs w:val="28"/>
        </w:rPr>
      </w:pPr>
    </w:p>
    <w:p w:rsidR="00C641A9" w:rsidRPr="00FB3724" w:rsidRDefault="00F32A8C" w:rsidP="003D6ADB">
      <w:pPr>
        <w:tabs>
          <w:tab w:val="left" w:pos="6804"/>
        </w:tabs>
        <w:jc w:val="both"/>
        <w:rPr>
          <w:sz w:val="28"/>
          <w:szCs w:val="28"/>
        </w:rPr>
      </w:pPr>
      <w:r w:rsidRPr="00FB3724">
        <w:rPr>
          <w:sz w:val="28"/>
          <w:szCs w:val="28"/>
        </w:rPr>
        <w:t>Голова</w:t>
      </w:r>
      <w:r w:rsidR="0087537C" w:rsidRPr="00FB3724">
        <w:rPr>
          <w:sz w:val="28"/>
          <w:szCs w:val="28"/>
        </w:rPr>
        <w:tab/>
      </w:r>
      <w:r w:rsidRPr="00FB3724">
        <w:rPr>
          <w:sz w:val="28"/>
          <w:szCs w:val="28"/>
        </w:rPr>
        <w:t>А</w:t>
      </w:r>
      <w:r w:rsidR="001F4311" w:rsidRPr="00FB3724">
        <w:rPr>
          <w:sz w:val="28"/>
          <w:szCs w:val="28"/>
        </w:rPr>
        <w:t xml:space="preserve">. </w:t>
      </w:r>
      <w:r w:rsidRPr="00FB3724">
        <w:rPr>
          <w:sz w:val="28"/>
          <w:szCs w:val="28"/>
        </w:rPr>
        <w:t>ПІДГОРНИЙ</w:t>
      </w:r>
      <w:r w:rsidR="0087537C" w:rsidRPr="00FB3724">
        <w:rPr>
          <w:sz w:val="28"/>
          <w:szCs w:val="28"/>
        </w:rPr>
        <w:t xml:space="preserve"> </w:t>
      </w:r>
    </w:p>
    <w:sectPr w:rsidR="00C641A9" w:rsidRPr="00FB3724" w:rsidSect="00073FE1">
      <w:headerReference w:type="default" r:id="rId13"/>
      <w:headerReference w:type="first" r:id="rId14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0310" w:rsidRDefault="00FA0310" w:rsidP="00073FE1">
      <w:r>
        <w:separator/>
      </w:r>
    </w:p>
  </w:endnote>
  <w:endnote w:type="continuationSeparator" w:id="0">
    <w:p w:rsidR="00FA0310" w:rsidRDefault="00FA0310" w:rsidP="0007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0310" w:rsidRDefault="00FA0310" w:rsidP="00073FE1">
      <w:r>
        <w:separator/>
      </w:r>
    </w:p>
  </w:footnote>
  <w:footnote w:type="continuationSeparator" w:id="0">
    <w:p w:rsidR="00FA0310" w:rsidRDefault="00FA0310" w:rsidP="0007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378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73FE1" w:rsidRPr="00073FE1" w:rsidRDefault="008823BF">
        <w:pPr>
          <w:pStyle w:val="ab"/>
          <w:jc w:val="center"/>
          <w:rPr>
            <w:sz w:val="24"/>
            <w:szCs w:val="24"/>
          </w:rPr>
        </w:pPr>
        <w:r w:rsidRPr="00073FE1">
          <w:rPr>
            <w:sz w:val="24"/>
            <w:szCs w:val="24"/>
          </w:rPr>
          <w:fldChar w:fldCharType="begin"/>
        </w:r>
        <w:r w:rsidR="00073FE1" w:rsidRPr="00073FE1">
          <w:rPr>
            <w:sz w:val="24"/>
            <w:szCs w:val="24"/>
          </w:rPr>
          <w:instrText xml:space="preserve"> PAGE   \* MERGEFORMAT </w:instrText>
        </w:r>
        <w:r w:rsidRPr="00073FE1">
          <w:rPr>
            <w:sz w:val="24"/>
            <w:szCs w:val="24"/>
          </w:rPr>
          <w:fldChar w:fldCharType="separate"/>
        </w:r>
        <w:r w:rsidR="00B249FC">
          <w:rPr>
            <w:noProof/>
            <w:sz w:val="24"/>
            <w:szCs w:val="24"/>
          </w:rPr>
          <w:t>2</w:t>
        </w:r>
        <w:r w:rsidRPr="00073FE1">
          <w:rPr>
            <w:sz w:val="24"/>
            <w:szCs w:val="24"/>
          </w:rPr>
          <w:fldChar w:fldCharType="end"/>
        </w:r>
      </w:p>
    </w:sdtContent>
  </w:sdt>
  <w:p w:rsidR="00073FE1" w:rsidRDefault="00073FE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3617" w:rsidRDefault="002D3617" w:rsidP="002D361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6751"/>
    <w:multiLevelType w:val="hybridMultilevel"/>
    <w:tmpl w:val="AE4C237E"/>
    <w:lvl w:ilvl="0" w:tplc="04B60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2A1D9E"/>
    <w:multiLevelType w:val="hybridMultilevel"/>
    <w:tmpl w:val="A17209EA"/>
    <w:lvl w:ilvl="0" w:tplc="48EACC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1A9"/>
    <w:rsid w:val="00006540"/>
    <w:rsid w:val="00006F89"/>
    <w:rsid w:val="000178CD"/>
    <w:rsid w:val="00054D1A"/>
    <w:rsid w:val="00072D24"/>
    <w:rsid w:val="00073FE1"/>
    <w:rsid w:val="00092D86"/>
    <w:rsid w:val="000D28DF"/>
    <w:rsid w:val="000E4D2D"/>
    <w:rsid w:val="000E64D1"/>
    <w:rsid w:val="000E6D2B"/>
    <w:rsid w:val="000F2880"/>
    <w:rsid w:val="00101BCE"/>
    <w:rsid w:val="0010612A"/>
    <w:rsid w:val="0014387E"/>
    <w:rsid w:val="00143E07"/>
    <w:rsid w:val="0017279C"/>
    <w:rsid w:val="00172E71"/>
    <w:rsid w:val="00183CEB"/>
    <w:rsid w:val="001D7C7A"/>
    <w:rsid w:val="001F219A"/>
    <w:rsid w:val="001F4311"/>
    <w:rsid w:val="002027CA"/>
    <w:rsid w:val="00236110"/>
    <w:rsid w:val="00264BFD"/>
    <w:rsid w:val="00293511"/>
    <w:rsid w:val="002B6196"/>
    <w:rsid w:val="002D3617"/>
    <w:rsid w:val="002F3BFE"/>
    <w:rsid w:val="003007EE"/>
    <w:rsid w:val="0031611B"/>
    <w:rsid w:val="00325A62"/>
    <w:rsid w:val="00362960"/>
    <w:rsid w:val="00397583"/>
    <w:rsid w:val="003C44F3"/>
    <w:rsid w:val="003D6ADB"/>
    <w:rsid w:val="003D7028"/>
    <w:rsid w:val="00430E41"/>
    <w:rsid w:val="00431F1C"/>
    <w:rsid w:val="004439E2"/>
    <w:rsid w:val="004B1A59"/>
    <w:rsid w:val="004E59C6"/>
    <w:rsid w:val="00503446"/>
    <w:rsid w:val="00533609"/>
    <w:rsid w:val="0053765E"/>
    <w:rsid w:val="005550EA"/>
    <w:rsid w:val="00585444"/>
    <w:rsid w:val="005A42AB"/>
    <w:rsid w:val="005A52FF"/>
    <w:rsid w:val="005A7ECA"/>
    <w:rsid w:val="005C375A"/>
    <w:rsid w:val="005E6FDD"/>
    <w:rsid w:val="00600CA9"/>
    <w:rsid w:val="006044D8"/>
    <w:rsid w:val="006102B2"/>
    <w:rsid w:val="00650A2A"/>
    <w:rsid w:val="0066054C"/>
    <w:rsid w:val="0066492B"/>
    <w:rsid w:val="006A7C9E"/>
    <w:rsid w:val="006B0240"/>
    <w:rsid w:val="006E47AC"/>
    <w:rsid w:val="006F7A96"/>
    <w:rsid w:val="00710CCE"/>
    <w:rsid w:val="00714222"/>
    <w:rsid w:val="00752FAF"/>
    <w:rsid w:val="007713BD"/>
    <w:rsid w:val="007943B4"/>
    <w:rsid w:val="007F343A"/>
    <w:rsid w:val="008028D5"/>
    <w:rsid w:val="00830E50"/>
    <w:rsid w:val="008426D1"/>
    <w:rsid w:val="008453CB"/>
    <w:rsid w:val="00864607"/>
    <w:rsid w:val="0087537C"/>
    <w:rsid w:val="008823BF"/>
    <w:rsid w:val="0088504C"/>
    <w:rsid w:val="008850F7"/>
    <w:rsid w:val="00886287"/>
    <w:rsid w:val="008E14A6"/>
    <w:rsid w:val="008E230B"/>
    <w:rsid w:val="00926E98"/>
    <w:rsid w:val="00932FE6"/>
    <w:rsid w:val="00943149"/>
    <w:rsid w:val="0096131F"/>
    <w:rsid w:val="009D61FF"/>
    <w:rsid w:val="00A9739A"/>
    <w:rsid w:val="00AC3662"/>
    <w:rsid w:val="00AC392B"/>
    <w:rsid w:val="00AD1B09"/>
    <w:rsid w:val="00AE7035"/>
    <w:rsid w:val="00AF062F"/>
    <w:rsid w:val="00B01992"/>
    <w:rsid w:val="00B05AF1"/>
    <w:rsid w:val="00B1761C"/>
    <w:rsid w:val="00B249FC"/>
    <w:rsid w:val="00B55FD2"/>
    <w:rsid w:val="00B60F26"/>
    <w:rsid w:val="00B771B0"/>
    <w:rsid w:val="00B8025E"/>
    <w:rsid w:val="00BB491E"/>
    <w:rsid w:val="00BC1580"/>
    <w:rsid w:val="00BC5A30"/>
    <w:rsid w:val="00BF0209"/>
    <w:rsid w:val="00BF45DE"/>
    <w:rsid w:val="00BF47BF"/>
    <w:rsid w:val="00C01F37"/>
    <w:rsid w:val="00C179D2"/>
    <w:rsid w:val="00C25389"/>
    <w:rsid w:val="00C46CE8"/>
    <w:rsid w:val="00C472B0"/>
    <w:rsid w:val="00C477EA"/>
    <w:rsid w:val="00C641A9"/>
    <w:rsid w:val="00C66359"/>
    <w:rsid w:val="00C742FB"/>
    <w:rsid w:val="00C83E49"/>
    <w:rsid w:val="00C87E66"/>
    <w:rsid w:val="00CB2C64"/>
    <w:rsid w:val="00CD7109"/>
    <w:rsid w:val="00CD7B7F"/>
    <w:rsid w:val="00CE0924"/>
    <w:rsid w:val="00CF5DC3"/>
    <w:rsid w:val="00D56A7E"/>
    <w:rsid w:val="00D6564B"/>
    <w:rsid w:val="00D66AA1"/>
    <w:rsid w:val="00D67986"/>
    <w:rsid w:val="00D70638"/>
    <w:rsid w:val="00D85074"/>
    <w:rsid w:val="00DA3889"/>
    <w:rsid w:val="00DC4A3D"/>
    <w:rsid w:val="00DD0754"/>
    <w:rsid w:val="00DD52A1"/>
    <w:rsid w:val="00DD539F"/>
    <w:rsid w:val="00DD5538"/>
    <w:rsid w:val="00DE2F5D"/>
    <w:rsid w:val="00DE7538"/>
    <w:rsid w:val="00DF4AD6"/>
    <w:rsid w:val="00E209AD"/>
    <w:rsid w:val="00E23DD8"/>
    <w:rsid w:val="00E63B4E"/>
    <w:rsid w:val="00E7705D"/>
    <w:rsid w:val="00EA7FE7"/>
    <w:rsid w:val="00EB50CE"/>
    <w:rsid w:val="00EC0819"/>
    <w:rsid w:val="00EE6941"/>
    <w:rsid w:val="00EF49FA"/>
    <w:rsid w:val="00F32A8C"/>
    <w:rsid w:val="00F568C6"/>
    <w:rsid w:val="00F80E64"/>
    <w:rsid w:val="00F86683"/>
    <w:rsid w:val="00FA0310"/>
    <w:rsid w:val="00FB15AC"/>
    <w:rsid w:val="00FB3724"/>
    <w:rsid w:val="00F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19C0"/>
  <w15:docId w15:val="{E6C608F7-1DC9-4E7D-A77E-8603D047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1A9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C641A9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41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C641A9"/>
    <w:pPr>
      <w:autoSpaceDE w:val="0"/>
      <w:autoSpaceDN w:val="0"/>
      <w:ind w:firstLine="851"/>
      <w:jc w:val="both"/>
    </w:pPr>
    <w:rPr>
      <w:sz w:val="28"/>
      <w:szCs w:val="28"/>
      <w:lang w:eastAsia="uk-UA"/>
    </w:rPr>
  </w:style>
  <w:style w:type="character" w:customStyle="1" w:styleId="a4">
    <w:name w:val="Основний текст з відступом Знак"/>
    <w:basedOn w:val="a0"/>
    <w:link w:val="a3"/>
    <w:rsid w:val="00C641A9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5">
    <w:name w:val="Emphasis"/>
    <w:basedOn w:val="a0"/>
    <w:qFormat/>
    <w:rsid w:val="00C641A9"/>
    <w:rPr>
      <w:i/>
      <w:iCs/>
    </w:rPr>
  </w:style>
  <w:style w:type="paragraph" w:styleId="a6">
    <w:name w:val="Quote"/>
    <w:basedOn w:val="a"/>
    <w:next w:val="a"/>
    <w:link w:val="a7"/>
    <w:uiPriority w:val="29"/>
    <w:qFormat/>
    <w:rsid w:val="00C641A9"/>
    <w:rPr>
      <w:i/>
      <w:iCs/>
      <w:color w:val="000000"/>
      <w:lang w:val="ru-RU"/>
    </w:rPr>
  </w:style>
  <w:style w:type="character" w:customStyle="1" w:styleId="a7">
    <w:name w:val="Цитата Знак"/>
    <w:basedOn w:val="a0"/>
    <w:link w:val="a6"/>
    <w:uiPriority w:val="29"/>
    <w:rsid w:val="00C641A9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641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6054C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54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073FE1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73FE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073FE1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073FE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">
    <w:name w:val="Hyperlink"/>
    <w:basedOn w:val="a0"/>
    <w:uiPriority w:val="99"/>
    <w:semiHidden/>
    <w:unhideWhenUsed/>
    <w:rsid w:val="00FC4C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02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akon.rada.gov.ua/laws/show/z1397-1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51B3B37084E84E85E7B17230035AA5" ma:contentTypeVersion="12" ma:contentTypeDescription="Створення нового документа." ma:contentTypeScope="" ma:versionID="1db3307658648770fa6450600e13fded">
  <xsd:schema xmlns:xsd="http://www.w3.org/2001/XMLSchema" xmlns:xs="http://www.w3.org/2001/XMLSchema" xmlns:p="http://schemas.microsoft.com/office/2006/metadata/properties" xmlns:ns2="a1f8926c-954d-47c6-a239-8b53f27724dc" xmlns:ns3="847b2505-e85d-4b93-b464-1b16fe87c631" targetNamespace="http://schemas.microsoft.com/office/2006/metadata/properties" ma:root="true" ma:fieldsID="4d54193bce726a5c21da6383293e310b" ns2:_="" ns3:_="">
    <xsd:import namespace="a1f8926c-954d-47c6-a239-8b53f27724dc"/>
    <xsd:import namespace="847b2505-e85d-4b93-b464-1b16fe87c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8926c-954d-47c6-a239-8b53f2772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c47c49f-f642-4e2e-b3bb-bd88ad4f7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b2505-e85d-4b93-b464-1b16fe87c6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1987c5-226f-4637-9fa0-7d099fefd0b5}" ma:internalName="TaxCatchAll" ma:showField="CatchAllData" ma:web="847b2505-e85d-4b93-b464-1b16fe87c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81C5-9857-4CBF-B229-585CA331F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1A44E-91D9-4FC6-8C6A-A092D9A4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8926c-954d-47c6-a239-8b53f27724dc"/>
    <ds:schemaRef ds:uri="847b2505-e85d-4b93-b464-1b16fe87c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CD279-4353-40C5-A184-D20510F5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60</cp:revision>
  <cp:lastPrinted>2023-12-26T08:21:00Z</cp:lastPrinted>
  <dcterms:created xsi:type="dcterms:W3CDTF">2016-11-17T14:40:00Z</dcterms:created>
  <dcterms:modified xsi:type="dcterms:W3CDTF">2023-12-26T08:21:00Z</dcterms:modified>
</cp:coreProperties>
</file>