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62173839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9D33C3" w:rsidRDefault="009D33C3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9D33C3">
        <w:rPr>
          <w:sz w:val="28"/>
          <w:u w:val="single"/>
          <w:lang w:val="en-US"/>
        </w:rPr>
        <w:t>17.11.2023</w:t>
      </w:r>
      <w:r w:rsidR="005D5B8D" w:rsidRPr="005554A5">
        <w:rPr>
          <w:sz w:val="28"/>
        </w:rPr>
        <w:t xml:space="preserve"> </w:t>
      </w:r>
      <w:r w:rsidR="005D5B8D" w:rsidRPr="007B18EE">
        <w:rPr>
          <w:sz w:val="28"/>
        </w:rPr>
        <w:t xml:space="preserve">                                                                       </w:t>
      </w:r>
      <w:r>
        <w:rPr>
          <w:sz w:val="28"/>
          <w:lang w:val="uk-UA"/>
        </w:rPr>
        <w:t xml:space="preserve">         </w:t>
      </w:r>
      <w:bookmarkStart w:id="0" w:name="_GoBack"/>
      <w:bookmarkEnd w:id="0"/>
      <w:r w:rsidR="005D5B8D" w:rsidRPr="007B18EE">
        <w:rPr>
          <w:sz w:val="28"/>
        </w:rPr>
        <w:t xml:space="preserve">       </w:t>
      </w:r>
      <w:r w:rsidR="005D5B8D" w:rsidRPr="005554A5">
        <w:rPr>
          <w:sz w:val="28"/>
        </w:rPr>
        <w:t xml:space="preserve">№ </w:t>
      </w:r>
      <w:r w:rsidRPr="009D33C3">
        <w:rPr>
          <w:sz w:val="28"/>
          <w:u w:val="single"/>
          <w:lang w:val="uk-UA"/>
        </w:rPr>
        <w:t>21-19/</w:t>
      </w:r>
      <w:r w:rsidRPr="009D33C3">
        <w:rPr>
          <w:sz w:val="28"/>
          <w:u w:val="single"/>
          <w:lang w:val="en-US"/>
        </w:rPr>
        <w:t>VIII</w:t>
      </w:r>
    </w:p>
    <w:p w:rsidR="00805F48" w:rsidRDefault="00805F48" w:rsidP="00805F48">
      <w:pPr>
        <w:outlineLvl w:val="0"/>
        <w:rPr>
          <w:sz w:val="28"/>
          <w:lang w:val="uk-UA"/>
        </w:rPr>
      </w:pPr>
    </w:p>
    <w:p w:rsidR="00805F48" w:rsidRDefault="00805F48" w:rsidP="00805F48">
      <w:pPr>
        <w:outlineLvl w:val="0"/>
        <w:rPr>
          <w:sz w:val="28"/>
          <w:lang w:val="uk-UA"/>
        </w:rPr>
      </w:pPr>
      <w:r>
        <w:rPr>
          <w:sz w:val="28"/>
          <w:lang w:val="uk-UA"/>
        </w:rPr>
        <w:t>Про затвердження Антикорупційної програми</w:t>
      </w:r>
    </w:p>
    <w:p w:rsidR="00805F48" w:rsidRDefault="00805F48" w:rsidP="00805F48">
      <w:pPr>
        <w:outlineLvl w:val="0"/>
        <w:rPr>
          <w:sz w:val="28"/>
          <w:lang w:val="uk-UA"/>
        </w:rPr>
      </w:pPr>
      <w:r>
        <w:rPr>
          <w:sz w:val="28"/>
          <w:lang w:val="uk-UA"/>
        </w:rPr>
        <w:t>Черкаської обласної ради на 2024-2025 роки</w:t>
      </w:r>
    </w:p>
    <w:p w:rsidR="00805F48" w:rsidRDefault="00805F48" w:rsidP="00805F48">
      <w:pPr>
        <w:outlineLvl w:val="0"/>
        <w:rPr>
          <w:sz w:val="28"/>
          <w:lang w:val="uk-UA"/>
        </w:rPr>
      </w:pPr>
    </w:p>
    <w:p w:rsidR="00805F48" w:rsidRDefault="00805F48" w:rsidP="00805F48">
      <w:pPr>
        <w:outlineLvl w:val="0"/>
        <w:rPr>
          <w:sz w:val="28"/>
          <w:lang w:val="uk-UA"/>
        </w:rPr>
      </w:pPr>
    </w:p>
    <w:p w:rsidR="00805F48" w:rsidRDefault="00195DC0" w:rsidP="00195DC0">
      <w:pPr>
        <w:ind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Відповідно до пункту 16 частини першої статті 43 Закону України                 «Про місцеве самоврядування в Україні», абзацу п’ятого частини першої             статті 19 Закону України «Про запобігання корупції», </w:t>
      </w:r>
      <w:r w:rsidR="00B01A3E">
        <w:rPr>
          <w:sz w:val="28"/>
          <w:lang w:val="uk-UA"/>
        </w:rPr>
        <w:t>враховуючи лист Департаменту запобігання та виявлення корупції Національного агентства                    з питань запобігання корупції від 24.11.2022 № 22-03/24055-22</w:t>
      </w:r>
      <w:r w:rsidR="0029213A">
        <w:rPr>
          <w:sz w:val="28"/>
          <w:lang w:val="uk-UA"/>
        </w:rPr>
        <w:t>,</w:t>
      </w:r>
      <w:r w:rsidR="00E87E0E">
        <w:rPr>
          <w:sz w:val="28"/>
          <w:lang w:val="uk-UA"/>
        </w:rPr>
        <w:t xml:space="preserve"> обласна рада                  в и р і ш и л а</w:t>
      </w:r>
      <w:r w:rsidR="00B01A3E">
        <w:rPr>
          <w:sz w:val="28"/>
          <w:lang w:val="uk-UA"/>
        </w:rPr>
        <w:t>:</w:t>
      </w:r>
    </w:p>
    <w:p w:rsidR="00B01A3E" w:rsidRDefault="00B01A3E" w:rsidP="00195DC0">
      <w:pPr>
        <w:ind w:firstLine="709"/>
        <w:jc w:val="both"/>
        <w:outlineLvl w:val="0"/>
        <w:rPr>
          <w:sz w:val="28"/>
          <w:lang w:val="uk-UA"/>
        </w:rPr>
      </w:pPr>
    </w:p>
    <w:p w:rsidR="00B01A3E" w:rsidRDefault="00E87E0E" w:rsidP="00E87E0E">
      <w:pPr>
        <w:ind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1. </w:t>
      </w:r>
      <w:r w:rsidR="00B01A3E" w:rsidRPr="00E87E0E">
        <w:rPr>
          <w:sz w:val="28"/>
          <w:lang w:val="uk-UA"/>
        </w:rPr>
        <w:t>Затв</w:t>
      </w:r>
      <w:r w:rsidRPr="00E87E0E">
        <w:rPr>
          <w:sz w:val="28"/>
          <w:lang w:val="uk-UA"/>
        </w:rPr>
        <w:t xml:space="preserve">ердити </w:t>
      </w:r>
      <w:r>
        <w:rPr>
          <w:sz w:val="28"/>
          <w:lang w:val="uk-UA"/>
        </w:rPr>
        <w:t>Антикорупційну програму Черкаської обласної ради                     на 2024-2025 роки</w:t>
      </w:r>
      <w:r w:rsidR="004C3C16">
        <w:rPr>
          <w:sz w:val="28"/>
          <w:lang w:val="uk-UA"/>
        </w:rPr>
        <w:t xml:space="preserve"> (далі – антикорупційна програма)</w:t>
      </w:r>
      <w:r>
        <w:rPr>
          <w:sz w:val="28"/>
          <w:lang w:val="uk-UA"/>
        </w:rPr>
        <w:t>, що додається.</w:t>
      </w:r>
    </w:p>
    <w:p w:rsidR="00E87E0E" w:rsidRDefault="00E87E0E" w:rsidP="00E87E0E">
      <w:pPr>
        <w:ind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2. Визнати таким</w:t>
      </w:r>
      <w:r w:rsidR="00961221">
        <w:rPr>
          <w:sz w:val="28"/>
          <w:lang w:val="uk-UA"/>
        </w:rPr>
        <w:t>и</w:t>
      </w:r>
      <w:r>
        <w:rPr>
          <w:sz w:val="28"/>
          <w:lang w:val="uk-UA"/>
        </w:rPr>
        <w:t>, що втратил</w:t>
      </w:r>
      <w:r w:rsidR="00961221">
        <w:rPr>
          <w:sz w:val="28"/>
          <w:lang w:val="uk-UA"/>
        </w:rPr>
        <w:t>и</w:t>
      </w:r>
      <w:r>
        <w:rPr>
          <w:sz w:val="28"/>
          <w:lang w:val="uk-UA"/>
        </w:rPr>
        <w:t xml:space="preserve"> чинність, рішення Черкаської обласної ради від 04.06.2021 № 7-10/</w:t>
      </w:r>
      <w:r>
        <w:rPr>
          <w:sz w:val="28"/>
          <w:lang w:val="en-US"/>
        </w:rPr>
        <w:t>VIII</w:t>
      </w:r>
      <w:r w:rsidRPr="00E87E0E">
        <w:rPr>
          <w:sz w:val="28"/>
          <w:lang w:val="uk-UA"/>
        </w:rPr>
        <w:t xml:space="preserve"> </w:t>
      </w:r>
      <w:r>
        <w:rPr>
          <w:sz w:val="28"/>
          <w:lang w:val="uk-UA"/>
        </w:rPr>
        <w:t>«Про затвердження Антикорупційної програми Черкаської обласної ради на 2021-2023 роки» (з</w:t>
      </w:r>
      <w:r w:rsidR="004C3C16">
        <w:rPr>
          <w:sz w:val="28"/>
          <w:lang w:val="uk-UA"/>
        </w:rPr>
        <w:t>і</w:t>
      </w:r>
      <w:r>
        <w:rPr>
          <w:sz w:val="28"/>
          <w:lang w:val="uk-UA"/>
        </w:rPr>
        <w:t xml:space="preserve"> змінами)</w:t>
      </w:r>
      <w:r w:rsidR="00961221">
        <w:rPr>
          <w:sz w:val="28"/>
          <w:lang w:val="uk-UA"/>
        </w:rPr>
        <w:t xml:space="preserve">, від 21.12.2021 </w:t>
      </w:r>
      <w:r w:rsidR="00961221" w:rsidRPr="00961221">
        <w:rPr>
          <w:sz w:val="28"/>
          <w:lang w:val="uk-UA"/>
        </w:rPr>
        <w:t xml:space="preserve">                      </w:t>
      </w:r>
      <w:r w:rsidR="00961221">
        <w:rPr>
          <w:sz w:val="28"/>
          <w:lang w:val="uk-UA"/>
        </w:rPr>
        <w:t>№ 10-6/</w:t>
      </w:r>
      <w:r w:rsidR="00961221">
        <w:rPr>
          <w:sz w:val="28"/>
          <w:lang w:val="en-US"/>
        </w:rPr>
        <w:t>VIII</w:t>
      </w:r>
      <w:r w:rsidR="00961221">
        <w:rPr>
          <w:sz w:val="28"/>
          <w:lang w:val="uk-UA"/>
        </w:rPr>
        <w:t xml:space="preserve"> «</w:t>
      </w:r>
      <w:r w:rsidR="00961221" w:rsidRPr="00961221">
        <w:rPr>
          <w:sz w:val="28"/>
          <w:lang w:val="uk-UA"/>
        </w:rPr>
        <w:t>Про затвердження звіту за результатами роботи комісії з оцінки корупційних ризиків у діяльності Черкаської обласної ради</w:t>
      </w:r>
      <w:r w:rsidR="00961221">
        <w:rPr>
          <w:sz w:val="28"/>
          <w:lang w:val="uk-UA"/>
        </w:rPr>
        <w:t>» (з</w:t>
      </w:r>
      <w:r w:rsidR="004C3C16">
        <w:rPr>
          <w:sz w:val="28"/>
          <w:lang w:val="uk-UA"/>
        </w:rPr>
        <w:t>і</w:t>
      </w:r>
      <w:r w:rsidR="00961221">
        <w:rPr>
          <w:sz w:val="28"/>
          <w:lang w:val="uk-UA"/>
        </w:rPr>
        <w:t xml:space="preserve"> змінами)</w:t>
      </w:r>
      <w:r>
        <w:rPr>
          <w:sz w:val="28"/>
          <w:lang w:val="uk-UA"/>
        </w:rPr>
        <w:t>.</w:t>
      </w:r>
    </w:p>
    <w:p w:rsidR="00E87E0E" w:rsidRDefault="00E87E0E" w:rsidP="00E87E0E">
      <w:pPr>
        <w:ind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3. Доручити голові Черкаської обласної ради ПІДГОРНОМУ А. В. поінформувати Національне агентство з питань запобігання корупції                          про прийняття </w:t>
      </w:r>
      <w:r w:rsidR="0066277C">
        <w:rPr>
          <w:sz w:val="28"/>
          <w:lang w:val="uk-UA"/>
        </w:rPr>
        <w:t>а</w:t>
      </w:r>
      <w:r>
        <w:rPr>
          <w:sz w:val="28"/>
          <w:lang w:val="uk-UA"/>
        </w:rPr>
        <w:t>нтикорупційної програми шляхом на</w:t>
      </w:r>
      <w:r w:rsidR="004C3C16">
        <w:rPr>
          <w:sz w:val="28"/>
          <w:lang w:val="uk-UA"/>
        </w:rPr>
        <w:t>дсилання</w:t>
      </w:r>
      <w:r>
        <w:rPr>
          <w:sz w:val="28"/>
          <w:lang w:val="uk-UA"/>
        </w:rPr>
        <w:t xml:space="preserve"> копі</w:t>
      </w:r>
      <w:r w:rsidR="0066277C">
        <w:rPr>
          <w:sz w:val="28"/>
          <w:lang w:val="uk-UA"/>
        </w:rPr>
        <w:t>й</w:t>
      </w:r>
      <w:r>
        <w:rPr>
          <w:sz w:val="28"/>
          <w:lang w:val="uk-UA"/>
        </w:rPr>
        <w:t xml:space="preserve"> антикорупційної програми та цього рішення протягом трьох робочих днів.</w:t>
      </w:r>
    </w:p>
    <w:p w:rsidR="00E87E0E" w:rsidRDefault="00E87E0E" w:rsidP="00E87E0E">
      <w:pPr>
        <w:ind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4. Це рішення наб</w:t>
      </w:r>
      <w:r w:rsidR="00B66910">
        <w:rPr>
          <w:sz w:val="28"/>
          <w:lang w:val="uk-UA"/>
        </w:rPr>
        <w:t>ирає</w:t>
      </w:r>
      <w:r>
        <w:rPr>
          <w:sz w:val="28"/>
          <w:lang w:val="uk-UA"/>
        </w:rPr>
        <w:t xml:space="preserve"> чинн</w:t>
      </w:r>
      <w:r w:rsidR="001D2967">
        <w:rPr>
          <w:sz w:val="28"/>
          <w:lang w:val="uk-UA"/>
        </w:rPr>
        <w:t>ості</w:t>
      </w:r>
      <w:r>
        <w:rPr>
          <w:sz w:val="28"/>
          <w:lang w:val="uk-UA"/>
        </w:rPr>
        <w:t xml:space="preserve"> з 01.01.2024, крім пункту 3, який наб</w:t>
      </w:r>
      <w:r w:rsidR="00B66910">
        <w:rPr>
          <w:sz w:val="28"/>
          <w:lang w:val="uk-UA"/>
        </w:rPr>
        <w:t>ирає</w:t>
      </w:r>
      <w:r>
        <w:rPr>
          <w:sz w:val="28"/>
          <w:lang w:val="uk-UA"/>
        </w:rPr>
        <w:t xml:space="preserve"> чинн</w:t>
      </w:r>
      <w:r w:rsidR="001D2967">
        <w:rPr>
          <w:sz w:val="28"/>
          <w:lang w:val="uk-UA"/>
        </w:rPr>
        <w:t>ості</w:t>
      </w:r>
      <w:r>
        <w:rPr>
          <w:sz w:val="28"/>
          <w:lang w:val="uk-UA"/>
        </w:rPr>
        <w:t xml:space="preserve"> з </w:t>
      </w:r>
      <w:r w:rsidR="00961221">
        <w:rPr>
          <w:sz w:val="28"/>
          <w:lang w:val="uk-UA"/>
        </w:rPr>
        <w:t>дня</w:t>
      </w:r>
      <w:r w:rsidR="00B66910">
        <w:rPr>
          <w:sz w:val="28"/>
          <w:lang w:val="uk-UA"/>
        </w:rPr>
        <w:t xml:space="preserve"> </w:t>
      </w:r>
      <w:r w:rsidR="001D2967">
        <w:rPr>
          <w:sz w:val="28"/>
          <w:lang w:val="uk-UA"/>
        </w:rPr>
        <w:t>ухвалення</w:t>
      </w:r>
      <w:r w:rsidR="00B66910">
        <w:rPr>
          <w:sz w:val="28"/>
          <w:lang w:val="uk-UA"/>
        </w:rPr>
        <w:t xml:space="preserve"> цього рішення.</w:t>
      </w:r>
    </w:p>
    <w:p w:rsidR="00B66910" w:rsidRDefault="00B66910" w:rsidP="00E87E0E">
      <w:pPr>
        <w:ind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5. Контроль за виконанням рішення покласти на постійну комісію обласної ради з питань регламенту, місцевого самоврядування, забезпечення правопорядку та захисту прав людини.</w:t>
      </w:r>
    </w:p>
    <w:p w:rsidR="00B66910" w:rsidRDefault="00B66910" w:rsidP="00B66910">
      <w:pPr>
        <w:jc w:val="both"/>
        <w:outlineLvl w:val="0"/>
        <w:rPr>
          <w:sz w:val="28"/>
          <w:lang w:val="uk-UA"/>
        </w:rPr>
      </w:pPr>
    </w:p>
    <w:p w:rsidR="00B66910" w:rsidRDefault="00B66910" w:rsidP="00B66910">
      <w:pPr>
        <w:jc w:val="both"/>
        <w:outlineLvl w:val="0"/>
        <w:rPr>
          <w:sz w:val="28"/>
          <w:lang w:val="uk-UA"/>
        </w:rPr>
      </w:pPr>
    </w:p>
    <w:p w:rsidR="00B66910" w:rsidRDefault="00B66910" w:rsidP="00B66910">
      <w:pPr>
        <w:jc w:val="both"/>
        <w:outlineLvl w:val="0"/>
        <w:rPr>
          <w:sz w:val="28"/>
          <w:lang w:val="uk-UA"/>
        </w:rPr>
      </w:pPr>
    </w:p>
    <w:p w:rsidR="00B66910" w:rsidRDefault="00B66910" w:rsidP="00B66910">
      <w:pPr>
        <w:tabs>
          <w:tab w:val="left" w:pos="7088"/>
        </w:tabs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Голова</w:t>
      </w:r>
      <w:r>
        <w:rPr>
          <w:sz w:val="28"/>
          <w:lang w:val="uk-UA"/>
        </w:rPr>
        <w:tab/>
        <w:t>А. ПІДГОРНИЙ</w:t>
      </w:r>
    </w:p>
    <w:p w:rsidR="00B66910" w:rsidRDefault="00B66910" w:rsidP="00B66910">
      <w:pPr>
        <w:jc w:val="both"/>
        <w:outlineLvl w:val="0"/>
        <w:rPr>
          <w:sz w:val="28"/>
          <w:lang w:val="uk-UA"/>
        </w:rPr>
      </w:pPr>
    </w:p>
    <w:p w:rsidR="00B66910" w:rsidRPr="00E87E0E" w:rsidRDefault="00B66910" w:rsidP="00B66910">
      <w:pPr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sectPr w:rsidR="00B66910" w:rsidRPr="00E87E0E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86026C"/>
    <w:multiLevelType w:val="hybridMultilevel"/>
    <w:tmpl w:val="2A182514"/>
    <w:lvl w:ilvl="0" w:tplc="2368B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195DC0"/>
    <w:rsid w:val="001D2967"/>
    <w:rsid w:val="00211C25"/>
    <w:rsid w:val="0029213A"/>
    <w:rsid w:val="002E3B24"/>
    <w:rsid w:val="0030133B"/>
    <w:rsid w:val="00397915"/>
    <w:rsid w:val="00497490"/>
    <w:rsid w:val="004C3C16"/>
    <w:rsid w:val="004D3072"/>
    <w:rsid w:val="005D5B8D"/>
    <w:rsid w:val="0066277C"/>
    <w:rsid w:val="0075081E"/>
    <w:rsid w:val="00766EC8"/>
    <w:rsid w:val="007A1FBA"/>
    <w:rsid w:val="00805F48"/>
    <w:rsid w:val="0093691C"/>
    <w:rsid w:val="00961221"/>
    <w:rsid w:val="009D33C3"/>
    <w:rsid w:val="00B01A3E"/>
    <w:rsid w:val="00B56F3D"/>
    <w:rsid w:val="00B66910"/>
    <w:rsid w:val="00C25E0C"/>
    <w:rsid w:val="00CA5172"/>
    <w:rsid w:val="00D401B8"/>
    <w:rsid w:val="00E87E0E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863724-CB0A-4FBC-A3D5-AF23D856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B01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7</cp:revision>
  <dcterms:created xsi:type="dcterms:W3CDTF">2018-10-08T13:46:00Z</dcterms:created>
  <dcterms:modified xsi:type="dcterms:W3CDTF">2023-11-22T13:58:00Z</dcterms:modified>
</cp:coreProperties>
</file>