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B8D" w:rsidRDefault="005D5B8D" w:rsidP="005D5B8D">
      <w:pPr>
        <w:jc w:val="center"/>
        <w:rPr>
          <w:sz w:val="32"/>
        </w:rPr>
      </w:pPr>
      <w:r w:rsidRPr="002E3B24">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65pt" o:ole="" fillcolor="window">
            <v:imagedata r:id="rId4" o:title=""/>
          </v:shape>
          <o:OLEObject Type="Embed" ProgID="Word.Picture.8" ShapeID="_x0000_i1025" DrawAspect="Content" ObjectID="_1646461424" r:id="rId5"/>
        </w:object>
      </w:r>
    </w:p>
    <w:p w:rsidR="005D5B8D" w:rsidRPr="00813D8C" w:rsidRDefault="005D5B8D" w:rsidP="005D5B8D">
      <w:pPr>
        <w:spacing w:line="360" w:lineRule="auto"/>
        <w:jc w:val="center"/>
        <w:outlineLvl w:val="0"/>
        <w:rPr>
          <w:sz w:val="28"/>
          <w:szCs w:val="28"/>
        </w:rPr>
      </w:pPr>
      <w:r w:rsidRPr="00813D8C">
        <w:rPr>
          <w:sz w:val="28"/>
          <w:szCs w:val="28"/>
        </w:rPr>
        <w:t>ЧЕРКАСЬКА ОБЛАСНА РАДА</w:t>
      </w:r>
    </w:p>
    <w:p w:rsidR="005D5B8D" w:rsidRPr="009C157A" w:rsidRDefault="005D5B8D" w:rsidP="005D5B8D">
      <w:pPr>
        <w:spacing w:before="120" w:line="240" w:lineRule="atLeast"/>
        <w:ind w:right="-1"/>
        <w:jc w:val="center"/>
        <w:outlineLvl w:val="0"/>
        <w:rPr>
          <w:b/>
          <w:sz w:val="28"/>
          <w:szCs w:val="28"/>
        </w:rPr>
      </w:pPr>
      <w:r w:rsidRPr="009C157A">
        <w:rPr>
          <w:b/>
          <w:sz w:val="28"/>
          <w:szCs w:val="28"/>
        </w:rPr>
        <w:t xml:space="preserve">Р І Ш Е Н </w:t>
      </w:r>
      <w:proofErr w:type="spellStart"/>
      <w:proofErr w:type="gramStart"/>
      <w:r w:rsidRPr="009C157A">
        <w:rPr>
          <w:b/>
          <w:sz w:val="28"/>
          <w:szCs w:val="28"/>
        </w:rPr>
        <w:t>Н</w:t>
      </w:r>
      <w:proofErr w:type="spellEnd"/>
      <w:proofErr w:type="gramEnd"/>
      <w:r w:rsidRPr="009C157A">
        <w:rPr>
          <w:b/>
          <w:sz w:val="28"/>
          <w:szCs w:val="28"/>
        </w:rPr>
        <w:t xml:space="preserve"> Я</w:t>
      </w:r>
    </w:p>
    <w:p w:rsidR="005D5B8D" w:rsidRPr="009C157A" w:rsidRDefault="005D5B8D" w:rsidP="005D5B8D">
      <w:pPr>
        <w:spacing w:before="120" w:line="240" w:lineRule="atLeast"/>
        <w:ind w:right="-1"/>
        <w:jc w:val="center"/>
        <w:outlineLvl w:val="0"/>
        <w:rPr>
          <w:sz w:val="28"/>
          <w:szCs w:val="28"/>
        </w:rPr>
      </w:pPr>
    </w:p>
    <w:p w:rsidR="005D5B8D" w:rsidRPr="009B2AD3" w:rsidRDefault="00F71A8B" w:rsidP="005D5B8D">
      <w:pPr>
        <w:spacing w:before="120" w:line="240" w:lineRule="atLeast"/>
        <w:ind w:right="-1"/>
        <w:outlineLvl w:val="0"/>
        <w:rPr>
          <w:sz w:val="28"/>
        </w:rPr>
      </w:pPr>
      <w:r w:rsidRPr="00F71A8B">
        <w:rPr>
          <w:sz w:val="28"/>
          <w:u w:val="single"/>
          <w:lang w:val="uk-UA"/>
        </w:rPr>
        <w:t>12.03.2020</w:t>
      </w:r>
      <w:r w:rsidR="005D5B8D" w:rsidRPr="007B18EE">
        <w:rPr>
          <w:sz w:val="28"/>
        </w:rPr>
        <w:t xml:space="preserve"> </w:t>
      </w:r>
      <w:r w:rsidR="009B2AD3">
        <w:rPr>
          <w:sz w:val="28"/>
          <w:lang w:val="uk-UA"/>
        </w:rPr>
        <w:tab/>
      </w:r>
      <w:r w:rsidR="009B2AD3">
        <w:rPr>
          <w:sz w:val="28"/>
          <w:lang w:val="uk-UA"/>
        </w:rPr>
        <w:tab/>
      </w:r>
      <w:r w:rsidR="009B2AD3">
        <w:rPr>
          <w:sz w:val="28"/>
          <w:lang w:val="uk-UA"/>
        </w:rPr>
        <w:tab/>
      </w:r>
      <w:r w:rsidR="009B2AD3">
        <w:rPr>
          <w:sz w:val="28"/>
          <w:lang w:val="uk-UA"/>
        </w:rPr>
        <w:tab/>
      </w:r>
      <w:r w:rsidR="009B2AD3">
        <w:rPr>
          <w:sz w:val="28"/>
          <w:lang w:val="uk-UA"/>
        </w:rPr>
        <w:tab/>
      </w:r>
      <w:r w:rsidR="009B2AD3">
        <w:rPr>
          <w:sz w:val="28"/>
          <w:lang w:val="uk-UA"/>
        </w:rPr>
        <w:tab/>
      </w:r>
      <w:r w:rsidR="009B2AD3">
        <w:rPr>
          <w:sz w:val="28"/>
          <w:lang w:val="uk-UA"/>
        </w:rPr>
        <w:tab/>
      </w:r>
      <w:r w:rsidR="009B2AD3">
        <w:rPr>
          <w:sz w:val="28"/>
          <w:lang w:val="uk-UA"/>
        </w:rPr>
        <w:tab/>
      </w:r>
      <w:r w:rsidR="009B2AD3">
        <w:rPr>
          <w:sz w:val="28"/>
          <w:lang w:val="uk-UA"/>
        </w:rPr>
        <w:tab/>
      </w:r>
      <w:r w:rsidR="009B2AD3">
        <w:rPr>
          <w:sz w:val="28"/>
          <w:lang w:val="uk-UA"/>
        </w:rPr>
        <w:tab/>
      </w:r>
      <w:r w:rsidRPr="00F71A8B">
        <w:rPr>
          <w:sz w:val="28"/>
          <w:u w:val="single"/>
        </w:rPr>
        <w:t>№</w:t>
      </w:r>
      <w:r w:rsidR="009B2AD3">
        <w:rPr>
          <w:sz w:val="28"/>
          <w:u w:val="single"/>
          <w:lang w:val="uk-UA"/>
        </w:rPr>
        <w:t> </w:t>
      </w:r>
      <w:r w:rsidRPr="00F71A8B">
        <w:rPr>
          <w:sz w:val="28"/>
          <w:u w:val="single"/>
          <w:lang w:val="uk-UA"/>
        </w:rPr>
        <w:t>36-38/VII</w:t>
      </w:r>
    </w:p>
    <w:p w:rsidR="005D5B8D" w:rsidRDefault="005D5B8D" w:rsidP="009B2AD3">
      <w:pPr>
        <w:outlineLvl w:val="0"/>
        <w:rPr>
          <w:sz w:val="28"/>
          <w:szCs w:val="28"/>
          <w:lang w:val="uk-UA"/>
        </w:rPr>
      </w:pPr>
    </w:p>
    <w:p w:rsidR="009B2AD3" w:rsidRDefault="009B2AD3" w:rsidP="009B2AD3">
      <w:pPr>
        <w:outlineLvl w:val="0"/>
        <w:rPr>
          <w:sz w:val="28"/>
          <w:szCs w:val="28"/>
          <w:lang w:val="uk-UA"/>
        </w:rPr>
      </w:pPr>
    </w:p>
    <w:p w:rsidR="009B2AD3" w:rsidRDefault="009B2AD3" w:rsidP="009B2AD3">
      <w:pPr>
        <w:jc w:val="both"/>
        <w:rPr>
          <w:bCs/>
          <w:sz w:val="28"/>
          <w:szCs w:val="28"/>
          <w:lang w:val="uk-UA"/>
        </w:rPr>
      </w:pPr>
      <w:r w:rsidRPr="009B2AD3">
        <w:rPr>
          <w:sz w:val="28"/>
          <w:szCs w:val="28"/>
          <w:lang w:val="uk-UA"/>
        </w:rPr>
        <w:t xml:space="preserve">Про обласну </w:t>
      </w:r>
      <w:r w:rsidRPr="009B2AD3">
        <w:rPr>
          <w:bCs/>
          <w:sz w:val="28"/>
          <w:szCs w:val="28"/>
          <w:lang w:val="uk-UA"/>
        </w:rPr>
        <w:t>програму</w:t>
      </w:r>
    </w:p>
    <w:p w:rsidR="009B2AD3" w:rsidRDefault="009B2AD3" w:rsidP="009B2AD3">
      <w:pPr>
        <w:jc w:val="both"/>
        <w:rPr>
          <w:bCs/>
          <w:sz w:val="28"/>
          <w:szCs w:val="28"/>
          <w:lang w:val="uk-UA"/>
        </w:rPr>
      </w:pPr>
      <w:r>
        <w:rPr>
          <w:sz w:val="28"/>
          <w:szCs w:val="28"/>
          <w:lang w:val="uk-UA"/>
        </w:rPr>
        <w:t>"</w:t>
      </w:r>
      <w:r w:rsidRPr="009B2AD3">
        <w:rPr>
          <w:bCs/>
          <w:sz w:val="28"/>
          <w:szCs w:val="28"/>
          <w:lang w:val="uk-UA"/>
        </w:rPr>
        <w:t>Створення містобудівного кадастру</w:t>
      </w:r>
    </w:p>
    <w:p w:rsidR="009B2AD3" w:rsidRPr="009B2AD3" w:rsidRDefault="009B2AD3" w:rsidP="009B2AD3">
      <w:pPr>
        <w:jc w:val="both"/>
        <w:rPr>
          <w:bCs/>
          <w:sz w:val="28"/>
          <w:szCs w:val="28"/>
          <w:lang w:val="uk-UA"/>
        </w:rPr>
      </w:pPr>
      <w:r w:rsidRPr="009B2AD3">
        <w:rPr>
          <w:bCs/>
          <w:sz w:val="28"/>
          <w:szCs w:val="28"/>
          <w:lang w:val="uk-UA"/>
        </w:rPr>
        <w:t>Черкаської області на 2020</w:t>
      </w:r>
      <w:r>
        <w:rPr>
          <w:bCs/>
          <w:sz w:val="28"/>
          <w:szCs w:val="28"/>
          <w:lang w:val="uk-UA"/>
        </w:rPr>
        <w:t>-</w:t>
      </w:r>
      <w:r w:rsidRPr="009B2AD3">
        <w:rPr>
          <w:bCs/>
          <w:sz w:val="28"/>
          <w:szCs w:val="28"/>
          <w:lang w:val="uk-UA"/>
        </w:rPr>
        <w:t>2021 роки</w:t>
      </w:r>
      <w:r>
        <w:rPr>
          <w:sz w:val="28"/>
          <w:szCs w:val="28"/>
          <w:lang w:val="uk-UA"/>
        </w:rPr>
        <w:t>"</w:t>
      </w:r>
    </w:p>
    <w:p w:rsidR="00F71A8B" w:rsidRDefault="00F71A8B" w:rsidP="009B2AD3">
      <w:pPr>
        <w:jc w:val="both"/>
        <w:rPr>
          <w:sz w:val="28"/>
          <w:szCs w:val="28"/>
          <w:lang w:val="uk-UA"/>
        </w:rPr>
      </w:pPr>
    </w:p>
    <w:p w:rsidR="009B2AD3" w:rsidRPr="009B2AD3" w:rsidRDefault="009B2AD3" w:rsidP="009B2AD3">
      <w:pPr>
        <w:jc w:val="both"/>
        <w:rPr>
          <w:sz w:val="28"/>
          <w:szCs w:val="28"/>
          <w:lang w:val="uk-UA"/>
        </w:rPr>
      </w:pPr>
    </w:p>
    <w:p w:rsidR="00F71A8B" w:rsidRPr="009B2AD3" w:rsidRDefault="00F71A8B" w:rsidP="009B2AD3">
      <w:pPr>
        <w:ind w:firstLine="709"/>
        <w:jc w:val="both"/>
        <w:rPr>
          <w:sz w:val="28"/>
          <w:szCs w:val="28"/>
          <w:lang w:val="uk-UA"/>
        </w:rPr>
      </w:pPr>
      <w:r w:rsidRPr="009B2AD3">
        <w:rPr>
          <w:sz w:val="28"/>
          <w:szCs w:val="28"/>
          <w:lang w:val="uk-UA"/>
        </w:rPr>
        <w:t xml:space="preserve">Відповідно до пункту 16 частини першої статті 43, статті 59 Закону України </w:t>
      </w:r>
      <w:r w:rsidR="009B2AD3">
        <w:rPr>
          <w:sz w:val="28"/>
          <w:szCs w:val="28"/>
          <w:lang w:val="uk-UA"/>
        </w:rPr>
        <w:t>"</w:t>
      </w:r>
      <w:r w:rsidRPr="009B2AD3">
        <w:rPr>
          <w:sz w:val="28"/>
          <w:szCs w:val="28"/>
          <w:lang w:val="uk-UA"/>
        </w:rPr>
        <w:t>Про місцеве самоврядування в Україні</w:t>
      </w:r>
      <w:r w:rsidR="009B2AD3">
        <w:rPr>
          <w:sz w:val="28"/>
          <w:szCs w:val="28"/>
          <w:lang w:val="uk-UA"/>
        </w:rPr>
        <w:t>"</w:t>
      </w:r>
      <w:r w:rsidRPr="009B2AD3">
        <w:rPr>
          <w:sz w:val="28"/>
          <w:szCs w:val="28"/>
          <w:lang w:val="uk-UA"/>
        </w:rPr>
        <w:t>, Закону України</w:t>
      </w:r>
      <w:r w:rsidR="009B2AD3">
        <w:rPr>
          <w:sz w:val="28"/>
          <w:szCs w:val="28"/>
          <w:lang w:val="uk-UA"/>
        </w:rPr>
        <w:br/>
        <w:t>"</w:t>
      </w:r>
      <w:r w:rsidRPr="009B2AD3">
        <w:rPr>
          <w:sz w:val="28"/>
          <w:szCs w:val="28"/>
          <w:lang w:val="uk-UA"/>
        </w:rPr>
        <w:t>Про регулювання містобудівної діяльності</w:t>
      </w:r>
      <w:r w:rsidR="009B2AD3">
        <w:rPr>
          <w:sz w:val="28"/>
          <w:szCs w:val="28"/>
          <w:lang w:val="uk-UA"/>
        </w:rPr>
        <w:t>"</w:t>
      </w:r>
      <w:r w:rsidRPr="009B2AD3">
        <w:rPr>
          <w:sz w:val="28"/>
          <w:szCs w:val="28"/>
          <w:lang w:val="uk-UA"/>
        </w:rPr>
        <w:t>, постанови Кабінету Міністрів України від 25.05.2011 №</w:t>
      </w:r>
      <w:r w:rsidR="009B2AD3">
        <w:rPr>
          <w:sz w:val="28"/>
          <w:szCs w:val="28"/>
          <w:lang w:val="uk-UA"/>
        </w:rPr>
        <w:t> </w:t>
      </w:r>
      <w:r w:rsidRPr="009B2AD3">
        <w:rPr>
          <w:sz w:val="28"/>
          <w:szCs w:val="28"/>
          <w:lang w:val="uk-UA"/>
        </w:rPr>
        <w:t xml:space="preserve">559 </w:t>
      </w:r>
      <w:r w:rsidR="009B2AD3">
        <w:rPr>
          <w:sz w:val="28"/>
          <w:szCs w:val="28"/>
          <w:lang w:val="uk-UA"/>
        </w:rPr>
        <w:t>"</w:t>
      </w:r>
      <w:r w:rsidRPr="009B2AD3">
        <w:rPr>
          <w:sz w:val="28"/>
          <w:szCs w:val="28"/>
          <w:lang w:val="uk-UA"/>
        </w:rPr>
        <w:t>Про містобудівний кадастр</w:t>
      </w:r>
      <w:r w:rsidR="009B2AD3">
        <w:rPr>
          <w:sz w:val="28"/>
          <w:szCs w:val="28"/>
          <w:lang w:val="uk-UA"/>
        </w:rPr>
        <w:t>"</w:t>
      </w:r>
      <w:r w:rsidRPr="009B2AD3">
        <w:rPr>
          <w:sz w:val="28"/>
          <w:szCs w:val="28"/>
          <w:lang w:val="uk-UA"/>
        </w:rPr>
        <w:t>, обласна рада</w:t>
      </w:r>
      <w:r w:rsidR="009B2AD3">
        <w:rPr>
          <w:sz w:val="28"/>
          <w:szCs w:val="28"/>
          <w:lang w:val="uk-UA"/>
        </w:rPr>
        <w:br/>
      </w:r>
      <w:r w:rsidRPr="009B2AD3">
        <w:rPr>
          <w:sz w:val="28"/>
          <w:szCs w:val="28"/>
          <w:lang w:val="uk-UA"/>
        </w:rPr>
        <w:t>в</w:t>
      </w:r>
      <w:r w:rsidR="009B2AD3">
        <w:rPr>
          <w:sz w:val="28"/>
          <w:szCs w:val="28"/>
          <w:lang w:val="uk-UA"/>
        </w:rPr>
        <w:t xml:space="preserve"> </w:t>
      </w:r>
      <w:r w:rsidRPr="009B2AD3">
        <w:rPr>
          <w:sz w:val="28"/>
          <w:szCs w:val="28"/>
          <w:lang w:val="uk-UA"/>
        </w:rPr>
        <w:t>и</w:t>
      </w:r>
      <w:r w:rsidR="009B2AD3">
        <w:rPr>
          <w:sz w:val="28"/>
          <w:szCs w:val="28"/>
          <w:lang w:val="uk-UA"/>
        </w:rPr>
        <w:t xml:space="preserve"> </w:t>
      </w:r>
      <w:r w:rsidRPr="009B2AD3">
        <w:rPr>
          <w:sz w:val="28"/>
          <w:szCs w:val="28"/>
          <w:lang w:val="uk-UA"/>
        </w:rPr>
        <w:t>р</w:t>
      </w:r>
      <w:r w:rsidR="009B2AD3">
        <w:rPr>
          <w:sz w:val="28"/>
          <w:szCs w:val="28"/>
          <w:lang w:val="uk-UA"/>
        </w:rPr>
        <w:t xml:space="preserve"> </w:t>
      </w:r>
      <w:r w:rsidRPr="009B2AD3">
        <w:rPr>
          <w:sz w:val="28"/>
          <w:szCs w:val="28"/>
          <w:lang w:val="uk-UA"/>
        </w:rPr>
        <w:t>і</w:t>
      </w:r>
      <w:r w:rsidR="009B2AD3">
        <w:rPr>
          <w:sz w:val="28"/>
          <w:szCs w:val="28"/>
          <w:lang w:val="uk-UA"/>
        </w:rPr>
        <w:t xml:space="preserve"> </w:t>
      </w:r>
      <w:r w:rsidRPr="009B2AD3">
        <w:rPr>
          <w:sz w:val="28"/>
          <w:szCs w:val="28"/>
          <w:lang w:val="uk-UA"/>
        </w:rPr>
        <w:t>ш</w:t>
      </w:r>
      <w:r w:rsidR="009B2AD3">
        <w:rPr>
          <w:sz w:val="28"/>
          <w:szCs w:val="28"/>
          <w:lang w:val="uk-UA"/>
        </w:rPr>
        <w:t xml:space="preserve"> </w:t>
      </w:r>
      <w:r w:rsidRPr="009B2AD3">
        <w:rPr>
          <w:sz w:val="28"/>
          <w:szCs w:val="28"/>
          <w:lang w:val="uk-UA"/>
        </w:rPr>
        <w:t>и</w:t>
      </w:r>
      <w:r w:rsidR="009B2AD3">
        <w:rPr>
          <w:sz w:val="28"/>
          <w:szCs w:val="28"/>
          <w:lang w:val="uk-UA"/>
        </w:rPr>
        <w:t xml:space="preserve"> </w:t>
      </w:r>
      <w:r w:rsidRPr="009B2AD3">
        <w:rPr>
          <w:sz w:val="28"/>
          <w:szCs w:val="28"/>
          <w:lang w:val="uk-UA"/>
        </w:rPr>
        <w:t>л</w:t>
      </w:r>
      <w:r w:rsidR="009B2AD3">
        <w:rPr>
          <w:sz w:val="28"/>
          <w:szCs w:val="28"/>
          <w:lang w:val="uk-UA"/>
        </w:rPr>
        <w:t xml:space="preserve"> </w:t>
      </w:r>
      <w:r w:rsidRPr="009B2AD3">
        <w:rPr>
          <w:sz w:val="28"/>
          <w:szCs w:val="28"/>
          <w:lang w:val="uk-UA"/>
        </w:rPr>
        <w:t>а:</w:t>
      </w:r>
    </w:p>
    <w:p w:rsidR="00F71A8B" w:rsidRPr="009B2AD3" w:rsidRDefault="00F71A8B" w:rsidP="009B2AD3">
      <w:pPr>
        <w:jc w:val="both"/>
        <w:rPr>
          <w:sz w:val="28"/>
          <w:szCs w:val="28"/>
          <w:lang w:val="uk-UA"/>
        </w:rPr>
      </w:pPr>
    </w:p>
    <w:p w:rsidR="00F71A8B" w:rsidRPr="009B2AD3" w:rsidRDefault="00F71A8B" w:rsidP="009B2AD3">
      <w:pPr>
        <w:ind w:firstLine="709"/>
        <w:jc w:val="both"/>
        <w:rPr>
          <w:bCs/>
          <w:sz w:val="28"/>
          <w:szCs w:val="28"/>
          <w:lang w:val="uk-UA"/>
        </w:rPr>
      </w:pPr>
      <w:r w:rsidRPr="009B2AD3">
        <w:rPr>
          <w:sz w:val="28"/>
          <w:szCs w:val="28"/>
          <w:lang w:val="uk-UA"/>
        </w:rPr>
        <w:t xml:space="preserve">1. Затвердити </w:t>
      </w:r>
      <w:r w:rsidRPr="009B2AD3">
        <w:rPr>
          <w:bCs/>
          <w:sz w:val="28"/>
          <w:szCs w:val="28"/>
          <w:lang w:val="uk-UA"/>
        </w:rPr>
        <w:t xml:space="preserve">обласну програму </w:t>
      </w:r>
      <w:r w:rsidR="009B2AD3">
        <w:rPr>
          <w:sz w:val="28"/>
          <w:szCs w:val="28"/>
          <w:lang w:val="uk-UA"/>
        </w:rPr>
        <w:t>"</w:t>
      </w:r>
      <w:r w:rsidRPr="009B2AD3">
        <w:rPr>
          <w:bCs/>
          <w:sz w:val="28"/>
          <w:szCs w:val="28"/>
          <w:lang w:val="uk-UA"/>
        </w:rPr>
        <w:t>Створення містобудівного кадастру Черкаської області на 2020</w:t>
      </w:r>
      <w:r w:rsidR="009B2AD3">
        <w:rPr>
          <w:bCs/>
          <w:sz w:val="28"/>
          <w:szCs w:val="28"/>
          <w:lang w:val="uk-UA"/>
        </w:rPr>
        <w:t>-</w:t>
      </w:r>
      <w:r w:rsidRPr="009B2AD3">
        <w:rPr>
          <w:bCs/>
          <w:sz w:val="28"/>
          <w:szCs w:val="28"/>
          <w:lang w:val="uk-UA"/>
        </w:rPr>
        <w:t>2021 роки</w:t>
      </w:r>
      <w:r w:rsidR="009B2AD3">
        <w:rPr>
          <w:sz w:val="28"/>
          <w:szCs w:val="28"/>
          <w:lang w:val="uk-UA"/>
        </w:rPr>
        <w:t>"</w:t>
      </w:r>
      <w:r w:rsidRPr="009B2AD3">
        <w:rPr>
          <w:bCs/>
          <w:sz w:val="28"/>
          <w:szCs w:val="28"/>
          <w:lang w:val="uk-UA"/>
        </w:rPr>
        <w:t xml:space="preserve"> (далі – Програма), що додається.</w:t>
      </w:r>
    </w:p>
    <w:p w:rsidR="00F71A8B" w:rsidRPr="009B2AD3" w:rsidRDefault="00F71A8B" w:rsidP="009B2AD3">
      <w:pPr>
        <w:ind w:firstLine="709"/>
        <w:jc w:val="both"/>
        <w:rPr>
          <w:sz w:val="28"/>
          <w:szCs w:val="28"/>
          <w:lang w:val="uk-UA"/>
        </w:rPr>
      </w:pPr>
      <w:r w:rsidRPr="009B2AD3">
        <w:rPr>
          <w:sz w:val="28"/>
          <w:szCs w:val="28"/>
          <w:lang w:val="uk-UA"/>
        </w:rPr>
        <w:t>2.</w:t>
      </w:r>
      <w:r w:rsidR="009B2AD3">
        <w:rPr>
          <w:sz w:val="28"/>
          <w:szCs w:val="28"/>
          <w:lang w:val="uk-UA"/>
        </w:rPr>
        <w:t> </w:t>
      </w:r>
      <w:r w:rsidRPr="009B2AD3">
        <w:rPr>
          <w:sz w:val="28"/>
          <w:szCs w:val="28"/>
          <w:lang w:val="uk-UA"/>
        </w:rPr>
        <w:t>Черкаській обласній державній адміністрації, рекомендувати районним державним адміністраціям, виконавчим комітетам міських рад міст обласного значення, об’єднаним територіальним громадам, іншим виконавцям Програми, забезпечити її виконання та при формуванні відповідних бюджетів передбачати кошти на реалізацію Програми.</w:t>
      </w:r>
    </w:p>
    <w:p w:rsidR="00F71A8B" w:rsidRPr="009B2AD3" w:rsidRDefault="00F71A8B" w:rsidP="009B2AD3">
      <w:pPr>
        <w:ind w:firstLine="709"/>
        <w:jc w:val="both"/>
        <w:rPr>
          <w:sz w:val="28"/>
          <w:szCs w:val="28"/>
          <w:lang w:val="uk-UA"/>
        </w:rPr>
      </w:pPr>
      <w:r w:rsidRPr="009B2AD3">
        <w:rPr>
          <w:sz w:val="28"/>
          <w:szCs w:val="28"/>
          <w:lang w:val="uk-UA"/>
        </w:rPr>
        <w:t>3.</w:t>
      </w:r>
      <w:r w:rsidR="009B2AD3">
        <w:rPr>
          <w:sz w:val="28"/>
          <w:szCs w:val="28"/>
          <w:lang w:val="uk-UA"/>
        </w:rPr>
        <w:t> </w:t>
      </w:r>
      <w:r w:rsidRPr="009B2AD3">
        <w:rPr>
          <w:sz w:val="28"/>
          <w:szCs w:val="28"/>
          <w:lang w:val="uk-UA"/>
        </w:rPr>
        <w:t>Контроль за виконанням рішення покласти на постійну комісію обласної ради з питань соціально-економічного розвитку</w:t>
      </w:r>
      <w:r w:rsidR="009B2AD3">
        <w:rPr>
          <w:sz w:val="28"/>
          <w:szCs w:val="28"/>
          <w:lang w:val="uk-UA"/>
        </w:rPr>
        <w:t>,</w:t>
      </w:r>
      <w:r w:rsidRPr="009B2AD3">
        <w:rPr>
          <w:sz w:val="28"/>
          <w:szCs w:val="28"/>
          <w:lang w:val="uk-UA"/>
        </w:rPr>
        <w:t xml:space="preserve"> бюджету та фінансів.</w:t>
      </w:r>
    </w:p>
    <w:p w:rsidR="00F71A8B" w:rsidRPr="009B2AD3" w:rsidRDefault="00F71A8B" w:rsidP="009B2AD3">
      <w:pPr>
        <w:jc w:val="both"/>
        <w:rPr>
          <w:sz w:val="28"/>
          <w:szCs w:val="28"/>
          <w:lang w:val="uk-UA"/>
        </w:rPr>
      </w:pPr>
    </w:p>
    <w:p w:rsidR="00F71A8B" w:rsidRPr="009B2AD3" w:rsidRDefault="00F71A8B" w:rsidP="009B2AD3">
      <w:pPr>
        <w:jc w:val="both"/>
        <w:rPr>
          <w:sz w:val="28"/>
          <w:szCs w:val="28"/>
          <w:lang w:val="uk-UA"/>
        </w:rPr>
      </w:pPr>
    </w:p>
    <w:p w:rsidR="00F71A8B" w:rsidRPr="009B2AD3" w:rsidRDefault="00F71A8B" w:rsidP="009B2AD3">
      <w:pPr>
        <w:jc w:val="both"/>
        <w:rPr>
          <w:sz w:val="28"/>
          <w:szCs w:val="28"/>
          <w:lang w:val="uk-UA"/>
        </w:rPr>
      </w:pPr>
    </w:p>
    <w:p w:rsidR="00F71A8B" w:rsidRPr="009B2AD3" w:rsidRDefault="00F71A8B" w:rsidP="009B2AD3">
      <w:pPr>
        <w:jc w:val="both"/>
        <w:rPr>
          <w:sz w:val="28"/>
          <w:szCs w:val="28"/>
          <w:lang w:val="uk-UA"/>
        </w:rPr>
      </w:pPr>
    </w:p>
    <w:p w:rsidR="009B2AD3" w:rsidRDefault="009B2AD3" w:rsidP="009B2AD3">
      <w:pPr>
        <w:tabs>
          <w:tab w:val="left" w:pos="7088"/>
        </w:tabs>
        <w:jc w:val="both"/>
        <w:rPr>
          <w:sz w:val="28"/>
          <w:szCs w:val="28"/>
          <w:lang w:val="uk-UA"/>
        </w:rPr>
      </w:pPr>
    </w:p>
    <w:p w:rsidR="00F71A8B" w:rsidRPr="009B2AD3" w:rsidRDefault="00F71A8B" w:rsidP="009B2AD3">
      <w:pPr>
        <w:tabs>
          <w:tab w:val="left" w:pos="993"/>
        </w:tabs>
        <w:jc w:val="both"/>
        <w:rPr>
          <w:sz w:val="28"/>
          <w:szCs w:val="28"/>
          <w:lang w:val="uk-UA"/>
        </w:rPr>
      </w:pPr>
      <w:r w:rsidRPr="009B2AD3">
        <w:rPr>
          <w:sz w:val="28"/>
          <w:szCs w:val="28"/>
          <w:lang w:val="uk-UA"/>
        </w:rPr>
        <w:t>Голова</w:t>
      </w:r>
      <w:r w:rsidRPr="009B2AD3">
        <w:rPr>
          <w:sz w:val="28"/>
          <w:szCs w:val="28"/>
          <w:lang w:val="uk-UA"/>
        </w:rPr>
        <w:tab/>
      </w:r>
      <w:r w:rsidR="009B2AD3">
        <w:rPr>
          <w:sz w:val="28"/>
          <w:szCs w:val="28"/>
          <w:lang w:val="uk-UA"/>
        </w:rPr>
        <w:tab/>
      </w:r>
      <w:r w:rsidR="009B2AD3">
        <w:rPr>
          <w:sz w:val="28"/>
          <w:szCs w:val="28"/>
          <w:lang w:val="uk-UA"/>
        </w:rPr>
        <w:tab/>
      </w:r>
      <w:r w:rsidR="009B2AD3">
        <w:rPr>
          <w:sz w:val="28"/>
          <w:szCs w:val="28"/>
          <w:lang w:val="uk-UA"/>
        </w:rPr>
        <w:tab/>
      </w:r>
      <w:r w:rsidR="009B2AD3">
        <w:rPr>
          <w:sz w:val="28"/>
          <w:szCs w:val="28"/>
          <w:lang w:val="uk-UA"/>
        </w:rPr>
        <w:tab/>
      </w:r>
      <w:r w:rsidR="009B2AD3">
        <w:rPr>
          <w:sz w:val="28"/>
          <w:szCs w:val="28"/>
          <w:lang w:val="uk-UA"/>
        </w:rPr>
        <w:tab/>
      </w:r>
      <w:r w:rsidR="009B2AD3">
        <w:rPr>
          <w:sz w:val="28"/>
          <w:szCs w:val="28"/>
          <w:lang w:val="uk-UA"/>
        </w:rPr>
        <w:tab/>
      </w:r>
      <w:r w:rsidR="009B2AD3">
        <w:rPr>
          <w:sz w:val="28"/>
          <w:szCs w:val="28"/>
          <w:lang w:val="uk-UA"/>
        </w:rPr>
        <w:tab/>
      </w:r>
      <w:r w:rsidR="009B2AD3">
        <w:rPr>
          <w:sz w:val="28"/>
          <w:szCs w:val="28"/>
          <w:lang w:val="uk-UA"/>
        </w:rPr>
        <w:tab/>
      </w:r>
      <w:r w:rsidR="009B2AD3">
        <w:rPr>
          <w:sz w:val="28"/>
          <w:szCs w:val="28"/>
          <w:lang w:val="uk-UA"/>
        </w:rPr>
        <w:tab/>
      </w:r>
      <w:r w:rsidRPr="009B2AD3">
        <w:rPr>
          <w:sz w:val="28"/>
          <w:szCs w:val="28"/>
          <w:lang w:val="uk-UA"/>
        </w:rPr>
        <w:t>А. ПІДГОРНИЙ</w:t>
      </w:r>
    </w:p>
    <w:sectPr w:rsidR="00F71A8B" w:rsidRPr="009B2AD3" w:rsidSect="009B2AD3">
      <w:type w:val="continuous"/>
      <w:pgSz w:w="11906" w:h="16838" w:code="9"/>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UkrainianPeterburg">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5D5B8D"/>
    <w:rsid w:val="00007441"/>
    <w:rsid w:val="00093A0D"/>
    <w:rsid w:val="00211C25"/>
    <w:rsid w:val="002E3B24"/>
    <w:rsid w:val="0030133B"/>
    <w:rsid w:val="00397915"/>
    <w:rsid w:val="00497490"/>
    <w:rsid w:val="005714D9"/>
    <w:rsid w:val="005D5B8D"/>
    <w:rsid w:val="0075081E"/>
    <w:rsid w:val="00766EC8"/>
    <w:rsid w:val="007A1FBA"/>
    <w:rsid w:val="0093691C"/>
    <w:rsid w:val="009B2AD3"/>
    <w:rsid w:val="00B37C4A"/>
    <w:rsid w:val="00B56F3D"/>
    <w:rsid w:val="00CA5172"/>
    <w:rsid w:val="00D401B8"/>
    <w:rsid w:val="00D87862"/>
    <w:rsid w:val="00F51A42"/>
    <w:rsid w:val="00F71A8B"/>
    <w:rsid w:val="00FE40D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5B8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5D5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ый HTML Знак"/>
    <w:basedOn w:val="a0"/>
    <w:link w:val="HTML"/>
    <w:uiPriority w:val="99"/>
    <w:rsid w:val="005D5B8D"/>
    <w:rPr>
      <w:rFonts w:ascii="Courier New" w:eastAsia="Times New Roman" w:hAnsi="Courier New" w:cs="Courier New"/>
      <w:color w:val="000000"/>
      <w:sz w:val="21"/>
      <w:szCs w:val="21"/>
      <w:lang w:val="uk-UA"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715</Words>
  <Characters>408</Characters>
  <Application>Microsoft Office Word</Application>
  <DocSecurity>0</DocSecurity>
  <Lines>3</Lines>
  <Paragraphs>2</Paragraphs>
  <ScaleCrop>false</ScaleCrop>
  <Company>Grizli777</Company>
  <LinksUpToDate>false</LinksUpToDate>
  <CharactersWithSpaces>1121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РПЛ Черкащина</cp:lastModifiedBy>
  <cp:revision>2</cp:revision>
  <cp:lastPrinted>2020-03-23T07:37:00Z</cp:lastPrinted>
  <dcterms:created xsi:type="dcterms:W3CDTF">2020-03-23T07:37:00Z</dcterms:created>
  <dcterms:modified xsi:type="dcterms:W3CDTF">2020-03-23T07:37:00Z</dcterms:modified>
</cp:coreProperties>
</file>