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BC" w:rsidRPr="00977351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E037BC" w:rsidRPr="00977351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BE4358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E037BC" w:rsidRDefault="00E037BC" w:rsidP="00E037BC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E037BC" w:rsidRPr="00977351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7BC" w:rsidRPr="001A747C" w:rsidRDefault="001A747C" w:rsidP="001A3F39">
      <w:pPr>
        <w:tabs>
          <w:tab w:val="left" w:pos="4536"/>
          <w:tab w:val="left" w:pos="4962"/>
        </w:tabs>
        <w:spacing w:after="0" w:line="240" w:lineRule="auto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747C">
        <w:rPr>
          <w:rFonts w:ascii="Times New Roman" w:hAnsi="Times New Roman" w:cs="Times New Roman"/>
          <w:sz w:val="28"/>
          <w:szCs w:val="28"/>
          <w:lang w:val="uk-UA"/>
        </w:rPr>
        <w:t>Про призначення Головатої О.Д. на посаду директора комунального</w:t>
      </w:r>
      <w:r w:rsidRPr="001A747C">
        <w:rPr>
          <w:rFonts w:ascii="Times New Roman" w:hAnsi="Times New Roman" w:cs="Times New Roman"/>
          <w:sz w:val="28"/>
          <w:szCs w:val="28"/>
        </w:rPr>
        <w:t xml:space="preserve"> </w:t>
      </w:r>
      <w:r w:rsidRPr="001A747C">
        <w:rPr>
          <w:rFonts w:ascii="Times New Roman" w:hAnsi="Times New Roman" w:cs="Times New Roman"/>
          <w:sz w:val="28"/>
          <w:szCs w:val="28"/>
          <w:lang w:val="uk-UA"/>
        </w:rPr>
        <w:t>проектно-виробничого архітектурно-планувального</w:t>
      </w:r>
      <w:r w:rsidRPr="001A747C">
        <w:rPr>
          <w:rFonts w:ascii="Times New Roman" w:hAnsi="Times New Roman" w:cs="Times New Roman"/>
          <w:sz w:val="28"/>
          <w:szCs w:val="28"/>
        </w:rPr>
        <w:t xml:space="preserve"> </w:t>
      </w:r>
      <w:r w:rsidRPr="001A747C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1A747C">
        <w:rPr>
          <w:rFonts w:ascii="Times New Roman" w:hAnsi="Times New Roman" w:cs="Times New Roman"/>
          <w:sz w:val="28"/>
          <w:szCs w:val="28"/>
        </w:rPr>
        <w:t xml:space="preserve"> </w:t>
      </w:r>
      <w:r w:rsidRPr="001A747C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1A747C">
        <w:rPr>
          <w:rFonts w:ascii="Times New Roman" w:hAnsi="Times New Roman" w:cs="Times New Roman"/>
          <w:sz w:val="28"/>
          <w:szCs w:val="28"/>
          <w:lang w:val="uk-UA"/>
        </w:rPr>
        <w:t>Облархбюро</w:t>
      </w:r>
      <w:proofErr w:type="spellEnd"/>
      <w:r w:rsidRPr="001A747C">
        <w:rPr>
          <w:rFonts w:ascii="Times New Roman" w:hAnsi="Times New Roman" w:cs="Times New Roman"/>
          <w:sz w:val="28"/>
          <w:szCs w:val="28"/>
          <w:lang w:val="uk-UA"/>
        </w:rPr>
        <w:t>» Черкаської обласної ради</w:t>
      </w:r>
    </w:p>
    <w:p w:rsidR="00E037BC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E037BC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7BC" w:rsidRPr="001A747C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101E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BE101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BE101E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остійної комісії, що відбулося 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D38CD">
        <w:rPr>
          <w:rFonts w:ascii="Times New Roman" w:hAnsi="Times New Roman" w:cs="Times New Roman"/>
          <w:sz w:val="28"/>
          <w:szCs w:val="28"/>
          <w:lang w:val="uk-UA"/>
        </w:rPr>
        <w:t>5 березня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2016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747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A747C" w:rsidRPr="001A747C">
        <w:rPr>
          <w:rFonts w:ascii="Times New Roman" w:hAnsi="Times New Roman" w:cs="Times New Roman"/>
          <w:sz w:val="28"/>
          <w:szCs w:val="28"/>
          <w:lang w:val="uk-UA"/>
        </w:rPr>
        <w:t>Про призначення Головатої О.Д. на посаду директора комунального проектно-виробничого архітектурно-планувального підприємства «</w:t>
      </w:r>
      <w:proofErr w:type="spellStart"/>
      <w:r w:rsidR="001A747C" w:rsidRPr="001A747C">
        <w:rPr>
          <w:rFonts w:ascii="Times New Roman" w:hAnsi="Times New Roman" w:cs="Times New Roman"/>
          <w:sz w:val="28"/>
          <w:szCs w:val="28"/>
          <w:lang w:val="uk-UA"/>
        </w:rPr>
        <w:t>Облархбюро</w:t>
      </w:r>
      <w:proofErr w:type="spellEnd"/>
      <w:r w:rsidR="001A747C" w:rsidRPr="001A747C">
        <w:rPr>
          <w:rFonts w:ascii="Times New Roman" w:hAnsi="Times New Roman" w:cs="Times New Roman"/>
          <w:sz w:val="28"/>
          <w:szCs w:val="28"/>
          <w:lang w:val="uk-UA"/>
        </w:rPr>
        <w:t>» Черкаської обласної ради</w:t>
      </w:r>
      <w:r w:rsidR="001A747C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E037BC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D0567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управління майном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Коваля С. В.,</w:t>
      </w:r>
      <w:r w:rsidR="00D05670"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5670">
        <w:rPr>
          <w:rFonts w:ascii="Times New Roman" w:hAnsi="Times New Roman"/>
          <w:sz w:val="28"/>
          <w:szCs w:val="28"/>
          <w:lang w:val="uk-UA"/>
        </w:rPr>
        <w:t xml:space="preserve">розглянувши проект рішення,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E037BC" w:rsidRPr="00F90CCE" w:rsidRDefault="00E037BC" w:rsidP="00E037BC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 w:rsidRPr="001A747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A747C" w:rsidRPr="001A747C">
        <w:rPr>
          <w:rFonts w:ascii="Times New Roman" w:hAnsi="Times New Roman" w:cs="Times New Roman"/>
          <w:sz w:val="28"/>
          <w:szCs w:val="28"/>
          <w:lang w:val="uk-UA"/>
        </w:rPr>
        <w:t>Про призначення Головатої О.Д. на посаду директора комунального</w:t>
      </w:r>
      <w:r w:rsidR="001A747C" w:rsidRPr="001A747C">
        <w:rPr>
          <w:rFonts w:ascii="Times New Roman" w:hAnsi="Times New Roman" w:cs="Times New Roman"/>
          <w:sz w:val="28"/>
          <w:szCs w:val="28"/>
        </w:rPr>
        <w:t xml:space="preserve"> </w:t>
      </w:r>
      <w:r w:rsidR="001A747C" w:rsidRPr="001A747C">
        <w:rPr>
          <w:rFonts w:ascii="Times New Roman" w:hAnsi="Times New Roman" w:cs="Times New Roman"/>
          <w:sz w:val="28"/>
          <w:szCs w:val="28"/>
          <w:lang w:val="uk-UA"/>
        </w:rPr>
        <w:t>проектно-виробничого архітектурно-планувального</w:t>
      </w:r>
      <w:r w:rsidR="001A747C" w:rsidRPr="001A747C">
        <w:rPr>
          <w:rFonts w:ascii="Times New Roman" w:hAnsi="Times New Roman" w:cs="Times New Roman"/>
          <w:sz w:val="28"/>
          <w:szCs w:val="28"/>
        </w:rPr>
        <w:t xml:space="preserve"> </w:t>
      </w:r>
      <w:r w:rsidR="001A747C" w:rsidRPr="001A747C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1A747C" w:rsidRPr="001A747C">
        <w:rPr>
          <w:rFonts w:ascii="Times New Roman" w:hAnsi="Times New Roman" w:cs="Times New Roman"/>
          <w:sz w:val="28"/>
          <w:szCs w:val="28"/>
        </w:rPr>
        <w:t xml:space="preserve"> </w:t>
      </w:r>
      <w:r w:rsidR="001A747C" w:rsidRPr="001A747C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A747C" w:rsidRPr="001A747C">
        <w:rPr>
          <w:rFonts w:ascii="Times New Roman" w:hAnsi="Times New Roman" w:cs="Times New Roman"/>
          <w:sz w:val="28"/>
          <w:szCs w:val="28"/>
          <w:lang w:val="uk-UA"/>
        </w:rPr>
        <w:t>Облархбюро</w:t>
      </w:r>
      <w:proofErr w:type="spellEnd"/>
      <w:r w:rsidR="001A747C" w:rsidRPr="001A747C">
        <w:rPr>
          <w:rFonts w:ascii="Times New Roman" w:hAnsi="Times New Roman" w:cs="Times New Roman"/>
          <w:sz w:val="28"/>
          <w:szCs w:val="28"/>
          <w:lang w:val="uk-UA"/>
        </w:rPr>
        <w:t>» Черкаської обласної ради</w:t>
      </w:r>
      <w:r w:rsidRPr="001A747C">
        <w:rPr>
          <w:rFonts w:ascii="Times New Roman" w:hAnsi="Times New Roman" w:cs="Times New Roman"/>
          <w:sz w:val="28"/>
          <w:szCs w:val="28"/>
          <w:lang w:val="uk-UA"/>
        </w:rPr>
        <w:t>»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рекомендувати розглянути питання на сесії обласної ради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977351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EF6FC3" w:rsidRDefault="00EF6FC3"/>
    <w:sectPr w:rsidR="00EF6FC3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7BC"/>
    <w:rsid w:val="001A3F39"/>
    <w:rsid w:val="001A747C"/>
    <w:rsid w:val="004D04EA"/>
    <w:rsid w:val="007D38CD"/>
    <w:rsid w:val="00AB14FB"/>
    <w:rsid w:val="00BE101E"/>
    <w:rsid w:val="00D05670"/>
    <w:rsid w:val="00D92CCE"/>
    <w:rsid w:val="00E037BC"/>
    <w:rsid w:val="00E64B65"/>
    <w:rsid w:val="00E82F85"/>
    <w:rsid w:val="00EF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dcterms:created xsi:type="dcterms:W3CDTF">2016-02-09T08:58:00Z</dcterms:created>
  <dcterms:modified xsi:type="dcterms:W3CDTF">2016-03-23T06:32:00Z</dcterms:modified>
</cp:coreProperties>
</file>