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BE4358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037BC" w:rsidRDefault="00E037BC" w:rsidP="00E037BC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6E6C80" w:rsidRDefault="006E6C80" w:rsidP="00E928F4">
      <w:pPr>
        <w:tabs>
          <w:tab w:val="left" w:pos="4111"/>
          <w:tab w:val="left" w:pos="4253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</w:t>
      </w:r>
      <w:proofErr w:type="spellStart"/>
      <w:r w:rsidRPr="006E6C80">
        <w:rPr>
          <w:rFonts w:ascii="Times New Roman" w:hAnsi="Times New Roman" w:cs="Times New Roman"/>
          <w:sz w:val="28"/>
          <w:szCs w:val="28"/>
          <w:lang w:val="uk-UA"/>
        </w:rPr>
        <w:t>Фарсалова</w:t>
      </w:r>
      <w:proofErr w:type="spellEnd"/>
      <w:r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 Ю.А. на посаду директора Смілянського комунального видавничо-поліграфічного підприємства «Тясмин» Черкаської обласної ради</w:t>
      </w:r>
    </w:p>
    <w:p w:rsid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6E6C80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72D7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2572D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572D7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E6C8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C80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6C8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E6C80"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</w:t>
      </w:r>
      <w:proofErr w:type="spellStart"/>
      <w:r w:rsidR="006E6C80" w:rsidRPr="006E6C80">
        <w:rPr>
          <w:rFonts w:ascii="Times New Roman" w:hAnsi="Times New Roman" w:cs="Times New Roman"/>
          <w:sz w:val="28"/>
          <w:szCs w:val="28"/>
          <w:lang w:val="uk-UA"/>
        </w:rPr>
        <w:t>Фарсалова</w:t>
      </w:r>
      <w:proofErr w:type="spellEnd"/>
      <w:r w:rsidR="006E6C80"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 Ю.А. на посаду директора Смілянського комунального видавничо-поліграфічного підприємства «Тясмин» Черкаської обласної ради</w:t>
      </w:r>
      <w:r w:rsidRPr="006E6C80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D49DD" w:rsidRPr="00AD49DD" w:rsidRDefault="00E037BC" w:rsidP="00AD4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D0567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Коваля С. В.,</w:t>
      </w:r>
      <w:r w:rsidR="00D05670"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670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AD49DD" w:rsidRPr="00AD49DD" w:rsidRDefault="00AD49DD" w:rsidP="00AD4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9DD">
        <w:rPr>
          <w:rFonts w:ascii="Times New Roman" w:hAnsi="Times New Roman" w:cs="Times New Roman"/>
          <w:sz w:val="28"/>
          <w:szCs w:val="28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</w:t>
      </w:r>
      <w:proofErr w:type="spellStart"/>
      <w:r w:rsidRPr="006E6C80">
        <w:rPr>
          <w:rFonts w:ascii="Times New Roman" w:hAnsi="Times New Roman" w:cs="Times New Roman"/>
          <w:sz w:val="28"/>
          <w:szCs w:val="28"/>
          <w:lang w:val="uk-UA"/>
        </w:rPr>
        <w:t>Фарсалова</w:t>
      </w:r>
      <w:proofErr w:type="spellEnd"/>
      <w:r w:rsidRPr="006E6C80">
        <w:rPr>
          <w:rFonts w:ascii="Times New Roman" w:hAnsi="Times New Roman" w:cs="Times New Roman"/>
          <w:sz w:val="28"/>
          <w:szCs w:val="28"/>
          <w:lang w:val="uk-UA"/>
        </w:rPr>
        <w:t xml:space="preserve"> Ю.А. на посаду директора Смілянського комунального видавничо-поліграфічного підприємства «Тясмин» Черкаської обласної ради</w:t>
      </w:r>
      <w:r w:rsidRPr="00CD4ADD">
        <w:rPr>
          <w:rFonts w:ascii="Times New Roman" w:hAnsi="Times New Roman" w:cs="Times New Roman"/>
          <w:sz w:val="28"/>
          <w:szCs w:val="28"/>
          <w:lang w:val="uk-UA"/>
        </w:rPr>
        <w:t>» 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49DD" w:rsidRDefault="00AD49DD" w:rsidP="00AD49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49DD" w:rsidRPr="00AD49DD" w:rsidRDefault="00AD49DD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F6FC3" w:rsidRDefault="00EF6FC3"/>
    <w:sectPr w:rsidR="00EF6FC3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BC"/>
    <w:rsid w:val="000F3A9F"/>
    <w:rsid w:val="002572D7"/>
    <w:rsid w:val="004C5F4F"/>
    <w:rsid w:val="006E6C80"/>
    <w:rsid w:val="007E30B2"/>
    <w:rsid w:val="008B0637"/>
    <w:rsid w:val="00AD49DD"/>
    <w:rsid w:val="00D05670"/>
    <w:rsid w:val="00D92CCE"/>
    <w:rsid w:val="00DB49B7"/>
    <w:rsid w:val="00E037BC"/>
    <w:rsid w:val="00E928F4"/>
    <w:rsid w:val="00EF6FC3"/>
    <w:rsid w:val="00FE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2016-02-09T08:58:00Z</dcterms:created>
  <dcterms:modified xsi:type="dcterms:W3CDTF">2016-03-31T10:59:00Z</dcterms:modified>
</cp:coreProperties>
</file>