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035337" w:rsidRPr="006F1814" w:rsidRDefault="00035337" w:rsidP="00035337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5</w:t>
      </w:r>
      <w:bookmarkStart w:id="0" w:name="_GoBack"/>
      <w:bookmarkEnd w:id="0"/>
    </w:p>
    <w:p w:rsidR="002079A7" w:rsidRDefault="002079A7">
      <w:pPr>
        <w:rPr>
          <w:b w:val="0"/>
          <w:lang w:val="uk-UA"/>
        </w:rPr>
      </w:pPr>
    </w:p>
    <w:p w:rsidR="00E941D0" w:rsidRDefault="00E941D0">
      <w:pPr>
        <w:rPr>
          <w:b w:val="0"/>
          <w:lang w:val="uk-UA"/>
        </w:rPr>
      </w:pPr>
      <w:r w:rsidRPr="00E941D0">
        <w:rPr>
          <w:b w:val="0"/>
          <w:lang w:val="uk-UA"/>
        </w:rPr>
        <w:t xml:space="preserve">Про  внесення  змін   до   рішення   </w:t>
      </w:r>
    </w:p>
    <w:p w:rsidR="00986A1E" w:rsidRDefault="00E941D0">
      <w:pPr>
        <w:rPr>
          <w:b w:val="0"/>
          <w:lang w:val="uk-UA"/>
        </w:rPr>
      </w:pPr>
      <w:r w:rsidRPr="00E941D0">
        <w:rPr>
          <w:b w:val="0"/>
          <w:lang w:val="uk-UA"/>
        </w:rPr>
        <w:t>обласної   ради від 29.04.2011 № 5-2/VI</w:t>
      </w:r>
    </w:p>
    <w:p w:rsidR="00E941D0" w:rsidRDefault="00E941D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</w:t>
      </w:r>
      <w:r w:rsidR="00035337">
        <w:rPr>
          <w:b w:val="0"/>
          <w:lang w:val="uk-UA"/>
        </w:rPr>
        <w:t>п</w:t>
      </w:r>
      <w:r>
        <w:rPr>
          <w:b w:val="0"/>
          <w:lang w:val="uk-UA"/>
        </w:rPr>
        <w:t>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F01C31" w:rsidRPr="00F01C31">
        <w:rPr>
          <w:b w:val="0"/>
          <w:lang w:val="uk-UA"/>
        </w:rPr>
        <w:tab/>
      </w:r>
      <w:r w:rsidR="00986A1E" w:rsidRPr="00986A1E">
        <w:rPr>
          <w:b w:val="0"/>
          <w:lang w:val="uk-UA"/>
        </w:rPr>
        <w:t xml:space="preserve">Про хід виконання рішення обласної ради від 24.04.2015 №39-2/VI </w:t>
      </w:r>
      <w:r w:rsidR="00986A1E">
        <w:rPr>
          <w:b w:val="0"/>
          <w:lang w:val="uk-UA"/>
        </w:rPr>
        <w:t>«</w:t>
      </w:r>
      <w:r w:rsidR="00E941D0">
        <w:rPr>
          <w:b w:val="0"/>
          <w:lang w:val="uk-UA"/>
        </w:rPr>
        <w:t>Про внесення з</w:t>
      </w:r>
      <w:r w:rsidR="00E941D0" w:rsidRPr="00E941D0">
        <w:rPr>
          <w:b w:val="0"/>
          <w:lang w:val="uk-UA"/>
        </w:rPr>
        <w:t>мін до рішення обласної ради від 29.04.2011 № 5-2/VI</w:t>
      </w:r>
      <w:r w:rsidR="00986A1E">
        <w:rPr>
          <w:b w:val="0"/>
          <w:lang w:val="uk-UA"/>
        </w:rPr>
        <w:t>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986A1E" w:rsidRDefault="00986A1E" w:rsidP="00986A1E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E941D0" w:rsidRPr="00E941D0">
        <w:rPr>
          <w:b w:val="0"/>
          <w:lang w:val="uk-UA"/>
        </w:rPr>
        <w:t>директор Департаменту містобудування, архітектури, будівництва та житлово-комунального господарства облдержадміністрації</w:t>
      </w:r>
      <w:r w:rsidR="00E941D0">
        <w:rPr>
          <w:b w:val="0"/>
          <w:lang w:val="uk-UA"/>
        </w:rPr>
        <w:t xml:space="preserve"> Демиденка С.М.</w:t>
      </w:r>
      <w:r>
        <w:rPr>
          <w:b w:val="0"/>
          <w:lang w:val="uk-UA"/>
        </w:rPr>
        <w:t>, розглянувши проект рішення обласної ради постійна комісія вирішила:</w:t>
      </w:r>
    </w:p>
    <w:p w:rsidR="00986A1E" w:rsidRPr="001A66CB" w:rsidRDefault="00986A1E" w:rsidP="00E941D0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E941D0" w:rsidRPr="00E941D0">
        <w:rPr>
          <w:b w:val="0"/>
          <w:lang w:val="uk-UA"/>
        </w:rPr>
        <w:t>Про хід виконання рішення обласної ради від 24.04.2015 №39-2/VI «Про внесення змін до рішення обласної ради від 29.04.2011 № 5-2/VI</w:t>
      </w:r>
      <w:r>
        <w:rPr>
          <w:b w:val="0"/>
          <w:lang w:val="uk-UA"/>
        </w:rPr>
        <w:t>» та рекомендувати розглянути питання на сесії обласної ради.</w:t>
      </w:r>
    </w:p>
    <w:p w:rsidR="00986A1E" w:rsidRPr="001A66CB" w:rsidRDefault="00986A1E" w:rsidP="00986A1E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035337"/>
    <w:rsid w:val="00126363"/>
    <w:rsid w:val="001A66CB"/>
    <w:rsid w:val="002000CE"/>
    <w:rsid w:val="002079A7"/>
    <w:rsid w:val="002C5188"/>
    <w:rsid w:val="003E7010"/>
    <w:rsid w:val="004803B0"/>
    <w:rsid w:val="00583E4C"/>
    <w:rsid w:val="0067310B"/>
    <w:rsid w:val="0086348E"/>
    <w:rsid w:val="008E3845"/>
    <w:rsid w:val="00976C65"/>
    <w:rsid w:val="00986A1E"/>
    <w:rsid w:val="009B7A41"/>
    <w:rsid w:val="00BC5153"/>
    <w:rsid w:val="00BF22A2"/>
    <w:rsid w:val="00C32A72"/>
    <w:rsid w:val="00C92A93"/>
    <w:rsid w:val="00CB3374"/>
    <w:rsid w:val="00D137DE"/>
    <w:rsid w:val="00D80EA0"/>
    <w:rsid w:val="00DA3A36"/>
    <w:rsid w:val="00E941D0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2016-05-30T13:32:00Z</dcterms:created>
  <dcterms:modified xsi:type="dcterms:W3CDTF">2016-06-01T13:13:00Z</dcterms:modified>
</cp:coreProperties>
</file>