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10" w:rsidRDefault="003E7010" w:rsidP="003E7010">
      <w:pPr>
        <w:jc w:val="center"/>
        <w:rPr>
          <w:lang w:val="uk-UA"/>
        </w:rPr>
      </w:pPr>
      <w:r>
        <w:rPr>
          <w:lang w:val="uk-UA"/>
        </w:rPr>
        <w:t>ВИСНОВОК</w:t>
      </w:r>
    </w:p>
    <w:p w:rsidR="003E7010" w:rsidRDefault="003E7010">
      <w:pPr>
        <w:rPr>
          <w:lang w:val="uk-UA"/>
        </w:rPr>
      </w:pPr>
    </w:p>
    <w:p w:rsidR="003E7010" w:rsidRPr="003E7010" w:rsidRDefault="003E7010" w:rsidP="003E7010">
      <w:pPr>
        <w:jc w:val="center"/>
        <w:rPr>
          <w:b w:val="0"/>
          <w:lang w:val="uk-UA"/>
        </w:rPr>
      </w:pPr>
      <w:r w:rsidRPr="003E7010">
        <w:rPr>
          <w:b w:val="0"/>
          <w:lang w:val="uk-UA"/>
        </w:rPr>
        <w:t>постійної комісії обласної ради з питань</w:t>
      </w:r>
    </w:p>
    <w:p w:rsidR="003E7010" w:rsidRPr="003E7010" w:rsidRDefault="009B7A41" w:rsidP="003E7010">
      <w:pPr>
        <w:jc w:val="center"/>
        <w:rPr>
          <w:b w:val="0"/>
          <w:lang w:val="uk-UA"/>
        </w:rPr>
      </w:pPr>
      <w:r w:rsidRPr="009B7A41">
        <w:rPr>
          <w:b w:val="0"/>
          <w:lang w:val="uk-UA"/>
        </w:rPr>
        <w:t>розвитку інфраструктури та житлово-комунального господарства</w:t>
      </w:r>
    </w:p>
    <w:p w:rsidR="003E7010" w:rsidRPr="003E7010" w:rsidRDefault="003E7010">
      <w:pPr>
        <w:rPr>
          <w:b w:val="0"/>
          <w:lang w:val="uk-UA"/>
        </w:rPr>
      </w:pPr>
    </w:p>
    <w:p w:rsidR="003E7010" w:rsidRPr="003E7010" w:rsidRDefault="003E7010">
      <w:pPr>
        <w:rPr>
          <w:b w:val="0"/>
          <w:lang w:val="uk-UA"/>
        </w:rPr>
      </w:pPr>
    </w:p>
    <w:p w:rsidR="00F01C31" w:rsidRDefault="00F01C31">
      <w:pPr>
        <w:rPr>
          <w:b w:val="0"/>
          <w:lang w:val="uk-UA"/>
        </w:rPr>
      </w:pPr>
      <w:r w:rsidRPr="00F01C31">
        <w:rPr>
          <w:b w:val="0"/>
          <w:lang w:val="uk-UA"/>
        </w:rPr>
        <w:t xml:space="preserve">Про звіт про виконання </w:t>
      </w:r>
    </w:p>
    <w:p w:rsidR="003E7010" w:rsidRPr="003E7010" w:rsidRDefault="00F01C31">
      <w:pPr>
        <w:rPr>
          <w:b w:val="0"/>
          <w:lang w:val="uk-UA"/>
        </w:rPr>
      </w:pPr>
      <w:r w:rsidRPr="00F01C31">
        <w:rPr>
          <w:b w:val="0"/>
          <w:lang w:val="uk-UA"/>
        </w:rPr>
        <w:t>обласного бюджету за 2015 рік</w:t>
      </w:r>
    </w:p>
    <w:p w:rsidR="003E7010" w:rsidRPr="003E7010" w:rsidRDefault="003E7010">
      <w:pPr>
        <w:rPr>
          <w:b w:val="0"/>
          <w:lang w:val="uk-UA"/>
        </w:rPr>
      </w:pPr>
    </w:p>
    <w:p w:rsidR="001A66CB" w:rsidRDefault="003E7010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Відповідно до статті 47 Закону України «Про місцеве самоврядування в Україні», п.8 ст.14 Регламенту обласної ради, затвердженого рішенням обласної ради від </w:t>
      </w:r>
      <w:r w:rsidR="00D137DE" w:rsidRPr="00D137DE">
        <w:rPr>
          <w:b w:val="0"/>
          <w:lang w:val="uk-UA"/>
        </w:rPr>
        <w:t>19.02.2016</w:t>
      </w:r>
      <w:r w:rsidR="00D137DE">
        <w:rPr>
          <w:b w:val="0"/>
          <w:lang w:val="uk-UA"/>
        </w:rPr>
        <w:t xml:space="preserve"> </w:t>
      </w:r>
      <w:r w:rsidR="00D137DE" w:rsidRPr="00D137DE">
        <w:rPr>
          <w:b w:val="0"/>
          <w:lang w:val="uk-UA"/>
        </w:rPr>
        <w:t>№ 3-3/VII</w:t>
      </w:r>
      <w:r>
        <w:rPr>
          <w:b w:val="0"/>
          <w:lang w:val="uk-UA"/>
        </w:rPr>
        <w:t xml:space="preserve">, зі змінами, постійна комісія  обласної ради з </w:t>
      </w:r>
      <w:r w:rsidRPr="003E7010">
        <w:rPr>
          <w:b w:val="0"/>
          <w:lang w:val="uk-UA"/>
        </w:rPr>
        <w:t>питань</w:t>
      </w:r>
      <w:r>
        <w:rPr>
          <w:b w:val="0"/>
          <w:lang w:val="uk-UA"/>
        </w:rPr>
        <w:t xml:space="preserve"> </w:t>
      </w:r>
      <w:r w:rsidR="00C92A93" w:rsidRPr="00C92A93">
        <w:rPr>
          <w:b w:val="0"/>
          <w:lang w:val="uk-UA"/>
        </w:rPr>
        <w:t>розвитку інфраструктури та житлово-комунального господарства</w:t>
      </w:r>
      <w:r w:rsidR="00ED445F">
        <w:rPr>
          <w:b w:val="0"/>
          <w:lang w:val="en-US"/>
        </w:rPr>
        <w:t xml:space="preserve">  </w:t>
      </w:r>
      <w:r>
        <w:rPr>
          <w:b w:val="0"/>
          <w:lang w:val="uk-UA"/>
        </w:rPr>
        <w:t xml:space="preserve"> розглянула</w:t>
      </w:r>
      <w:r w:rsidR="00ED445F">
        <w:rPr>
          <w:b w:val="0"/>
          <w:lang w:val="en-US"/>
        </w:rPr>
        <w:t xml:space="preserve">  </w:t>
      </w:r>
      <w:r>
        <w:rPr>
          <w:b w:val="0"/>
          <w:lang w:val="uk-UA"/>
        </w:rPr>
        <w:t xml:space="preserve"> на</w:t>
      </w:r>
      <w:r w:rsidR="00ED445F">
        <w:rPr>
          <w:b w:val="0"/>
          <w:lang w:val="en-US"/>
        </w:rPr>
        <w:t xml:space="preserve">  </w:t>
      </w:r>
      <w:r>
        <w:rPr>
          <w:b w:val="0"/>
          <w:lang w:val="uk-UA"/>
        </w:rPr>
        <w:t xml:space="preserve"> засіданні </w:t>
      </w:r>
      <w:r w:rsidR="00ED445F">
        <w:rPr>
          <w:b w:val="0"/>
          <w:lang w:val="en-US"/>
        </w:rPr>
        <w:t xml:space="preserve">  </w:t>
      </w:r>
      <w:r>
        <w:rPr>
          <w:b w:val="0"/>
          <w:lang w:val="uk-UA"/>
        </w:rPr>
        <w:t xml:space="preserve">постійної </w:t>
      </w:r>
      <w:r w:rsidR="00ED445F">
        <w:rPr>
          <w:b w:val="0"/>
          <w:lang w:val="en-US"/>
        </w:rPr>
        <w:t xml:space="preserve">  </w:t>
      </w:r>
      <w:r>
        <w:rPr>
          <w:b w:val="0"/>
          <w:lang w:val="uk-UA"/>
        </w:rPr>
        <w:t>комісії,</w:t>
      </w:r>
      <w:r w:rsidR="00ED445F">
        <w:rPr>
          <w:b w:val="0"/>
          <w:lang w:val="en-US"/>
        </w:rPr>
        <w:t xml:space="preserve"> </w:t>
      </w:r>
      <w:r>
        <w:rPr>
          <w:b w:val="0"/>
          <w:lang w:val="uk-UA"/>
        </w:rPr>
        <w:t xml:space="preserve"> що </w:t>
      </w:r>
      <w:r w:rsidR="00ED445F">
        <w:rPr>
          <w:b w:val="0"/>
          <w:lang w:val="en-US"/>
        </w:rPr>
        <w:t xml:space="preserve"> </w:t>
      </w:r>
      <w:r>
        <w:rPr>
          <w:b w:val="0"/>
          <w:lang w:val="uk-UA"/>
        </w:rPr>
        <w:t xml:space="preserve">відбулося </w:t>
      </w:r>
      <w:r w:rsidR="00D137DE">
        <w:rPr>
          <w:b w:val="0"/>
          <w:lang w:val="uk-UA"/>
        </w:rPr>
        <w:t>16</w:t>
      </w:r>
      <w:r>
        <w:rPr>
          <w:b w:val="0"/>
          <w:lang w:val="uk-UA"/>
        </w:rPr>
        <w:t xml:space="preserve"> </w:t>
      </w:r>
      <w:r w:rsidR="00D137DE">
        <w:rPr>
          <w:b w:val="0"/>
          <w:lang w:val="uk-UA"/>
        </w:rPr>
        <w:t>березня</w:t>
      </w:r>
      <w:r>
        <w:rPr>
          <w:b w:val="0"/>
          <w:lang w:val="uk-UA"/>
        </w:rPr>
        <w:t xml:space="preserve"> 2016 року, проект рішення</w:t>
      </w:r>
      <w:r w:rsidR="001A66CB">
        <w:rPr>
          <w:b w:val="0"/>
          <w:lang w:val="uk-UA"/>
        </w:rPr>
        <w:t xml:space="preserve"> обласної</w:t>
      </w:r>
      <w:r w:rsidR="00ED445F">
        <w:rPr>
          <w:b w:val="0"/>
          <w:lang w:val="en-US"/>
        </w:rPr>
        <w:t xml:space="preserve"> </w:t>
      </w:r>
      <w:r w:rsidR="001A66CB">
        <w:rPr>
          <w:b w:val="0"/>
          <w:lang w:val="uk-UA"/>
        </w:rPr>
        <w:t>ради «</w:t>
      </w:r>
      <w:r w:rsidR="00F01C31" w:rsidRPr="00F01C31">
        <w:rPr>
          <w:b w:val="0"/>
          <w:lang w:val="uk-UA"/>
        </w:rPr>
        <w:tab/>
        <w:t>Про звіт про виконання обласного бюджету за 2015 рік</w:t>
      </w:r>
      <w:r w:rsidR="001A66CB">
        <w:rPr>
          <w:b w:val="0"/>
          <w:lang w:val="uk-UA"/>
        </w:rPr>
        <w:t>», внесений обласною державною адміністрацією.</w:t>
      </w:r>
    </w:p>
    <w:p w:rsidR="001A66CB" w:rsidRDefault="001A66CB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Заслухавши інформацію </w:t>
      </w:r>
      <w:r w:rsidRPr="001A66CB">
        <w:rPr>
          <w:b w:val="0"/>
          <w:lang w:val="uk-UA"/>
        </w:rPr>
        <w:t>директор</w:t>
      </w:r>
      <w:r>
        <w:rPr>
          <w:b w:val="0"/>
          <w:lang w:val="uk-UA"/>
        </w:rPr>
        <w:t xml:space="preserve">а </w:t>
      </w:r>
      <w:r w:rsidR="00F01C31" w:rsidRPr="00F01C31">
        <w:rPr>
          <w:b w:val="0"/>
          <w:lang w:val="uk-UA"/>
        </w:rPr>
        <w:t>Департаменту фінансів</w:t>
      </w:r>
      <w:r w:rsidRPr="001A66CB">
        <w:rPr>
          <w:b w:val="0"/>
          <w:lang w:val="uk-UA"/>
        </w:rPr>
        <w:t xml:space="preserve"> облдержадміністрації </w:t>
      </w:r>
      <w:r>
        <w:rPr>
          <w:b w:val="0"/>
          <w:lang w:val="uk-UA"/>
        </w:rPr>
        <w:t>К</w:t>
      </w:r>
      <w:r w:rsidR="00F01C31">
        <w:rPr>
          <w:b w:val="0"/>
          <w:lang w:val="uk-UA"/>
        </w:rPr>
        <w:t>равченко Н</w:t>
      </w:r>
      <w:r>
        <w:rPr>
          <w:b w:val="0"/>
          <w:lang w:val="uk-UA"/>
        </w:rPr>
        <w:t>.</w:t>
      </w:r>
      <w:r w:rsidR="00F01C31">
        <w:rPr>
          <w:b w:val="0"/>
          <w:lang w:val="uk-UA"/>
        </w:rPr>
        <w:t>М</w:t>
      </w:r>
      <w:r>
        <w:rPr>
          <w:b w:val="0"/>
          <w:lang w:val="uk-UA"/>
        </w:rPr>
        <w:t>., розглянувши проект рішення обласної ради постійна комісія вирішила:</w:t>
      </w:r>
    </w:p>
    <w:p w:rsidR="001A66CB" w:rsidRPr="001A66CB" w:rsidRDefault="001A66CB" w:rsidP="00F01C31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 w:rsidRPr="001A66CB">
        <w:rPr>
          <w:b w:val="0"/>
          <w:lang w:val="uk-UA"/>
        </w:rPr>
        <w:t>Підтримати проект рішення «</w:t>
      </w:r>
      <w:r w:rsidR="00F01C31" w:rsidRPr="00F01C31">
        <w:rPr>
          <w:b w:val="0"/>
          <w:lang w:val="uk-UA"/>
        </w:rPr>
        <w:t>Про звіт про виконання обласного бюджету за 2015 рік</w:t>
      </w:r>
      <w:r w:rsidR="0067310B">
        <w:rPr>
          <w:b w:val="0"/>
          <w:lang w:val="uk-UA"/>
        </w:rPr>
        <w:t>» та рекомендувати розглянути питання на сесії обласної ради.</w:t>
      </w:r>
    </w:p>
    <w:p w:rsidR="001A66CB" w:rsidRPr="001A66CB" w:rsidRDefault="001A66CB" w:rsidP="00BC5153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 w:rsidRPr="001A66CB">
        <w:rPr>
          <w:b w:val="0"/>
          <w:lang w:val="uk-UA"/>
        </w:rPr>
        <w:t>Пропонувати депутатам обласної ради при розгляді питання підтримати проект рішення</w:t>
      </w:r>
      <w:r w:rsidR="00FC3DFD">
        <w:rPr>
          <w:b w:val="0"/>
          <w:lang w:val="uk-UA"/>
        </w:rPr>
        <w:t>.</w:t>
      </w:r>
      <w:bookmarkStart w:id="0" w:name="_GoBack"/>
      <w:bookmarkEnd w:id="0"/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Pr="0067310B" w:rsidRDefault="001A66CB" w:rsidP="001A66CB">
      <w:pPr>
        <w:jc w:val="both"/>
        <w:rPr>
          <w:b w:val="0"/>
          <w:lang w:val="uk-UA"/>
        </w:rPr>
      </w:pPr>
    </w:p>
    <w:p w:rsidR="001A66CB" w:rsidRPr="001A66CB" w:rsidRDefault="001A66CB" w:rsidP="001A66CB">
      <w:pPr>
        <w:jc w:val="both"/>
        <w:rPr>
          <w:b w:val="0"/>
          <w:lang w:val="uk-UA"/>
        </w:rPr>
      </w:pPr>
    </w:p>
    <w:p w:rsidR="003E7010" w:rsidRDefault="001A66CB" w:rsidP="003E7010">
      <w:pPr>
        <w:jc w:val="both"/>
        <w:rPr>
          <w:b w:val="0"/>
          <w:lang w:val="uk-UA"/>
        </w:rPr>
      </w:pPr>
      <w:r>
        <w:rPr>
          <w:b w:val="0"/>
          <w:lang w:val="uk-UA"/>
        </w:rPr>
        <w:t>Голова постійної комісії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 w:rsidR="00C92A93">
        <w:rPr>
          <w:b w:val="0"/>
          <w:lang w:val="uk-UA"/>
        </w:rPr>
        <w:t>В. Кокодзей</w:t>
      </w: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sectPr w:rsidR="00F03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34775D1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38E682A"/>
    <w:multiLevelType w:val="hybridMultilevel"/>
    <w:tmpl w:val="F3F470BE"/>
    <w:lvl w:ilvl="0" w:tplc="C23879CE">
      <w:start w:val="1"/>
      <w:numFmt w:val="decimal"/>
      <w:lvlText w:val="%1."/>
      <w:lvlJc w:val="left"/>
      <w:pPr>
        <w:ind w:left="1410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8831778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A36"/>
    <w:rsid w:val="00126363"/>
    <w:rsid w:val="001A66CB"/>
    <w:rsid w:val="002C5188"/>
    <w:rsid w:val="003E7010"/>
    <w:rsid w:val="004803B0"/>
    <w:rsid w:val="00583E4C"/>
    <w:rsid w:val="0067310B"/>
    <w:rsid w:val="0086348E"/>
    <w:rsid w:val="008E3845"/>
    <w:rsid w:val="00976C65"/>
    <w:rsid w:val="009B7A41"/>
    <w:rsid w:val="00BC5153"/>
    <w:rsid w:val="00C32A72"/>
    <w:rsid w:val="00C92A93"/>
    <w:rsid w:val="00CB3374"/>
    <w:rsid w:val="00D137DE"/>
    <w:rsid w:val="00D80EA0"/>
    <w:rsid w:val="00DA3A36"/>
    <w:rsid w:val="00ED445F"/>
    <w:rsid w:val="00F01C31"/>
    <w:rsid w:val="00F030D4"/>
    <w:rsid w:val="00FC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Yura</dc:creator>
  <cp:lastModifiedBy>Yura</cp:lastModifiedBy>
  <cp:revision>6</cp:revision>
  <cp:lastPrinted>2016-01-26T16:04:00Z</cp:lastPrinted>
  <dcterms:created xsi:type="dcterms:W3CDTF">2016-03-14T14:47:00Z</dcterms:created>
  <dcterms:modified xsi:type="dcterms:W3CDTF">2016-03-14T15:12:00Z</dcterms:modified>
</cp:coreProperties>
</file>