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0" w:rsidRPr="00FE2E4D" w:rsidRDefault="003E7010" w:rsidP="003E7010">
      <w:pPr>
        <w:jc w:val="center"/>
        <w:rPr>
          <w:b w:val="0"/>
          <w:lang w:val="uk-UA"/>
        </w:rPr>
      </w:pPr>
      <w:r w:rsidRPr="00FE2E4D">
        <w:rPr>
          <w:b w:val="0"/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Default="003E7010">
      <w:pPr>
        <w:rPr>
          <w:b w:val="0"/>
          <w:lang w:val="uk-UA"/>
        </w:rPr>
      </w:pPr>
    </w:p>
    <w:p w:rsidR="004B2067" w:rsidRPr="003E7010" w:rsidRDefault="004B2067">
      <w:pPr>
        <w:rPr>
          <w:b w:val="0"/>
          <w:lang w:val="uk-UA"/>
        </w:rPr>
      </w:pPr>
    </w:p>
    <w:p w:rsidR="007451A0" w:rsidRPr="009C3C1F" w:rsidRDefault="000C1687" w:rsidP="007451A0">
      <w:pPr>
        <w:rPr>
          <w:b w:val="0"/>
          <w:lang w:val="uk-UA"/>
        </w:rPr>
      </w:pPr>
      <w:r w:rsidRPr="00C86676">
        <w:rPr>
          <w:b w:val="0"/>
          <w:u w:val="single"/>
        </w:rPr>
        <w:t>0</w:t>
      </w:r>
      <w:r w:rsidR="00B9799A">
        <w:rPr>
          <w:b w:val="0"/>
          <w:u w:val="single"/>
          <w:lang w:val="uk-UA"/>
        </w:rPr>
        <w:t>6</w:t>
      </w:r>
      <w:r w:rsidR="007451A0" w:rsidRPr="00DB3E90">
        <w:rPr>
          <w:b w:val="0"/>
          <w:u w:val="single"/>
          <w:lang w:val="uk-UA"/>
        </w:rPr>
        <w:t>.</w:t>
      </w:r>
      <w:r w:rsidRPr="00C86676">
        <w:rPr>
          <w:b w:val="0"/>
          <w:u w:val="single"/>
        </w:rPr>
        <w:t>1</w:t>
      </w:r>
      <w:r w:rsidR="00B9799A">
        <w:rPr>
          <w:b w:val="0"/>
          <w:u w:val="single"/>
          <w:lang w:val="uk-UA"/>
        </w:rPr>
        <w:t>2</w:t>
      </w:r>
      <w:r w:rsidR="007451A0" w:rsidRPr="00DB3E90">
        <w:rPr>
          <w:b w:val="0"/>
          <w:u w:val="single"/>
          <w:lang w:val="uk-UA"/>
        </w:rPr>
        <w:t>.2016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  <w:t>м. Черкаси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 w:rsidRPr="00DB3E90">
        <w:rPr>
          <w:b w:val="0"/>
          <w:u w:val="single"/>
          <w:lang w:val="uk-UA"/>
        </w:rPr>
        <w:t xml:space="preserve">№ </w:t>
      </w:r>
      <w:r w:rsidR="00B9799A">
        <w:rPr>
          <w:b w:val="0"/>
          <w:u w:val="single"/>
          <w:lang w:val="uk-UA"/>
        </w:rPr>
        <w:t>8</w:t>
      </w:r>
      <w:r w:rsidR="007451A0" w:rsidRPr="00DB3E90">
        <w:rPr>
          <w:b w:val="0"/>
          <w:u w:val="single"/>
          <w:lang w:val="uk-UA"/>
        </w:rPr>
        <w:t>/</w:t>
      </w:r>
      <w:r w:rsidR="009C3C1F">
        <w:rPr>
          <w:b w:val="0"/>
          <w:u w:val="single"/>
          <w:lang w:val="uk-UA"/>
        </w:rPr>
        <w:t>2</w:t>
      </w:r>
    </w:p>
    <w:p w:rsidR="002079A7" w:rsidRDefault="002079A7">
      <w:pPr>
        <w:rPr>
          <w:b w:val="0"/>
          <w:lang w:val="uk-UA"/>
        </w:rPr>
      </w:pPr>
    </w:p>
    <w:p w:rsidR="007451A0" w:rsidRDefault="007451A0">
      <w:pPr>
        <w:rPr>
          <w:b w:val="0"/>
          <w:lang w:val="uk-UA"/>
        </w:rPr>
      </w:pPr>
    </w:p>
    <w:p w:rsidR="004B2067" w:rsidRPr="004B2067" w:rsidRDefault="00C86676" w:rsidP="004B2067">
      <w:pPr>
        <w:rPr>
          <w:b w:val="0"/>
          <w:bCs/>
          <w:bdr w:val="none" w:sz="0" w:space="0" w:color="auto" w:frame="1"/>
          <w:shd w:val="clear" w:color="auto" w:fill="FFFFFF"/>
          <w:lang w:val="uk-UA"/>
        </w:rPr>
      </w:pPr>
      <w:r w:rsidRPr="004B2067">
        <w:rPr>
          <w:b w:val="0"/>
          <w:lang w:val="uk-UA"/>
        </w:rPr>
        <w:t xml:space="preserve">Про внесення змін до </w:t>
      </w:r>
      <w:r w:rsidR="004B2067" w:rsidRPr="004B2067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рішення </w:t>
      </w:r>
    </w:p>
    <w:p w:rsidR="004B2067" w:rsidRPr="004B2067" w:rsidRDefault="004B2067" w:rsidP="004B2067">
      <w:pPr>
        <w:rPr>
          <w:b w:val="0"/>
          <w:lang w:val="uk-UA"/>
        </w:rPr>
      </w:pPr>
      <w:r w:rsidRPr="004B2067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обласної ради від </w:t>
      </w:r>
      <w:r w:rsidRPr="004B2067">
        <w:rPr>
          <w:b w:val="0"/>
        </w:rPr>
        <w:t xml:space="preserve">25.03.2016 </w:t>
      </w:r>
    </w:p>
    <w:p w:rsidR="004B2067" w:rsidRPr="004B2067" w:rsidRDefault="003B4994" w:rsidP="004B2067">
      <w:pPr>
        <w:rPr>
          <w:b w:val="0"/>
          <w:lang w:val="uk-UA"/>
        </w:rPr>
      </w:pPr>
      <w:r>
        <w:rPr>
          <w:b w:val="0"/>
        </w:rPr>
        <w:t>№ 4-12/VIІ ,</w:t>
      </w:r>
      <w:r>
        <w:rPr>
          <w:b w:val="0"/>
          <w:lang w:val="uk-UA"/>
        </w:rPr>
        <w:t xml:space="preserve"> «</w:t>
      </w:r>
      <w:r w:rsidR="004B2067" w:rsidRPr="004B2067">
        <w:rPr>
          <w:b w:val="0"/>
        </w:rPr>
        <w:t xml:space="preserve">Про </w:t>
      </w:r>
      <w:proofErr w:type="spellStart"/>
      <w:r w:rsidR="004B2067" w:rsidRPr="004B2067">
        <w:rPr>
          <w:b w:val="0"/>
        </w:rPr>
        <w:t>щорічний</w:t>
      </w:r>
      <w:proofErr w:type="spellEnd"/>
      <w:r w:rsidR="004B2067" w:rsidRPr="004B2067">
        <w:rPr>
          <w:b w:val="0"/>
        </w:rPr>
        <w:t xml:space="preserve"> </w:t>
      </w:r>
      <w:proofErr w:type="spellStart"/>
      <w:r w:rsidR="004B2067" w:rsidRPr="004B2067">
        <w:rPr>
          <w:b w:val="0"/>
        </w:rPr>
        <w:t>обласний</w:t>
      </w:r>
      <w:proofErr w:type="spellEnd"/>
      <w:r w:rsidR="004B2067" w:rsidRPr="004B2067">
        <w:rPr>
          <w:b w:val="0"/>
        </w:rPr>
        <w:t xml:space="preserve"> </w:t>
      </w:r>
    </w:p>
    <w:p w:rsidR="004B2067" w:rsidRPr="004B2067" w:rsidRDefault="004B2067" w:rsidP="004B2067">
      <w:pPr>
        <w:rPr>
          <w:b w:val="0"/>
          <w:lang w:val="uk-UA"/>
        </w:rPr>
      </w:pPr>
      <w:r w:rsidRPr="004B2067">
        <w:rPr>
          <w:b w:val="0"/>
        </w:rPr>
        <w:t xml:space="preserve">конкурс з благоустрою </w:t>
      </w:r>
      <w:proofErr w:type="spellStart"/>
      <w:r w:rsidRPr="004B2067">
        <w:rPr>
          <w:b w:val="0"/>
        </w:rPr>
        <w:t>населених</w:t>
      </w:r>
      <w:proofErr w:type="spellEnd"/>
      <w:r w:rsidRPr="004B2067">
        <w:rPr>
          <w:b w:val="0"/>
        </w:rPr>
        <w:t xml:space="preserve"> </w:t>
      </w:r>
    </w:p>
    <w:p w:rsidR="003E7010" w:rsidRPr="003B4994" w:rsidRDefault="003B4994" w:rsidP="004B2067">
      <w:pPr>
        <w:rPr>
          <w:b w:val="0"/>
          <w:lang w:val="uk-UA"/>
        </w:rPr>
      </w:pPr>
      <w:r w:rsidRPr="003B4994">
        <w:rPr>
          <w:b w:val="0"/>
          <w:lang w:val="uk-UA"/>
        </w:rPr>
        <w:t xml:space="preserve">пунктів області </w:t>
      </w:r>
      <w:r>
        <w:rPr>
          <w:b w:val="0"/>
          <w:lang w:val="uk-UA"/>
        </w:rPr>
        <w:t>«</w:t>
      </w:r>
      <w:r w:rsidRPr="003B4994">
        <w:rPr>
          <w:b w:val="0"/>
          <w:lang w:val="uk-UA"/>
        </w:rPr>
        <w:t>Територія комфорту</w:t>
      </w:r>
      <w:r>
        <w:rPr>
          <w:b w:val="0"/>
          <w:lang w:val="uk-UA"/>
        </w:rPr>
        <w:t>»</w:t>
      </w:r>
    </w:p>
    <w:p w:rsidR="00555509" w:rsidRPr="003E7010" w:rsidRDefault="00555509">
      <w:pPr>
        <w:rPr>
          <w:b w:val="0"/>
          <w:lang w:val="uk-UA"/>
        </w:rPr>
      </w:pPr>
    </w:p>
    <w:p w:rsidR="001A66CB" w:rsidRPr="004B2067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>
        <w:rPr>
          <w:b w:val="0"/>
          <w:lang w:val="uk-UA"/>
        </w:rPr>
        <w:t>, пості</w:t>
      </w:r>
      <w:r w:rsidR="003B4994">
        <w:rPr>
          <w:b w:val="0"/>
          <w:lang w:val="uk-UA"/>
        </w:rPr>
        <w:t xml:space="preserve">йна комісія </w:t>
      </w:r>
      <w:r>
        <w:rPr>
          <w:b w:val="0"/>
          <w:lang w:val="uk-UA"/>
        </w:rPr>
        <w:t xml:space="preserve">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>
        <w:rPr>
          <w:b w:val="0"/>
          <w:lang w:val="uk-UA"/>
        </w:rPr>
        <w:t xml:space="preserve"> </w:t>
      </w:r>
      <w:r w:rsidRPr="004B2067">
        <w:rPr>
          <w:b w:val="0"/>
          <w:lang w:val="uk-UA"/>
        </w:rPr>
        <w:t>розглянула</w:t>
      </w:r>
      <w:r w:rsidR="00ED445F" w:rsidRPr="004B2067">
        <w:rPr>
          <w:b w:val="0"/>
          <w:lang w:val="uk-UA"/>
        </w:rPr>
        <w:t xml:space="preserve">  </w:t>
      </w:r>
      <w:r w:rsidRPr="004B2067">
        <w:rPr>
          <w:b w:val="0"/>
          <w:lang w:val="uk-UA"/>
        </w:rPr>
        <w:t xml:space="preserve"> проект рішення</w:t>
      </w:r>
      <w:r w:rsidR="001A66CB" w:rsidRPr="004B2067">
        <w:rPr>
          <w:b w:val="0"/>
          <w:lang w:val="uk-UA"/>
        </w:rPr>
        <w:t xml:space="preserve"> обласної</w:t>
      </w:r>
      <w:r w:rsidR="00ED445F" w:rsidRPr="004B2067">
        <w:rPr>
          <w:b w:val="0"/>
          <w:lang w:val="uk-UA"/>
        </w:rPr>
        <w:t xml:space="preserve"> </w:t>
      </w:r>
      <w:r w:rsidR="001A66CB" w:rsidRPr="004B2067">
        <w:rPr>
          <w:b w:val="0"/>
          <w:lang w:val="uk-UA"/>
        </w:rPr>
        <w:t xml:space="preserve">ради </w:t>
      </w:r>
      <w:r w:rsidR="003B4994">
        <w:rPr>
          <w:b w:val="0"/>
          <w:lang w:val="uk-UA"/>
        </w:rPr>
        <w:t>, «</w:t>
      </w:r>
      <w:r w:rsidR="000E3712" w:rsidRPr="004B2067">
        <w:rPr>
          <w:b w:val="0"/>
          <w:lang w:val="uk-UA"/>
        </w:rPr>
        <w:t xml:space="preserve">Про </w:t>
      </w:r>
      <w:r w:rsidR="004B2067" w:rsidRPr="004B2067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внесення змін до рішення обласної ради від </w:t>
      </w:r>
      <w:r w:rsidR="004B2067" w:rsidRPr="004B2067">
        <w:rPr>
          <w:b w:val="0"/>
          <w:lang w:val="uk-UA"/>
        </w:rPr>
        <w:t>25.03.2016  № 4-12/</w:t>
      </w:r>
      <w:r w:rsidR="004B2067" w:rsidRPr="004B2067">
        <w:rPr>
          <w:b w:val="0"/>
        </w:rPr>
        <w:t>VI</w:t>
      </w:r>
      <w:r w:rsidR="003B4994">
        <w:rPr>
          <w:b w:val="0"/>
          <w:lang w:val="uk-UA"/>
        </w:rPr>
        <w:t>І , «</w:t>
      </w:r>
      <w:r w:rsidR="004B2067" w:rsidRPr="004B2067">
        <w:rPr>
          <w:b w:val="0"/>
          <w:lang w:val="uk-UA"/>
        </w:rPr>
        <w:t>Про щорічний обласний конкурс з благоуст</w:t>
      </w:r>
      <w:r w:rsidR="003B4994">
        <w:rPr>
          <w:b w:val="0"/>
          <w:lang w:val="uk-UA"/>
        </w:rPr>
        <w:t>рою населених пунктів області «</w:t>
      </w:r>
      <w:r w:rsidR="001729C2">
        <w:rPr>
          <w:b w:val="0"/>
          <w:lang w:val="uk-UA"/>
        </w:rPr>
        <w:t>Територія комфорту»</w:t>
      </w:r>
      <w:r w:rsidR="001A66CB" w:rsidRPr="004B2067">
        <w:rPr>
          <w:b w:val="0"/>
          <w:lang w:val="uk-UA"/>
        </w:rPr>
        <w:t xml:space="preserve">, внесений </w:t>
      </w:r>
      <w:r w:rsidR="00B9799A" w:rsidRPr="004B2067">
        <w:rPr>
          <w:b w:val="0"/>
          <w:lang w:val="uk-UA"/>
        </w:rPr>
        <w:t xml:space="preserve">обласною державною </w:t>
      </w:r>
      <w:r w:rsidR="00801645" w:rsidRPr="004B2067">
        <w:rPr>
          <w:b w:val="0"/>
          <w:lang w:val="uk-UA"/>
        </w:rPr>
        <w:t>адміністраці</w:t>
      </w:r>
      <w:r w:rsidR="00B9799A" w:rsidRPr="004B2067">
        <w:rPr>
          <w:b w:val="0"/>
          <w:lang w:val="uk-UA"/>
        </w:rPr>
        <w:t>єю</w:t>
      </w:r>
      <w:r w:rsidR="001A66CB" w:rsidRPr="004B2067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r w:rsidR="00B35E92">
        <w:rPr>
          <w:b w:val="0"/>
          <w:color w:val="000000"/>
          <w:lang w:val="uk-UA" w:eastAsia="uk-UA"/>
        </w:rPr>
        <w:t>начальника відділу енергетики, енергозбереження та експлуатації об’єктів житлово-комунального господарства</w:t>
      </w:r>
      <w:r w:rsidR="004B2067">
        <w:rPr>
          <w:b w:val="0"/>
          <w:color w:val="000000"/>
          <w:lang w:val="uk-UA" w:eastAsia="uk-UA"/>
        </w:rPr>
        <w:t xml:space="preserve"> Д</w:t>
      </w:r>
      <w:r w:rsidR="004B2067" w:rsidRPr="004B2067">
        <w:rPr>
          <w:b w:val="0"/>
          <w:color w:val="000000"/>
          <w:lang w:val="uk-UA" w:eastAsia="uk-UA"/>
        </w:rPr>
        <w:t>епартаменту містобудування, архітектури, будівництва та житлово-комунального господарства облдержадміністрації</w:t>
      </w:r>
      <w:r w:rsidR="004B2067" w:rsidRPr="00C86676">
        <w:rPr>
          <w:b w:val="0"/>
          <w:lang w:val="uk-UA"/>
        </w:rPr>
        <w:t xml:space="preserve"> </w:t>
      </w:r>
      <w:proofErr w:type="spellStart"/>
      <w:r w:rsidR="00B35E92">
        <w:rPr>
          <w:b w:val="0"/>
          <w:lang w:val="uk-UA"/>
        </w:rPr>
        <w:t>Банделюк</w:t>
      </w:r>
      <w:proofErr w:type="spellEnd"/>
      <w:r w:rsidR="00B35E92">
        <w:rPr>
          <w:b w:val="0"/>
          <w:lang w:val="uk-UA"/>
        </w:rPr>
        <w:t xml:space="preserve"> Г.І.</w:t>
      </w:r>
      <w:r>
        <w:rPr>
          <w:b w:val="0"/>
          <w:lang w:val="uk-UA"/>
        </w:rPr>
        <w:t xml:space="preserve"> постійна комісія вирішила:</w:t>
      </w:r>
    </w:p>
    <w:p w:rsidR="00B9799A" w:rsidRDefault="00B9799A" w:rsidP="001A66CB">
      <w:pPr>
        <w:jc w:val="both"/>
        <w:rPr>
          <w:b w:val="0"/>
          <w:lang w:val="uk-UA"/>
        </w:rPr>
      </w:pPr>
    </w:p>
    <w:p w:rsidR="004B2067" w:rsidRPr="007321B6" w:rsidRDefault="00B9799A" w:rsidP="00B9799A">
      <w:pPr>
        <w:ind w:firstLine="705"/>
        <w:jc w:val="both"/>
        <w:rPr>
          <w:b w:val="0"/>
          <w:lang w:val="uk-UA"/>
        </w:rPr>
      </w:pPr>
      <w:r w:rsidRPr="007321B6">
        <w:rPr>
          <w:b w:val="0"/>
          <w:lang w:val="uk-UA"/>
        </w:rPr>
        <w:t xml:space="preserve">1. </w:t>
      </w:r>
      <w:r w:rsidR="007321B6">
        <w:rPr>
          <w:b w:val="0"/>
          <w:lang w:val="uk-UA"/>
        </w:rPr>
        <w:t>Пропонувати</w:t>
      </w:r>
      <w:r w:rsidR="004B2067" w:rsidRPr="007321B6">
        <w:rPr>
          <w:b w:val="0"/>
          <w:lang w:val="uk-UA"/>
        </w:rPr>
        <w:t xml:space="preserve"> </w:t>
      </w:r>
      <w:r w:rsidR="0087361F">
        <w:rPr>
          <w:b w:val="0"/>
          <w:lang w:val="uk-UA"/>
        </w:rPr>
        <w:t>у</w:t>
      </w:r>
      <w:r w:rsidR="004B2067" w:rsidRPr="007321B6">
        <w:rPr>
          <w:b w:val="0"/>
          <w:lang w:val="uk-UA"/>
        </w:rPr>
        <w:t xml:space="preserve"> </w:t>
      </w:r>
      <w:proofErr w:type="spellStart"/>
      <w:r w:rsidR="001729C2">
        <w:rPr>
          <w:b w:val="0"/>
        </w:rPr>
        <w:t>додатку</w:t>
      </w:r>
      <w:proofErr w:type="spellEnd"/>
      <w:r w:rsidR="001729C2">
        <w:rPr>
          <w:b w:val="0"/>
        </w:rPr>
        <w:t xml:space="preserve"> до </w:t>
      </w:r>
      <w:proofErr w:type="spellStart"/>
      <w:r w:rsidR="001729C2">
        <w:rPr>
          <w:b w:val="0"/>
        </w:rPr>
        <w:t>поекту</w:t>
      </w:r>
      <w:proofErr w:type="spellEnd"/>
      <w:r w:rsidR="001729C2">
        <w:rPr>
          <w:b w:val="0"/>
        </w:rPr>
        <w:t xml:space="preserve"> </w:t>
      </w:r>
      <w:proofErr w:type="spellStart"/>
      <w:r w:rsidR="004B2067" w:rsidRPr="007321B6">
        <w:rPr>
          <w:b w:val="0"/>
        </w:rPr>
        <w:t>рішення</w:t>
      </w:r>
      <w:proofErr w:type="spellEnd"/>
      <w:r w:rsidR="004B2067" w:rsidRPr="007321B6">
        <w:rPr>
          <w:b w:val="0"/>
        </w:rPr>
        <w:t xml:space="preserve"> склад </w:t>
      </w:r>
      <w:proofErr w:type="spellStart"/>
      <w:r w:rsidR="004B2067" w:rsidRPr="007321B6">
        <w:rPr>
          <w:b w:val="0"/>
        </w:rPr>
        <w:t>конкурсної</w:t>
      </w:r>
      <w:proofErr w:type="spellEnd"/>
      <w:r w:rsidR="004B2067" w:rsidRPr="007321B6">
        <w:rPr>
          <w:b w:val="0"/>
        </w:rPr>
        <w:t xml:space="preserve"> </w:t>
      </w:r>
      <w:proofErr w:type="spellStart"/>
      <w:r w:rsidR="004B2067" w:rsidRPr="007321B6">
        <w:rPr>
          <w:b w:val="0"/>
        </w:rPr>
        <w:t>комісії</w:t>
      </w:r>
      <w:proofErr w:type="spellEnd"/>
      <w:r w:rsidR="004B2067" w:rsidRPr="007321B6">
        <w:rPr>
          <w:b w:val="0"/>
        </w:rPr>
        <w:t xml:space="preserve"> </w:t>
      </w:r>
      <w:proofErr w:type="spellStart"/>
      <w:r w:rsidR="004B2067" w:rsidRPr="007321B6">
        <w:rPr>
          <w:b w:val="0"/>
        </w:rPr>
        <w:t>зазначити</w:t>
      </w:r>
      <w:proofErr w:type="spellEnd"/>
      <w:r w:rsidR="004B2067" w:rsidRPr="007321B6">
        <w:rPr>
          <w:b w:val="0"/>
        </w:rPr>
        <w:t xml:space="preserve"> за посадами</w:t>
      </w:r>
      <w:r w:rsidR="004B2067" w:rsidRPr="007321B6">
        <w:rPr>
          <w:b w:val="0"/>
          <w:lang w:val="uk-UA"/>
        </w:rPr>
        <w:t>.</w:t>
      </w:r>
    </w:p>
    <w:p w:rsidR="004B2067" w:rsidRPr="007321B6" w:rsidRDefault="004B2067" w:rsidP="004B2067">
      <w:pPr>
        <w:ind w:firstLine="708"/>
        <w:jc w:val="both"/>
        <w:rPr>
          <w:b w:val="0"/>
          <w:lang w:val="uk-UA"/>
        </w:rPr>
      </w:pPr>
      <w:r w:rsidRPr="007321B6">
        <w:rPr>
          <w:b w:val="0"/>
          <w:lang w:val="uk-UA"/>
        </w:rPr>
        <w:t xml:space="preserve">2. </w:t>
      </w:r>
      <w:r w:rsidR="001A66CB" w:rsidRPr="007321B6">
        <w:rPr>
          <w:b w:val="0"/>
          <w:lang w:val="uk-UA"/>
        </w:rPr>
        <w:t xml:space="preserve">Підтримати </w:t>
      </w:r>
      <w:r w:rsidRPr="007321B6">
        <w:rPr>
          <w:b w:val="0"/>
          <w:lang w:val="uk-UA"/>
        </w:rPr>
        <w:t>проект рішення обласної ради із запропонова</w:t>
      </w:r>
      <w:r w:rsidR="004D501C">
        <w:rPr>
          <w:b w:val="0"/>
          <w:lang w:val="uk-UA"/>
        </w:rPr>
        <w:t>ни</w:t>
      </w:r>
      <w:r w:rsidRPr="007321B6">
        <w:rPr>
          <w:b w:val="0"/>
          <w:lang w:val="uk-UA"/>
        </w:rPr>
        <w:t>ми постійною комісією змінами та рек</w:t>
      </w:r>
      <w:r w:rsidR="004F627E">
        <w:rPr>
          <w:b w:val="0"/>
          <w:lang w:val="uk-UA"/>
        </w:rPr>
        <w:t>омендувати розглянути питання , «</w:t>
      </w:r>
      <w:r w:rsidRPr="007321B6">
        <w:rPr>
          <w:b w:val="0"/>
          <w:lang w:val="uk-UA"/>
        </w:rPr>
        <w:t xml:space="preserve">Про </w:t>
      </w:r>
      <w:r w:rsidRPr="007321B6">
        <w:rPr>
          <w:b w:val="0"/>
          <w:bCs/>
          <w:bdr w:val="none" w:sz="0" w:space="0" w:color="auto" w:frame="1"/>
          <w:shd w:val="clear" w:color="auto" w:fill="FFFFFF"/>
          <w:lang w:val="uk-UA"/>
        </w:rPr>
        <w:t xml:space="preserve">внесення змін до рішення обласної ради від </w:t>
      </w:r>
      <w:proofErr w:type="spellStart"/>
      <w:r w:rsidR="004F627E">
        <w:rPr>
          <w:b w:val="0"/>
          <w:lang w:val="uk-UA"/>
        </w:rPr>
        <w:t>від</w:t>
      </w:r>
      <w:proofErr w:type="spellEnd"/>
      <w:r w:rsidR="004F627E">
        <w:rPr>
          <w:b w:val="0"/>
          <w:lang w:val="uk-UA"/>
        </w:rPr>
        <w:t xml:space="preserve"> 25.03.2016 </w:t>
      </w:r>
      <w:r w:rsidRPr="007321B6">
        <w:rPr>
          <w:b w:val="0"/>
          <w:lang w:val="uk-UA"/>
        </w:rPr>
        <w:t>№ 4-12/</w:t>
      </w:r>
      <w:r w:rsidRPr="007321B6">
        <w:rPr>
          <w:b w:val="0"/>
        </w:rPr>
        <w:t>VI</w:t>
      </w:r>
      <w:r w:rsidR="004F627E">
        <w:rPr>
          <w:b w:val="0"/>
          <w:lang w:val="uk-UA"/>
        </w:rPr>
        <w:t>І , «</w:t>
      </w:r>
      <w:r w:rsidRPr="007321B6">
        <w:rPr>
          <w:b w:val="0"/>
          <w:lang w:val="uk-UA"/>
        </w:rPr>
        <w:t>Про щорічний обласний конкурс з благоустрою населених пунктів област</w:t>
      </w:r>
      <w:r w:rsidR="004F627E">
        <w:rPr>
          <w:b w:val="0"/>
          <w:lang w:val="uk-UA"/>
        </w:rPr>
        <w:t>і «Територія комфорт»</w:t>
      </w:r>
      <w:r w:rsidR="007321B6">
        <w:rPr>
          <w:b w:val="0"/>
          <w:lang w:val="uk-UA"/>
        </w:rPr>
        <w:t xml:space="preserve"> на сесії обласної ради</w:t>
      </w:r>
      <w:r w:rsidRPr="007321B6">
        <w:rPr>
          <w:b w:val="0"/>
          <w:lang w:val="uk-UA"/>
        </w:rPr>
        <w:t>.</w:t>
      </w:r>
    </w:p>
    <w:p w:rsidR="001A66CB" w:rsidRPr="007321B6" w:rsidRDefault="004B2067" w:rsidP="004B2067">
      <w:pPr>
        <w:ind w:firstLine="708"/>
        <w:jc w:val="both"/>
        <w:rPr>
          <w:b w:val="0"/>
          <w:lang w:val="uk-UA"/>
        </w:rPr>
      </w:pPr>
      <w:r w:rsidRPr="007321B6">
        <w:rPr>
          <w:b w:val="0"/>
          <w:lang w:val="uk-UA"/>
        </w:rPr>
        <w:t>3. П</w:t>
      </w:r>
      <w:r w:rsidR="00B9799A" w:rsidRPr="007321B6">
        <w:rPr>
          <w:b w:val="0"/>
          <w:lang w:val="uk-UA"/>
        </w:rPr>
        <w:t>ропонувати депутатам підтримати проект рішення</w:t>
      </w:r>
      <w:r w:rsidRPr="007321B6">
        <w:rPr>
          <w:b w:val="0"/>
          <w:lang w:val="uk-UA"/>
        </w:rPr>
        <w:t xml:space="preserve"> </w:t>
      </w:r>
      <w:proofErr w:type="spellStart"/>
      <w:r w:rsidRPr="007321B6">
        <w:rPr>
          <w:b w:val="0"/>
        </w:rPr>
        <w:t>із</w:t>
      </w:r>
      <w:proofErr w:type="spellEnd"/>
      <w:r w:rsidRPr="007321B6">
        <w:rPr>
          <w:b w:val="0"/>
        </w:rPr>
        <w:t xml:space="preserve"> </w:t>
      </w:r>
      <w:proofErr w:type="spellStart"/>
      <w:r w:rsidRPr="007321B6">
        <w:rPr>
          <w:b w:val="0"/>
        </w:rPr>
        <w:t>змінами</w:t>
      </w:r>
      <w:proofErr w:type="spellEnd"/>
      <w:r w:rsidR="0067310B" w:rsidRPr="007321B6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 xml:space="preserve">В. </w:t>
      </w:r>
      <w:proofErr w:type="spellStart"/>
      <w:r w:rsidR="00C92A93">
        <w:rPr>
          <w:b w:val="0"/>
          <w:lang w:val="uk-UA"/>
        </w:rPr>
        <w:t>Кокодзей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  <w:bookmarkStart w:id="0" w:name="_GoBack"/>
      <w:bookmarkEnd w:id="0"/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 w:rsidSect="009F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3A36"/>
    <w:rsid w:val="000430BF"/>
    <w:rsid w:val="000C1687"/>
    <w:rsid w:val="000E3712"/>
    <w:rsid w:val="00126363"/>
    <w:rsid w:val="001729C2"/>
    <w:rsid w:val="001A66CB"/>
    <w:rsid w:val="001F5848"/>
    <w:rsid w:val="002079A7"/>
    <w:rsid w:val="002C5188"/>
    <w:rsid w:val="00333905"/>
    <w:rsid w:val="003B4994"/>
    <w:rsid w:val="003E7010"/>
    <w:rsid w:val="004803B0"/>
    <w:rsid w:val="004B2067"/>
    <w:rsid w:val="004C07BC"/>
    <w:rsid w:val="004D501C"/>
    <w:rsid w:val="004F627E"/>
    <w:rsid w:val="00555509"/>
    <w:rsid w:val="00583E4C"/>
    <w:rsid w:val="005A40D3"/>
    <w:rsid w:val="0067310B"/>
    <w:rsid w:val="00677E66"/>
    <w:rsid w:val="007321B6"/>
    <w:rsid w:val="007451A0"/>
    <w:rsid w:val="00801645"/>
    <w:rsid w:val="0086348E"/>
    <w:rsid w:val="008718A4"/>
    <w:rsid w:val="0087361F"/>
    <w:rsid w:val="008E3845"/>
    <w:rsid w:val="00976C65"/>
    <w:rsid w:val="00976D1B"/>
    <w:rsid w:val="009B4E36"/>
    <w:rsid w:val="009B7A41"/>
    <w:rsid w:val="009C3C1F"/>
    <w:rsid w:val="009E78AF"/>
    <w:rsid w:val="009F4E76"/>
    <w:rsid w:val="00B06CAA"/>
    <w:rsid w:val="00B35E92"/>
    <w:rsid w:val="00B9799A"/>
    <w:rsid w:val="00BC5153"/>
    <w:rsid w:val="00C32A72"/>
    <w:rsid w:val="00C86676"/>
    <w:rsid w:val="00C92A93"/>
    <w:rsid w:val="00CB3374"/>
    <w:rsid w:val="00D137DE"/>
    <w:rsid w:val="00D80EA0"/>
    <w:rsid w:val="00DA3A36"/>
    <w:rsid w:val="00ED445F"/>
    <w:rsid w:val="00F01C31"/>
    <w:rsid w:val="00F030D4"/>
    <w:rsid w:val="00FB147D"/>
    <w:rsid w:val="00FC3DFD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Yura</cp:lastModifiedBy>
  <cp:revision>14</cp:revision>
  <cp:lastPrinted>2016-12-15T09:45:00Z</cp:lastPrinted>
  <dcterms:created xsi:type="dcterms:W3CDTF">2016-10-03T14:00:00Z</dcterms:created>
  <dcterms:modified xsi:type="dcterms:W3CDTF">2017-04-13T06:03:00Z</dcterms:modified>
</cp:coreProperties>
</file>