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Pr="00FB0E7E" w:rsidRDefault="00FB0E7E" w:rsidP="00FB0E7E">
      <w:pPr>
        <w:pStyle w:val="a3"/>
        <w:tabs>
          <w:tab w:val="left" w:pos="2835"/>
        </w:tabs>
        <w:ind w:left="0" w:right="6520"/>
        <w:jc w:val="both"/>
        <w:rPr>
          <w:b w:val="0"/>
          <w:lang w:val="uk-UA"/>
        </w:rPr>
      </w:pPr>
      <w:r w:rsidRPr="00FB0E7E">
        <w:rPr>
          <w:b w:val="0"/>
          <w:lang w:val="uk-UA"/>
        </w:rPr>
        <w:t xml:space="preserve">Про пропозицію </w:t>
      </w:r>
      <w:proofErr w:type="spellStart"/>
      <w:r w:rsidRPr="00FB0E7E">
        <w:rPr>
          <w:b w:val="0"/>
          <w:lang w:val="uk-UA"/>
        </w:rPr>
        <w:t>Копійченка</w:t>
      </w:r>
      <w:proofErr w:type="spellEnd"/>
      <w:r w:rsidRPr="00FB0E7E">
        <w:rPr>
          <w:b w:val="0"/>
          <w:lang w:val="uk-UA"/>
        </w:rPr>
        <w:t xml:space="preserve"> В.П. щодо виділення коштів з обласного бюджету.</w:t>
      </w:r>
    </w:p>
    <w:p w:rsidR="002B0CE2" w:rsidRPr="00977351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FB0E7E" w:rsidRDefault="00296AF1" w:rsidP="00FB0E7E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lang w:val="uk-UA"/>
        </w:rPr>
        <w:tab/>
      </w:r>
      <w:r w:rsidRPr="001E1011">
        <w:rPr>
          <w:b w:val="0"/>
          <w:lang w:val="uk-UA"/>
        </w:rPr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 w:rsidRPr="001E1011">
        <w:rPr>
          <w:b w:val="0"/>
          <w:lang w:val="en-US"/>
        </w:rPr>
        <w:t>VI</w:t>
      </w:r>
      <w:r w:rsidRPr="001E1011">
        <w:rPr>
          <w:b w:val="0"/>
          <w:lang w:val="uk-UA"/>
        </w:rPr>
        <w:t xml:space="preserve">, зі змінами, постійна комісія  обласної ради з питань екології, використання </w:t>
      </w:r>
      <w:proofErr w:type="spellStart"/>
      <w:r w:rsidRPr="001E1011">
        <w:rPr>
          <w:b w:val="0"/>
          <w:lang w:val="uk-UA"/>
        </w:rPr>
        <w:t>природніх</w:t>
      </w:r>
      <w:proofErr w:type="spellEnd"/>
      <w:r w:rsidRPr="001E1011">
        <w:rPr>
          <w:b w:val="0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27 січня 2016 року, </w:t>
      </w:r>
      <w:r w:rsidR="001E1011" w:rsidRPr="001E1011">
        <w:rPr>
          <w:b w:val="0"/>
          <w:lang w:val="uk-UA"/>
        </w:rPr>
        <w:t xml:space="preserve">звернення </w:t>
      </w:r>
      <w:proofErr w:type="spellStart"/>
      <w:r w:rsidR="00FB0E7E" w:rsidRPr="00FB0E7E">
        <w:rPr>
          <w:b w:val="0"/>
          <w:lang w:val="uk-UA"/>
        </w:rPr>
        <w:t>Копійченка</w:t>
      </w:r>
      <w:proofErr w:type="spellEnd"/>
      <w:r w:rsidR="00FB0E7E" w:rsidRPr="00FB0E7E">
        <w:rPr>
          <w:b w:val="0"/>
          <w:lang w:val="uk-UA"/>
        </w:rPr>
        <w:t xml:space="preserve"> В.П. щодо виділення коштів з обласного бюджету</w:t>
      </w:r>
      <w:r w:rsidR="00FB0E7E">
        <w:rPr>
          <w:b w:val="0"/>
          <w:lang w:val="uk-UA"/>
        </w:rPr>
        <w:t>.</w:t>
      </w:r>
    </w:p>
    <w:p w:rsidR="00296AF1" w:rsidRPr="00125AAE" w:rsidRDefault="00296AF1" w:rsidP="00125A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Заслухавши інформацію</w:t>
      </w:r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 члена постійної </w:t>
      </w:r>
      <w:proofErr w:type="spellStart"/>
      <w:r w:rsidR="00FB0E7E">
        <w:rPr>
          <w:rFonts w:ascii="Times New Roman" w:hAnsi="Times New Roman" w:cs="Times New Roman"/>
          <w:sz w:val="28"/>
          <w:szCs w:val="28"/>
          <w:lang w:val="uk-UA"/>
        </w:rPr>
        <w:t>омісії</w:t>
      </w:r>
      <w:proofErr w:type="spellEnd"/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FB0E7E">
        <w:rPr>
          <w:rFonts w:ascii="Times New Roman" w:hAnsi="Times New Roman" w:cs="Times New Roman"/>
          <w:sz w:val="28"/>
          <w:szCs w:val="28"/>
          <w:lang w:val="uk-UA"/>
        </w:rPr>
        <w:t>Копійченка</w:t>
      </w:r>
      <w:proofErr w:type="spellEnd"/>
      <w:r w:rsidR="00FB0E7E">
        <w:rPr>
          <w:rFonts w:ascii="Times New Roman" w:hAnsi="Times New Roman" w:cs="Times New Roman"/>
          <w:sz w:val="28"/>
          <w:szCs w:val="28"/>
          <w:lang w:val="uk-UA"/>
        </w:rPr>
        <w:t xml:space="preserve"> В.П.</w:t>
      </w:r>
      <w:r w:rsidR="002B0C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E1011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FB0E7E" w:rsidRDefault="00FB0E7E" w:rsidP="00296AF1">
      <w:pPr>
        <w:pStyle w:val="a3"/>
        <w:numPr>
          <w:ilvl w:val="0"/>
          <w:numId w:val="2"/>
        </w:numPr>
        <w:contextualSpacing w:val="0"/>
        <w:jc w:val="both"/>
        <w:rPr>
          <w:b w:val="0"/>
          <w:bCs/>
          <w:lang w:val="uk-UA"/>
        </w:rPr>
      </w:pPr>
      <w:r w:rsidRPr="00FB0E7E">
        <w:rPr>
          <w:b w:val="0"/>
          <w:bCs/>
          <w:lang w:val="uk-UA"/>
        </w:rPr>
        <w:t>Підтримати пропозицію</w:t>
      </w:r>
      <w:r w:rsidRPr="00FB0E7E">
        <w:rPr>
          <w:b w:val="0"/>
          <w:lang w:val="uk-UA"/>
        </w:rPr>
        <w:t xml:space="preserve"> </w:t>
      </w:r>
      <w:proofErr w:type="spellStart"/>
      <w:r w:rsidRPr="00FB0E7E">
        <w:rPr>
          <w:b w:val="0"/>
          <w:lang w:val="uk-UA"/>
        </w:rPr>
        <w:t>Копійченка</w:t>
      </w:r>
      <w:proofErr w:type="spellEnd"/>
      <w:r w:rsidRPr="00FB0E7E">
        <w:rPr>
          <w:b w:val="0"/>
          <w:lang w:val="uk-UA"/>
        </w:rPr>
        <w:t xml:space="preserve"> В.П. щодо виділення коштів з обласного бюджету для повної реалізації проекту «Розчищення та впорядкування річки Гірський </w:t>
      </w:r>
      <w:proofErr w:type="spellStart"/>
      <w:r w:rsidRPr="00FB0E7E">
        <w:rPr>
          <w:b w:val="0"/>
          <w:lang w:val="uk-UA"/>
        </w:rPr>
        <w:t>Тікич</w:t>
      </w:r>
      <w:proofErr w:type="spellEnd"/>
      <w:r w:rsidRPr="00FB0E7E">
        <w:rPr>
          <w:b w:val="0"/>
          <w:lang w:val="uk-UA"/>
        </w:rPr>
        <w:t xml:space="preserve"> в центральній частині </w:t>
      </w:r>
      <w:r>
        <w:rPr>
          <w:b w:val="0"/>
          <w:lang w:val="uk-UA"/>
        </w:rPr>
        <w:t xml:space="preserve">                     </w:t>
      </w:r>
      <w:r w:rsidRPr="00FB0E7E">
        <w:rPr>
          <w:b w:val="0"/>
          <w:lang w:val="uk-UA"/>
        </w:rPr>
        <w:t xml:space="preserve">м. Тальне Черкаської області» та рекомендувати розглянути питання на засіданні постійної комісії  обласної ради </w:t>
      </w:r>
      <w:r w:rsidRPr="00FB0E7E">
        <w:rPr>
          <w:b w:val="0"/>
          <w:bCs/>
          <w:bdr w:val="none" w:sz="0" w:space="0" w:color="auto" w:frame="1"/>
          <w:shd w:val="clear" w:color="auto" w:fill="FFFFFF"/>
          <w:lang w:val="uk-UA"/>
        </w:rPr>
        <w:t>з питань соціально-економічного розвитку, бюджету та фінансів.</w:t>
      </w:r>
      <w:bookmarkStart w:id="0" w:name="_GoBack"/>
      <w:bookmarkEnd w:id="0"/>
    </w:p>
    <w:p w:rsidR="00FB0E7E" w:rsidRPr="00FB0E7E" w:rsidRDefault="00FB0E7E" w:rsidP="00FB0E7E">
      <w:pPr>
        <w:jc w:val="both"/>
        <w:rPr>
          <w:bCs/>
          <w:lang w:val="uk-UA"/>
        </w:rPr>
      </w:pPr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CD14B1"/>
    <w:multiLevelType w:val="hybridMultilevel"/>
    <w:tmpl w:val="4D1243A2"/>
    <w:lvl w:ilvl="0" w:tplc="F71A262A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125AAE"/>
    <w:rsid w:val="001E1011"/>
    <w:rsid w:val="00296AF1"/>
    <w:rsid w:val="002B0CE2"/>
    <w:rsid w:val="003977A6"/>
    <w:rsid w:val="00650E7C"/>
    <w:rsid w:val="00656C2C"/>
    <w:rsid w:val="006710B5"/>
    <w:rsid w:val="008F3E00"/>
    <w:rsid w:val="00976DC2"/>
    <w:rsid w:val="00C20E33"/>
    <w:rsid w:val="00CD7C34"/>
    <w:rsid w:val="00D62CD1"/>
    <w:rsid w:val="00D67EDF"/>
    <w:rsid w:val="00FB0E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182</Words>
  <Characters>1038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1218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2016-01-26T15:28:00Z</cp:lastPrinted>
  <dcterms:created xsi:type="dcterms:W3CDTF">2016-01-26T15:23:00Z</dcterms:created>
  <dcterms:modified xsi:type="dcterms:W3CDTF">2016-01-28T12:53:00Z</dcterms:modified>
</cp:coreProperties>
</file>