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CA5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2E5CA5" w:rsidRPr="00977351" w:rsidRDefault="002E5CA5" w:rsidP="002E5CA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2E5CA5" w:rsidRPr="00232924" w:rsidRDefault="002E5CA5" w:rsidP="0023292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2E5CA5" w:rsidRDefault="002E5CA5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Pr="0097735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2E5CA5" w:rsidRDefault="002E5CA5" w:rsidP="00FD3DD1">
      <w:pPr>
        <w:spacing w:after="0" w:line="240" w:lineRule="auto"/>
        <w:ind w:right="4393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E5CA5">
        <w:rPr>
          <w:rFonts w:ascii="Times New Roman" w:hAnsi="Times New Roman" w:cs="Times New Roman"/>
          <w:sz w:val="28"/>
          <w:szCs w:val="28"/>
          <w:lang w:val="uk-UA"/>
        </w:rPr>
        <w:t>Про стан виконання рішен</w:t>
      </w:r>
      <w:r w:rsidR="00FD3DD1">
        <w:rPr>
          <w:rFonts w:ascii="Times New Roman" w:hAnsi="Times New Roman" w:cs="Times New Roman"/>
          <w:sz w:val="28"/>
          <w:szCs w:val="28"/>
          <w:lang w:val="uk-UA"/>
        </w:rPr>
        <w:t>ня обласної ради від 24.07.2014</w:t>
      </w:r>
      <w:r w:rsidR="00FD3DD1" w:rsidRPr="00FD3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E5CA5">
        <w:rPr>
          <w:rFonts w:ascii="Times New Roman" w:hAnsi="Times New Roman" w:cs="Times New Roman"/>
          <w:sz w:val="28"/>
          <w:szCs w:val="28"/>
          <w:lang w:val="uk-UA"/>
        </w:rPr>
        <w:t>№ 33-1/</w:t>
      </w:r>
      <w:r w:rsidRPr="002E5CA5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Pr="002E5CA5">
        <w:rPr>
          <w:rFonts w:ascii="Times New Roman" w:hAnsi="Times New Roman" w:cs="Times New Roman"/>
          <w:sz w:val="28"/>
          <w:szCs w:val="28"/>
          <w:lang w:val="uk-UA"/>
        </w:rPr>
        <w:t xml:space="preserve"> «Про комплексну програму функціонування та розвитку системи цивільного захисту області, забезпечення мобілізаційної готовності та мобілізації, створення регіонального матеріально-технічного резерву щодо попередження і ліквідації надзвичайних ситуацій у мирний час та особливий період на 2014-2015 роки»</w:t>
      </w:r>
    </w:p>
    <w:p w:rsidR="002E5CA5" w:rsidRDefault="002E5CA5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Pr="0097735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7531F3" w:rsidRDefault="002E5CA5" w:rsidP="002E5CA5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b w:val="0"/>
          <w:lang w:val="uk-UA"/>
        </w:rPr>
        <w:tab/>
        <w:t>Відповідно до статті 47 Закону України «Про місцеве самоврядування</w:t>
      </w:r>
      <w:r w:rsidR="007531F3">
        <w:rPr>
          <w:b w:val="0"/>
          <w:lang w:val="uk-UA"/>
        </w:rPr>
        <w:t xml:space="preserve">                    </w:t>
      </w:r>
      <w:r w:rsidRPr="00977351">
        <w:rPr>
          <w:b w:val="0"/>
          <w:lang w:val="uk-UA"/>
        </w:rPr>
        <w:t xml:space="preserve"> в Україні», п.8 ст.14 Регламенту обласної ради, затвердженого рішенням обласної ради від 03.12.2010 № 2-1/</w:t>
      </w:r>
      <w:r w:rsidRPr="00977351">
        <w:rPr>
          <w:b w:val="0"/>
          <w:lang w:val="en-US"/>
        </w:rPr>
        <w:t>VI</w:t>
      </w:r>
      <w:r w:rsidRPr="00977351">
        <w:rPr>
          <w:b w:val="0"/>
          <w:lang w:val="uk-UA"/>
        </w:rPr>
        <w:t>, зі змінами, постійна комісія  обласної ради з питань</w:t>
      </w:r>
      <w:r w:rsidRPr="00977351">
        <w:rPr>
          <w:lang w:val="uk-UA"/>
        </w:rPr>
        <w:t xml:space="preserve"> </w:t>
      </w:r>
      <w:r w:rsidRPr="006965B2">
        <w:rPr>
          <w:b w:val="0"/>
          <w:lang w:val="uk-UA"/>
        </w:rPr>
        <w:t xml:space="preserve">екології, використання </w:t>
      </w:r>
      <w:proofErr w:type="spellStart"/>
      <w:r w:rsidRPr="006965B2">
        <w:rPr>
          <w:b w:val="0"/>
          <w:lang w:val="uk-UA"/>
        </w:rPr>
        <w:t>природніх</w:t>
      </w:r>
      <w:proofErr w:type="spellEnd"/>
      <w:r w:rsidRPr="006965B2">
        <w:rPr>
          <w:b w:val="0"/>
          <w:lang w:val="uk-UA"/>
        </w:rPr>
        <w:t xml:space="preserve"> ресурсів та ліквідації наслідків надзвичайних ситуацій </w:t>
      </w:r>
      <w:r w:rsidRPr="00977351">
        <w:rPr>
          <w:b w:val="0"/>
          <w:lang w:val="uk-UA"/>
        </w:rPr>
        <w:t xml:space="preserve">розглянула на засіданні постійної комісії, що відбулося 27 січня 2016 року, </w:t>
      </w:r>
      <w:r w:rsidR="007531F3">
        <w:rPr>
          <w:b w:val="0"/>
          <w:lang w:val="uk-UA"/>
        </w:rPr>
        <w:t xml:space="preserve">інформацію </w:t>
      </w:r>
      <w:r>
        <w:rPr>
          <w:b w:val="0"/>
          <w:lang w:val="uk-UA"/>
        </w:rPr>
        <w:t>«</w:t>
      </w:r>
      <w:r w:rsidRPr="002E5CA5">
        <w:rPr>
          <w:b w:val="0"/>
          <w:lang w:val="uk-UA"/>
        </w:rPr>
        <w:t xml:space="preserve">Про стан виконання рішення обласної </w:t>
      </w:r>
      <w:r w:rsidR="00FD3DD1">
        <w:rPr>
          <w:b w:val="0"/>
          <w:lang w:val="uk-UA"/>
        </w:rPr>
        <w:t xml:space="preserve">ради від 24.07.2014 </w:t>
      </w:r>
      <w:r w:rsidRPr="002E5CA5">
        <w:rPr>
          <w:b w:val="0"/>
          <w:lang w:val="uk-UA"/>
        </w:rPr>
        <w:t>№ 33-1/</w:t>
      </w:r>
      <w:r w:rsidRPr="002E5CA5">
        <w:rPr>
          <w:b w:val="0"/>
          <w:lang w:val="en-US"/>
        </w:rPr>
        <w:t>VI</w:t>
      </w:r>
      <w:r w:rsidRPr="002E5CA5">
        <w:rPr>
          <w:b w:val="0"/>
          <w:lang w:val="uk-UA"/>
        </w:rPr>
        <w:t xml:space="preserve"> «Про комплексну програму функціонування та розвитку системи цивільного захисту області, забезпе</w:t>
      </w:r>
      <w:r w:rsidR="007531F3">
        <w:rPr>
          <w:b w:val="0"/>
          <w:lang w:val="uk-UA"/>
        </w:rPr>
        <w:t xml:space="preserve">чення мобілізаційної готовності </w:t>
      </w:r>
      <w:r w:rsidRPr="002E5CA5">
        <w:rPr>
          <w:b w:val="0"/>
          <w:lang w:val="uk-UA"/>
        </w:rPr>
        <w:t>та мобілізації, створення регіонального матеріально-техні</w:t>
      </w:r>
      <w:r w:rsidR="007531F3">
        <w:rPr>
          <w:b w:val="0"/>
          <w:lang w:val="uk-UA"/>
        </w:rPr>
        <w:t xml:space="preserve">чного резерву </w:t>
      </w:r>
      <w:r w:rsidR="001E00BA">
        <w:rPr>
          <w:b w:val="0"/>
          <w:lang w:val="uk-UA"/>
        </w:rPr>
        <w:t>щодо попередження</w:t>
      </w:r>
      <w:r w:rsidR="001E00BA" w:rsidRPr="001E00BA">
        <w:rPr>
          <w:b w:val="0"/>
          <w:lang w:val="uk-UA"/>
        </w:rPr>
        <w:t xml:space="preserve"> </w:t>
      </w:r>
      <w:r w:rsidRPr="002E5CA5">
        <w:rPr>
          <w:b w:val="0"/>
          <w:lang w:val="uk-UA"/>
        </w:rPr>
        <w:t>і ліквідації надзвичайних ситуацій у</w:t>
      </w:r>
      <w:r w:rsidR="007531F3">
        <w:rPr>
          <w:b w:val="0"/>
          <w:lang w:val="uk-UA"/>
        </w:rPr>
        <w:t xml:space="preserve"> мирний час </w:t>
      </w:r>
      <w:r w:rsidR="00232924">
        <w:rPr>
          <w:b w:val="0"/>
          <w:lang w:val="uk-UA"/>
        </w:rPr>
        <w:t xml:space="preserve">та особливий період </w:t>
      </w:r>
      <w:r w:rsidRPr="002E5CA5">
        <w:rPr>
          <w:b w:val="0"/>
          <w:lang w:val="uk-UA"/>
        </w:rPr>
        <w:t>на 2014-2015 роки»,</w:t>
      </w:r>
      <w:r w:rsidRPr="00977351">
        <w:rPr>
          <w:b w:val="0"/>
          <w:lang w:val="uk-UA"/>
        </w:rPr>
        <w:t xml:space="preserve"> </w:t>
      </w:r>
      <w:r w:rsidR="00FD3DD1">
        <w:rPr>
          <w:b w:val="0"/>
          <w:lang w:val="uk-UA"/>
        </w:rPr>
        <w:t>підготовлену</w:t>
      </w:r>
      <w:r w:rsidR="007531F3">
        <w:rPr>
          <w:b w:val="0"/>
          <w:lang w:val="uk-UA"/>
        </w:rPr>
        <w:t xml:space="preserve"> Департаментом </w:t>
      </w:r>
      <w:r w:rsidR="007846F2">
        <w:rPr>
          <w:b w:val="0"/>
          <w:lang w:val="uk-UA"/>
        </w:rPr>
        <w:t xml:space="preserve">                       </w:t>
      </w:r>
      <w:r w:rsidR="007531F3" w:rsidRPr="007531F3">
        <w:rPr>
          <w:b w:val="0"/>
          <w:lang w:val="uk-UA"/>
        </w:rPr>
        <w:t>з питань цивільного захисту та оборонної роботи обл</w:t>
      </w:r>
      <w:r w:rsidR="00EF6470">
        <w:rPr>
          <w:b w:val="0"/>
          <w:lang w:val="uk-UA"/>
        </w:rPr>
        <w:t xml:space="preserve">асної </w:t>
      </w:r>
      <w:r w:rsidR="007531F3" w:rsidRPr="007531F3">
        <w:rPr>
          <w:b w:val="0"/>
          <w:lang w:val="uk-UA"/>
        </w:rPr>
        <w:t>держа</w:t>
      </w:r>
      <w:r w:rsidR="00EF6470">
        <w:rPr>
          <w:b w:val="0"/>
          <w:lang w:val="uk-UA"/>
        </w:rPr>
        <w:t>вної а</w:t>
      </w:r>
      <w:r w:rsidR="007531F3" w:rsidRPr="007531F3">
        <w:rPr>
          <w:b w:val="0"/>
          <w:lang w:val="uk-UA"/>
        </w:rPr>
        <w:t>дміністрації</w:t>
      </w:r>
      <w:r w:rsidR="007531F3">
        <w:rPr>
          <w:b w:val="0"/>
          <w:lang w:val="uk-UA"/>
        </w:rPr>
        <w:t>.</w:t>
      </w:r>
    </w:p>
    <w:p w:rsidR="007531F3" w:rsidRDefault="002E5CA5" w:rsidP="007531F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 w:rsidRPr="000A3436">
        <w:rPr>
          <w:rFonts w:ascii="Times New Roman" w:hAnsi="Times New Roman"/>
          <w:sz w:val="28"/>
          <w:szCs w:val="28"/>
          <w:lang w:val="uk-UA"/>
        </w:rPr>
        <w:t>директор</w:t>
      </w:r>
      <w:r>
        <w:rPr>
          <w:rFonts w:ascii="Times New Roman" w:hAnsi="Times New Roman"/>
          <w:sz w:val="28"/>
          <w:szCs w:val="28"/>
          <w:lang w:val="uk-UA"/>
        </w:rPr>
        <w:t>а</w:t>
      </w:r>
      <w:r w:rsidRPr="000A3436">
        <w:rPr>
          <w:rFonts w:ascii="Times New Roman" w:hAnsi="Times New Roman"/>
          <w:sz w:val="28"/>
          <w:szCs w:val="28"/>
          <w:lang w:val="uk-UA"/>
        </w:rPr>
        <w:t xml:space="preserve"> Департаменту з питань цивільного захисту та оборонної роботи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0A3436">
        <w:rPr>
          <w:rFonts w:ascii="Times New Roman" w:hAnsi="Times New Roman"/>
          <w:sz w:val="28"/>
          <w:szCs w:val="28"/>
          <w:lang w:val="uk-UA"/>
        </w:rPr>
        <w:t>облдержадміністраці</w:t>
      </w:r>
      <w:r>
        <w:rPr>
          <w:rFonts w:ascii="Times New Roman" w:hAnsi="Times New Roman"/>
          <w:sz w:val="28"/>
          <w:szCs w:val="28"/>
          <w:lang w:val="uk-UA"/>
        </w:rPr>
        <w:t xml:space="preserve">ї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Криворучка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О. М.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, постійна комісія </w:t>
      </w:r>
      <w:r w:rsidRPr="007531F3">
        <w:rPr>
          <w:rFonts w:ascii="Times New Roman" w:hAnsi="Times New Roman" w:cs="Times New Roman"/>
          <w:sz w:val="28"/>
          <w:szCs w:val="28"/>
          <w:lang w:val="uk-UA"/>
        </w:rPr>
        <w:t>вирішила:</w:t>
      </w:r>
      <w:r w:rsidR="007531F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7531F3" w:rsidRDefault="007531F3" w:rsidP="007531F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>Інформацію про стан виконання програми</w:t>
      </w:r>
      <w:r w:rsidR="00FD3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D3DD1" w:rsidRPr="00FD3DD1">
        <w:rPr>
          <w:rFonts w:ascii="Times New Roman" w:hAnsi="Times New Roman" w:cs="Times New Roman"/>
          <w:sz w:val="28"/>
          <w:szCs w:val="28"/>
          <w:lang w:val="uk-UA"/>
        </w:rPr>
        <w:t>«Про комплексну програму функціонування та розвитку системи цивільного захисту області, забезпечення мобілізаційної готовності та мобілізації, створення регіонального матеріально-технічного резерву щодо попередження                   і ліквідації надзвичайних ситуацій у мирний час та особливий період на 2014-2015 роки»</w:t>
      </w:r>
      <w:r w:rsidR="00232924" w:rsidRPr="00FD3DD1">
        <w:rPr>
          <w:rFonts w:ascii="Times New Roman" w:hAnsi="Times New Roman" w:cs="Times New Roman"/>
          <w:sz w:val="28"/>
          <w:szCs w:val="28"/>
          <w:lang w:val="uk-UA"/>
        </w:rPr>
        <w:t>, затвердженої рішенням обласної ради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 від 24.07.2014 </w:t>
      </w:r>
      <w:r w:rsidR="00FD3DD1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>№ 33-1/</w:t>
      </w:r>
      <w:r w:rsidR="00232924" w:rsidRPr="007531F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 взяти до відома.</w:t>
      </w:r>
    </w:p>
    <w:p w:rsidR="00232924" w:rsidRPr="007531F3" w:rsidRDefault="007531F3" w:rsidP="007531F3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531F3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2.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Погодити зняття з контролю рішення обласної ради від 24.07.2014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                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>№ 33-1/</w:t>
      </w:r>
      <w:r w:rsidR="00232924" w:rsidRPr="007531F3">
        <w:rPr>
          <w:rFonts w:ascii="Times New Roman" w:hAnsi="Times New Roman" w:cs="Times New Roman"/>
          <w:sz w:val="28"/>
          <w:szCs w:val="28"/>
          <w:lang w:val="en-US"/>
        </w:rPr>
        <w:t>VI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 «Про комплексну програму функціонування та розвитку системи цивільного захисту області, забезпечення мобілізаційної готовності </w:t>
      </w:r>
      <w:r w:rsidR="007846F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>та мобілізації, створення регіонального матеріально-технічного резерву щодо попередження</w:t>
      </w:r>
      <w:r w:rsidR="00FD3DD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і ліквідації надзвичайних ситуацій у мирний час </w:t>
      </w:r>
      <w:r w:rsidR="007846F2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>та особливий період на 2014-2015 роки»</w:t>
      </w:r>
      <w:r w:rsidR="001F34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FD3DD1">
        <w:rPr>
          <w:rFonts w:ascii="Times New Roman" w:hAnsi="Times New Roman" w:cs="Times New Roman"/>
          <w:sz w:val="28"/>
          <w:szCs w:val="28"/>
          <w:lang w:val="uk-UA"/>
        </w:rPr>
        <w:t xml:space="preserve"> зі змінами</w:t>
      </w:r>
      <w:r w:rsidR="001F340E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232924" w:rsidRPr="007531F3">
        <w:rPr>
          <w:rFonts w:ascii="Times New Roman" w:hAnsi="Times New Roman" w:cs="Times New Roman"/>
          <w:sz w:val="28"/>
          <w:szCs w:val="28"/>
          <w:lang w:val="uk-UA"/>
        </w:rPr>
        <w:t xml:space="preserve"> у зв’язку із закінченням терміну його дії.</w:t>
      </w:r>
      <w:r w:rsidR="00232924" w:rsidRPr="007531F3">
        <w:rPr>
          <w:lang w:val="uk-UA"/>
        </w:rPr>
        <w:t xml:space="preserve"> </w:t>
      </w:r>
    </w:p>
    <w:p w:rsidR="002E5CA5" w:rsidRDefault="002E5CA5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FD3DD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D3DD1" w:rsidRDefault="00FD3DD1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32924" w:rsidRPr="00977351" w:rsidRDefault="00232924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2E5CA5" w:rsidRPr="00977351" w:rsidRDefault="002E5CA5" w:rsidP="002E5CA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135F21" w:rsidRPr="004A264B" w:rsidRDefault="00135F21">
      <w:pPr>
        <w:rPr>
          <w:lang w:val="uk-UA"/>
        </w:rPr>
      </w:pPr>
    </w:p>
    <w:sectPr w:rsidR="00135F21" w:rsidRPr="004A264B" w:rsidSect="00FD3DD1">
      <w:pgSz w:w="11906" w:h="16838"/>
      <w:pgMar w:top="1135" w:right="1133" w:bottom="1134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029002C"/>
    <w:multiLevelType w:val="hybridMultilevel"/>
    <w:tmpl w:val="AE326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5CA5"/>
    <w:rsid w:val="00001637"/>
    <w:rsid w:val="000B6A18"/>
    <w:rsid w:val="00135F21"/>
    <w:rsid w:val="001E00BA"/>
    <w:rsid w:val="001F340E"/>
    <w:rsid w:val="00232924"/>
    <w:rsid w:val="00235EA6"/>
    <w:rsid w:val="002E5CA5"/>
    <w:rsid w:val="004A264B"/>
    <w:rsid w:val="004A7FFD"/>
    <w:rsid w:val="004D27FB"/>
    <w:rsid w:val="004E4A5C"/>
    <w:rsid w:val="007278A3"/>
    <w:rsid w:val="007531F3"/>
    <w:rsid w:val="007846F2"/>
    <w:rsid w:val="007A0451"/>
    <w:rsid w:val="00831402"/>
    <w:rsid w:val="008566B7"/>
    <w:rsid w:val="00903D24"/>
    <w:rsid w:val="00AE3CE1"/>
    <w:rsid w:val="00EF6470"/>
    <w:rsid w:val="00F10BCE"/>
    <w:rsid w:val="00FD3D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2E5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389</Words>
  <Characters>2221</Characters>
  <Application>Microsoft Office Word</Application>
  <DocSecurity>0</DocSecurity>
  <Lines>18</Lines>
  <Paragraphs>5</Paragraphs>
  <ScaleCrop>false</ScaleCrop>
  <Company>Reanimator Extreme Edition</Company>
  <LinksUpToDate>false</LinksUpToDate>
  <CharactersWithSpaces>2605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15</cp:revision>
  <dcterms:created xsi:type="dcterms:W3CDTF">2016-01-26T15:04:00Z</dcterms:created>
  <dcterms:modified xsi:type="dcterms:W3CDTF">2016-02-01T08:42:00Z</dcterms:modified>
</cp:coreProperties>
</file>