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B91" w:rsidRPr="003915F7" w:rsidRDefault="00F04B91" w:rsidP="00F04B91">
      <w:pPr>
        <w:jc w:val="center"/>
        <w:rPr>
          <w:b/>
          <w:sz w:val="28"/>
          <w:szCs w:val="28"/>
        </w:rPr>
      </w:pPr>
      <w:r w:rsidRPr="003915F7">
        <w:rPr>
          <w:b/>
          <w:sz w:val="28"/>
          <w:szCs w:val="28"/>
        </w:rPr>
        <w:t>Пояснювальна записка</w:t>
      </w:r>
    </w:p>
    <w:p w:rsidR="00F04B91" w:rsidRPr="003915F7" w:rsidRDefault="00F04B91" w:rsidP="00F04B91">
      <w:pPr>
        <w:jc w:val="center"/>
        <w:rPr>
          <w:b/>
          <w:sz w:val="28"/>
          <w:szCs w:val="28"/>
        </w:rPr>
      </w:pPr>
      <w:r w:rsidRPr="003915F7">
        <w:rPr>
          <w:b/>
          <w:sz w:val="28"/>
          <w:szCs w:val="28"/>
        </w:rPr>
        <w:t>до проекту рішення обласної ради "Про</w:t>
      </w:r>
      <w:r w:rsidR="001318B0" w:rsidRPr="003915F7">
        <w:rPr>
          <w:b/>
          <w:sz w:val="28"/>
          <w:szCs w:val="28"/>
        </w:rPr>
        <w:t xml:space="preserve"> надання згоди на</w:t>
      </w:r>
      <w:r w:rsidRPr="003915F7">
        <w:rPr>
          <w:b/>
          <w:sz w:val="28"/>
          <w:szCs w:val="28"/>
        </w:rPr>
        <w:t xml:space="preserve"> внесення змін до видів економічної діяльності суб’єкт</w:t>
      </w:r>
      <w:r w:rsidR="0083676A" w:rsidRPr="003915F7">
        <w:rPr>
          <w:b/>
          <w:sz w:val="28"/>
          <w:szCs w:val="28"/>
        </w:rPr>
        <w:t>ам</w:t>
      </w:r>
      <w:r w:rsidRPr="003915F7">
        <w:rPr>
          <w:b/>
          <w:sz w:val="28"/>
          <w:szCs w:val="28"/>
        </w:rPr>
        <w:t xml:space="preserve"> спільної власності територіальних громад сіл, селищ, міст Черкаської області"</w:t>
      </w:r>
    </w:p>
    <w:p w:rsidR="00426A25" w:rsidRPr="003915F7" w:rsidRDefault="00426A25" w:rsidP="00F04B91">
      <w:pPr>
        <w:jc w:val="center"/>
        <w:rPr>
          <w:sz w:val="28"/>
          <w:szCs w:val="28"/>
        </w:rPr>
      </w:pPr>
    </w:p>
    <w:p w:rsidR="009F7330" w:rsidRPr="003915F7" w:rsidRDefault="009F7330" w:rsidP="00426A25">
      <w:pPr>
        <w:ind w:firstLine="709"/>
        <w:jc w:val="center"/>
        <w:rPr>
          <w:b/>
          <w:sz w:val="28"/>
          <w:szCs w:val="28"/>
        </w:rPr>
      </w:pPr>
      <w:r w:rsidRPr="003915F7">
        <w:rPr>
          <w:b/>
          <w:sz w:val="28"/>
          <w:szCs w:val="28"/>
        </w:rPr>
        <w:t>Обгрунтування необхідності прийняття рішення</w:t>
      </w:r>
    </w:p>
    <w:p w:rsidR="009F7330" w:rsidRPr="003915F7" w:rsidRDefault="009F7330" w:rsidP="003753AD">
      <w:pPr>
        <w:ind w:firstLine="709"/>
        <w:jc w:val="both"/>
        <w:rPr>
          <w:sz w:val="28"/>
          <w:szCs w:val="28"/>
        </w:rPr>
      </w:pPr>
      <w:r w:rsidRPr="003915F7">
        <w:rPr>
          <w:sz w:val="28"/>
          <w:szCs w:val="28"/>
        </w:rPr>
        <w:t xml:space="preserve">Проект рішення </w:t>
      </w:r>
      <w:r w:rsidR="008E5A5D" w:rsidRPr="003915F7">
        <w:rPr>
          <w:sz w:val="28"/>
          <w:szCs w:val="28"/>
        </w:rPr>
        <w:t xml:space="preserve"> </w:t>
      </w:r>
      <w:r w:rsidRPr="003915F7">
        <w:rPr>
          <w:sz w:val="28"/>
          <w:szCs w:val="28"/>
        </w:rPr>
        <w:t xml:space="preserve">"Про </w:t>
      </w:r>
      <w:r w:rsidR="001318B0" w:rsidRPr="003915F7">
        <w:rPr>
          <w:sz w:val="28"/>
          <w:szCs w:val="28"/>
        </w:rPr>
        <w:t xml:space="preserve">надання згоди на </w:t>
      </w:r>
      <w:r w:rsidRPr="003915F7">
        <w:rPr>
          <w:sz w:val="28"/>
          <w:szCs w:val="28"/>
        </w:rPr>
        <w:t>внесення змін до видів економічної діяльності суб’єкт</w:t>
      </w:r>
      <w:r w:rsidR="003128DF" w:rsidRPr="003915F7">
        <w:rPr>
          <w:sz w:val="28"/>
          <w:szCs w:val="28"/>
        </w:rPr>
        <w:t>ам</w:t>
      </w:r>
      <w:r w:rsidRPr="003915F7">
        <w:rPr>
          <w:sz w:val="28"/>
          <w:szCs w:val="28"/>
        </w:rPr>
        <w:t xml:space="preserve"> спільної власності територіальних громад сіл, селищ, міст Черкаської області" (далі – проект рішення) підготовлено відповідно до пункту </w:t>
      </w:r>
      <w:r w:rsidR="00D159FC" w:rsidRPr="003915F7">
        <w:rPr>
          <w:sz w:val="28"/>
          <w:szCs w:val="28"/>
        </w:rPr>
        <w:br/>
      </w:r>
      <w:r w:rsidRPr="003915F7">
        <w:rPr>
          <w:sz w:val="28"/>
          <w:szCs w:val="28"/>
        </w:rPr>
        <w:t>20 частини першої статті 43</w:t>
      </w:r>
      <w:r w:rsidR="00B77640" w:rsidRPr="003915F7">
        <w:rPr>
          <w:sz w:val="28"/>
          <w:szCs w:val="28"/>
        </w:rPr>
        <w:t xml:space="preserve"> </w:t>
      </w:r>
      <w:r w:rsidRPr="003915F7">
        <w:rPr>
          <w:sz w:val="28"/>
          <w:szCs w:val="28"/>
        </w:rPr>
        <w:t xml:space="preserve">Закону України "Про місцеве самоврядування </w:t>
      </w:r>
      <w:r w:rsidR="00B87519" w:rsidRPr="003915F7">
        <w:rPr>
          <w:sz w:val="28"/>
          <w:szCs w:val="28"/>
        </w:rPr>
        <w:br/>
      </w:r>
      <w:r w:rsidRPr="003915F7">
        <w:rPr>
          <w:sz w:val="28"/>
          <w:szCs w:val="28"/>
        </w:rPr>
        <w:t xml:space="preserve">в Україні", </w:t>
      </w:r>
      <w:r w:rsidR="00AC3463" w:rsidRPr="003915F7">
        <w:rPr>
          <w:sz w:val="28"/>
          <w:szCs w:val="28"/>
        </w:rPr>
        <w:t>Закону України "Про фахову передвищу освіту",</w:t>
      </w:r>
      <w:r w:rsidR="00D30FBD" w:rsidRPr="003915F7">
        <w:rPr>
          <w:sz w:val="28"/>
          <w:szCs w:val="28"/>
        </w:rPr>
        <w:t xml:space="preserve"> </w:t>
      </w:r>
      <w:r w:rsidRPr="003915F7">
        <w:rPr>
          <w:sz w:val="28"/>
          <w:szCs w:val="28"/>
          <w:shd w:val="clear" w:color="auto" w:fill="FFFFFF"/>
        </w:rPr>
        <w:t xml:space="preserve">Національного класифікатора України "Класифікація видів економічної діяльності ДК009:2010", </w:t>
      </w:r>
      <w:r w:rsidR="0023683F" w:rsidRPr="003915F7">
        <w:rPr>
          <w:sz w:val="28"/>
          <w:szCs w:val="28"/>
        </w:rPr>
        <w:t xml:space="preserve">враховуючи </w:t>
      </w:r>
      <w:r w:rsidR="003753AD" w:rsidRPr="003915F7">
        <w:rPr>
          <w:sz w:val="28"/>
          <w:szCs w:val="28"/>
        </w:rPr>
        <w:t>звернення суб’єктів спільної власності територіальних громад сіл, селищ, міст Черкаської області щодо внесення змін до їх видів діяльності.</w:t>
      </w:r>
    </w:p>
    <w:p w:rsidR="00D159FC" w:rsidRPr="003915F7" w:rsidRDefault="00D159FC" w:rsidP="00F81674">
      <w:pPr>
        <w:jc w:val="center"/>
        <w:rPr>
          <w:b/>
          <w:sz w:val="28"/>
          <w:szCs w:val="28"/>
        </w:rPr>
      </w:pPr>
    </w:p>
    <w:p w:rsidR="009F7330" w:rsidRPr="003915F7" w:rsidRDefault="009F7330" w:rsidP="00F81674">
      <w:pPr>
        <w:jc w:val="center"/>
        <w:rPr>
          <w:b/>
          <w:sz w:val="28"/>
          <w:szCs w:val="28"/>
        </w:rPr>
      </w:pPr>
      <w:r w:rsidRPr="003915F7">
        <w:rPr>
          <w:b/>
          <w:sz w:val="28"/>
          <w:szCs w:val="28"/>
        </w:rPr>
        <w:t>Мета та шляхи дос</w:t>
      </w:r>
      <w:bookmarkStart w:id="0" w:name="_GoBack"/>
      <w:bookmarkEnd w:id="0"/>
      <w:r w:rsidRPr="003915F7">
        <w:rPr>
          <w:b/>
          <w:sz w:val="28"/>
          <w:szCs w:val="28"/>
        </w:rPr>
        <w:t>ягнення</w:t>
      </w:r>
    </w:p>
    <w:p w:rsidR="009F7330" w:rsidRPr="003915F7" w:rsidRDefault="00454B2A" w:rsidP="00636BCC">
      <w:pPr>
        <w:ind w:firstLine="709"/>
        <w:jc w:val="both"/>
        <w:rPr>
          <w:sz w:val="28"/>
          <w:szCs w:val="28"/>
        </w:rPr>
      </w:pPr>
      <w:r w:rsidRPr="003915F7">
        <w:rPr>
          <w:sz w:val="28"/>
          <w:szCs w:val="28"/>
        </w:rPr>
        <w:t xml:space="preserve">Метою прийняття проєкту рішення є </w:t>
      </w:r>
      <w:r w:rsidR="009F7330" w:rsidRPr="003915F7">
        <w:rPr>
          <w:sz w:val="28"/>
          <w:szCs w:val="28"/>
        </w:rPr>
        <w:t xml:space="preserve">забезпечення діяльності </w:t>
      </w:r>
      <w:r w:rsidR="00636BCC" w:rsidRPr="003915F7">
        <w:rPr>
          <w:sz w:val="28"/>
          <w:szCs w:val="28"/>
        </w:rPr>
        <w:t xml:space="preserve">підприємств </w:t>
      </w:r>
      <w:r w:rsidR="00D159FC" w:rsidRPr="003915F7">
        <w:rPr>
          <w:sz w:val="28"/>
          <w:szCs w:val="28"/>
        </w:rPr>
        <w:br/>
      </w:r>
      <w:r w:rsidR="00F5583E" w:rsidRPr="003915F7">
        <w:rPr>
          <w:sz w:val="28"/>
          <w:szCs w:val="28"/>
        </w:rPr>
        <w:t xml:space="preserve">та </w:t>
      </w:r>
      <w:r w:rsidR="00636BCC" w:rsidRPr="003915F7">
        <w:rPr>
          <w:sz w:val="28"/>
          <w:szCs w:val="28"/>
        </w:rPr>
        <w:t xml:space="preserve">закладів </w:t>
      </w:r>
      <w:r w:rsidRPr="003915F7">
        <w:rPr>
          <w:sz w:val="28"/>
          <w:szCs w:val="28"/>
        </w:rPr>
        <w:t>Черкаської обласної ради</w:t>
      </w:r>
      <w:r w:rsidR="009F7330" w:rsidRPr="003915F7">
        <w:rPr>
          <w:sz w:val="28"/>
          <w:szCs w:val="28"/>
        </w:rPr>
        <w:t xml:space="preserve"> в правовому полі згідно з вимогами чинного законодавства, отримання додаткових </w:t>
      </w:r>
      <w:r w:rsidR="00AD2C86" w:rsidRPr="003915F7">
        <w:rPr>
          <w:sz w:val="28"/>
          <w:szCs w:val="28"/>
        </w:rPr>
        <w:t>надходжень</w:t>
      </w:r>
      <w:r w:rsidR="009F7330" w:rsidRPr="003915F7">
        <w:rPr>
          <w:sz w:val="28"/>
          <w:szCs w:val="28"/>
        </w:rPr>
        <w:t xml:space="preserve"> </w:t>
      </w:r>
      <w:r w:rsidR="00B6464B" w:rsidRPr="003915F7">
        <w:rPr>
          <w:sz w:val="28"/>
          <w:szCs w:val="28"/>
        </w:rPr>
        <w:t>шляхом прийняття рішення обласної ради про</w:t>
      </w:r>
      <w:r w:rsidR="009932BE" w:rsidRPr="003915F7">
        <w:rPr>
          <w:sz w:val="28"/>
          <w:szCs w:val="28"/>
        </w:rPr>
        <w:t xml:space="preserve"> </w:t>
      </w:r>
      <w:r w:rsidR="009F7330" w:rsidRPr="003915F7">
        <w:rPr>
          <w:sz w:val="28"/>
          <w:szCs w:val="28"/>
        </w:rPr>
        <w:t>нада</w:t>
      </w:r>
      <w:r w:rsidR="00B6464B" w:rsidRPr="003915F7">
        <w:rPr>
          <w:sz w:val="28"/>
          <w:szCs w:val="28"/>
        </w:rPr>
        <w:t>ння</w:t>
      </w:r>
      <w:r w:rsidR="009F7330" w:rsidRPr="003915F7">
        <w:rPr>
          <w:sz w:val="28"/>
          <w:szCs w:val="28"/>
        </w:rPr>
        <w:t xml:space="preserve"> згод</w:t>
      </w:r>
      <w:r w:rsidR="00B6464B" w:rsidRPr="003915F7">
        <w:rPr>
          <w:sz w:val="28"/>
          <w:szCs w:val="28"/>
        </w:rPr>
        <w:t>и</w:t>
      </w:r>
      <w:r w:rsidR="009F7330" w:rsidRPr="003915F7">
        <w:rPr>
          <w:sz w:val="28"/>
          <w:szCs w:val="28"/>
        </w:rPr>
        <w:t xml:space="preserve"> власника </w:t>
      </w:r>
      <w:r w:rsidR="00720A35" w:rsidRPr="003915F7">
        <w:rPr>
          <w:sz w:val="28"/>
          <w:szCs w:val="28"/>
        </w:rPr>
        <w:t xml:space="preserve"> </w:t>
      </w:r>
      <w:r w:rsidR="009F7330" w:rsidRPr="003915F7">
        <w:rPr>
          <w:sz w:val="28"/>
          <w:szCs w:val="28"/>
        </w:rPr>
        <w:t xml:space="preserve">на доповнення </w:t>
      </w:r>
      <w:r w:rsidR="00AD2C86" w:rsidRPr="003915F7">
        <w:rPr>
          <w:sz w:val="28"/>
          <w:szCs w:val="28"/>
        </w:rPr>
        <w:t>видів економічної діяльності підприємств</w:t>
      </w:r>
      <w:r w:rsidR="009F7330" w:rsidRPr="003915F7">
        <w:rPr>
          <w:sz w:val="28"/>
          <w:szCs w:val="28"/>
        </w:rPr>
        <w:t xml:space="preserve"> новими другорядними видами економічної діяльності</w:t>
      </w:r>
      <w:r w:rsidRPr="003915F7">
        <w:rPr>
          <w:sz w:val="28"/>
          <w:szCs w:val="28"/>
        </w:rPr>
        <w:t xml:space="preserve"> </w:t>
      </w:r>
      <w:r w:rsidR="00636BCC" w:rsidRPr="003915F7">
        <w:rPr>
          <w:sz w:val="28"/>
          <w:szCs w:val="28"/>
        </w:rPr>
        <w:t xml:space="preserve">та/або </w:t>
      </w:r>
      <w:r w:rsidR="00154F7A" w:rsidRPr="003915F7">
        <w:rPr>
          <w:sz w:val="28"/>
          <w:szCs w:val="28"/>
        </w:rPr>
        <w:t xml:space="preserve">внесення змін щодо </w:t>
      </w:r>
      <w:r w:rsidR="00636BCC" w:rsidRPr="003915F7">
        <w:rPr>
          <w:sz w:val="28"/>
          <w:szCs w:val="28"/>
        </w:rPr>
        <w:t>визначення основного виду діяльності</w:t>
      </w:r>
      <w:r w:rsidR="009F7330" w:rsidRPr="003915F7">
        <w:rPr>
          <w:sz w:val="28"/>
          <w:szCs w:val="28"/>
        </w:rPr>
        <w:t xml:space="preserve">, </w:t>
      </w:r>
      <w:r w:rsidR="00636BCC" w:rsidRPr="003915F7">
        <w:rPr>
          <w:sz w:val="28"/>
          <w:szCs w:val="28"/>
        </w:rPr>
        <w:t>зокрема</w:t>
      </w:r>
      <w:r w:rsidR="009F7330" w:rsidRPr="003915F7">
        <w:rPr>
          <w:sz w:val="28"/>
          <w:szCs w:val="28"/>
        </w:rPr>
        <w:t>:</w:t>
      </w:r>
    </w:p>
    <w:p w:rsidR="006E1448" w:rsidRPr="003915F7" w:rsidRDefault="006E1448" w:rsidP="00636BCC">
      <w:pPr>
        <w:ind w:firstLine="709"/>
        <w:jc w:val="both"/>
        <w:rPr>
          <w:sz w:val="28"/>
          <w:szCs w:val="28"/>
        </w:rPr>
      </w:pPr>
    </w:p>
    <w:p w:rsidR="00C75970" w:rsidRPr="003915F7" w:rsidRDefault="00C75970" w:rsidP="006E1448">
      <w:pPr>
        <w:pStyle w:val="ad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915F7">
        <w:rPr>
          <w:sz w:val="28"/>
          <w:szCs w:val="28"/>
          <w:lang w:val="uk-UA"/>
        </w:rPr>
        <w:t xml:space="preserve">комунальному підприємству "Управління по експлуатації Будинку рад </w:t>
      </w:r>
      <w:r w:rsidR="00D159FC" w:rsidRPr="003915F7">
        <w:rPr>
          <w:sz w:val="28"/>
          <w:szCs w:val="28"/>
          <w:lang w:val="uk-UA"/>
        </w:rPr>
        <w:br/>
      </w:r>
      <w:r w:rsidRPr="003915F7">
        <w:rPr>
          <w:sz w:val="28"/>
          <w:szCs w:val="28"/>
          <w:lang w:val="uk-UA"/>
        </w:rPr>
        <w:t xml:space="preserve">і об’єктів обласної комунальної власності", у зв’язку з проведенням капітальних </w:t>
      </w:r>
      <w:r w:rsidR="00D159FC" w:rsidRPr="003915F7">
        <w:rPr>
          <w:sz w:val="28"/>
          <w:szCs w:val="28"/>
          <w:lang w:val="uk-UA"/>
        </w:rPr>
        <w:br/>
      </w:r>
      <w:r w:rsidRPr="003915F7">
        <w:rPr>
          <w:sz w:val="28"/>
          <w:szCs w:val="28"/>
          <w:lang w:val="uk-UA"/>
        </w:rPr>
        <w:t>та поточних ремонтів майна спільної власності територіальних громад сіл, селищ, міст Черкаської області, що перебуває на балансі підприємства:</w:t>
      </w:r>
    </w:p>
    <w:p w:rsidR="00C75970" w:rsidRPr="003915F7" w:rsidRDefault="00C75970" w:rsidP="00C75970">
      <w:pPr>
        <w:pStyle w:val="ad"/>
        <w:ind w:left="0" w:firstLine="709"/>
        <w:jc w:val="both"/>
        <w:rPr>
          <w:sz w:val="28"/>
          <w:szCs w:val="28"/>
          <w:lang w:val="uk-UA"/>
        </w:rPr>
      </w:pPr>
      <w:r w:rsidRPr="003915F7">
        <w:rPr>
          <w:sz w:val="28"/>
          <w:szCs w:val="28"/>
          <w:lang w:val="uk-UA"/>
        </w:rPr>
        <w:t>КВЕД 43.31 "Штукатурні робота" (другорядний);</w:t>
      </w:r>
    </w:p>
    <w:p w:rsidR="00C75970" w:rsidRPr="003915F7" w:rsidRDefault="00C75970" w:rsidP="00C75970">
      <w:pPr>
        <w:pStyle w:val="ad"/>
        <w:ind w:left="0" w:firstLine="709"/>
        <w:jc w:val="both"/>
        <w:rPr>
          <w:sz w:val="28"/>
          <w:szCs w:val="28"/>
          <w:lang w:val="uk-UA"/>
        </w:rPr>
      </w:pPr>
      <w:r w:rsidRPr="003915F7">
        <w:rPr>
          <w:sz w:val="28"/>
          <w:szCs w:val="28"/>
          <w:lang w:val="uk-UA"/>
        </w:rPr>
        <w:t>КВЕД 43.32 "Установлення столярних виробів" (другорядний);</w:t>
      </w:r>
    </w:p>
    <w:p w:rsidR="00C75970" w:rsidRPr="003915F7" w:rsidRDefault="00C75970" w:rsidP="00C75970">
      <w:pPr>
        <w:pStyle w:val="ad"/>
        <w:ind w:left="0" w:firstLine="709"/>
        <w:jc w:val="both"/>
        <w:rPr>
          <w:sz w:val="28"/>
          <w:szCs w:val="28"/>
          <w:lang w:val="uk-UA"/>
        </w:rPr>
      </w:pPr>
      <w:r w:rsidRPr="003915F7">
        <w:rPr>
          <w:sz w:val="28"/>
          <w:szCs w:val="28"/>
          <w:lang w:val="uk-UA"/>
        </w:rPr>
        <w:t>КВЕД 43.33 "</w:t>
      </w:r>
      <w:hyperlink r:id="rId7" w:tooltip="Пояснення до Класу 43.33 Покриття підлоги й облицювання стін у КВЕД-2005" w:history="1">
        <w:proofErr w:type="spellStart"/>
        <w:r w:rsidRPr="003915F7">
          <w:rPr>
            <w:rStyle w:val="a6"/>
            <w:rFonts w:eastAsiaTheme="majorEastAsia"/>
            <w:color w:val="auto"/>
            <w:sz w:val="28"/>
            <w:szCs w:val="28"/>
            <w:u w:val="none"/>
          </w:rPr>
          <w:t>Покриття</w:t>
        </w:r>
        <w:proofErr w:type="spellEnd"/>
        <w:r w:rsidRPr="003915F7">
          <w:rPr>
            <w:rStyle w:val="a6"/>
            <w:rFonts w:eastAsiaTheme="majorEastAsia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3915F7">
          <w:rPr>
            <w:rStyle w:val="a6"/>
            <w:rFonts w:eastAsiaTheme="majorEastAsia"/>
            <w:color w:val="auto"/>
            <w:sz w:val="28"/>
            <w:szCs w:val="28"/>
            <w:u w:val="none"/>
          </w:rPr>
          <w:t>підлоги</w:t>
        </w:r>
        <w:proofErr w:type="spellEnd"/>
        <w:r w:rsidRPr="003915F7">
          <w:rPr>
            <w:rStyle w:val="a6"/>
            <w:rFonts w:eastAsiaTheme="majorEastAsia"/>
            <w:color w:val="auto"/>
            <w:sz w:val="28"/>
            <w:szCs w:val="28"/>
            <w:u w:val="none"/>
          </w:rPr>
          <w:t xml:space="preserve"> й </w:t>
        </w:r>
        <w:proofErr w:type="spellStart"/>
        <w:r w:rsidRPr="003915F7">
          <w:rPr>
            <w:rStyle w:val="a6"/>
            <w:rFonts w:eastAsiaTheme="majorEastAsia"/>
            <w:color w:val="auto"/>
            <w:sz w:val="28"/>
            <w:szCs w:val="28"/>
            <w:u w:val="none"/>
          </w:rPr>
          <w:t>облицювання</w:t>
        </w:r>
        <w:proofErr w:type="spellEnd"/>
        <w:r w:rsidRPr="003915F7">
          <w:rPr>
            <w:rStyle w:val="a6"/>
            <w:rFonts w:eastAsiaTheme="majorEastAsia"/>
            <w:color w:val="auto"/>
            <w:sz w:val="28"/>
            <w:szCs w:val="28"/>
            <w:u w:val="none"/>
          </w:rPr>
          <w:t xml:space="preserve"> стін</w:t>
        </w:r>
      </w:hyperlink>
      <w:r w:rsidRPr="003915F7">
        <w:rPr>
          <w:sz w:val="28"/>
          <w:szCs w:val="28"/>
          <w:lang w:val="uk-UA"/>
        </w:rPr>
        <w:t>" (другорядний);</w:t>
      </w:r>
    </w:p>
    <w:p w:rsidR="00C75970" w:rsidRPr="003915F7" w:rsidRDefault="00C75970" w:rsidP="00C75970">
      <w:pPr>
        <w:pStyle w:val="ad"/>
        <w:ind w:left="0" w:firstLine="709"/>
        <w:jc w:val="both"/>
        <w:rPr>
          <w:sz w:val="28"/>
          <w:szCs w:val="28"/>
          <w:lang w:val="uk-UA"/>
        </w:rPr>
      </w:pPr>
      <w:r w:rsidRPr="003915F7">
        <w:rPr>
          <w:sz w:val="28"/>
          <w:szCs w:val="28"/>
          <w:lang w:val="uk-UA"/>
        </w:rPr>
        <w:t>КВЕД 43.34 "</w:t>
      </w:r>
      <w:hyperlink r:id="rId8" w:tooltip="Пояснення до Класу 43.34 Малярні роботи та скління у КВЕД-2005" w:history="1">
        <w:proofErr w:type="spellStart"/>
        <w:r w:rsidRPr="003915F7">
          <w:rPr>
            <w:rStyle w:val="a6"/>
            <w:rFonts w:eastAsiaTheme="majorEastAsia"/>
            <w:color w:val="auto"/>
            <w:sz w:val="28"/>
            <w:szCs w:val="28"/>
            <w:u w:val="none"/>
          </w:rPr>
          <w:t>Малярні</w:t>
        </w:r>
        <w:proofErr w:type="spellEnd"/>
        <w:r w:rsidRPr="003915F7">
          <w:rPr>
            <w:rStyle w:val="a6"/>
            <w:rFonts w:eastAsiaTheme="majorEastAsia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3915F7">
          <w:rPr>
            <w:rStyle w:val="a6"/>
            <w:rFonts w:eastAsiaTheme="majorEastAsia"/>
            <w:color w:val="auto"/>
            <w:sz w:val="28"/>
            <w:szCs w:val="28"/>
            <w:u w:val="none"/>
          </w:rPr>
          <w:t>роботи</w:t>
        </w:r>
        <w:proofErr w:type="spellEnd"/>
        <w:r w:rsidRPr="003915F7">
          <w:rPr>
            <w:rStyle w:val="a6"/>
            <w:rFonts w:eastAsiaTheme="majorEastAsia"/>
            <w:color w:val="auto"/>
            <w:sz w:val="28"/>
            <w:szCs w:val="28"/>
            <w:u w:val="none"/>
          </w:rPr>
          <w:t xml:space="preserve"> та </w:t>
        </w:r>
        <w:proofErr w:type="spellStart"/>
        <w:r w:rsidRPr="003915F7">
          <w:rPr>
            <w:rStyle w:val="a6"/>
            <w:rFonts w:eastAsiaTheme="majorEastAsia"/>
            <w:color w:val="auto"/>
            <w:sz w:val="28"/>
            <w:szCs w:val="28"/>
            <w:u w:val="none"/>
          </w:rPr>
          <w:t>скління</w:t>
        </w:r>
        <w:proofErr w:type="spellEnd"/>
      </w:hyperlink>
      <w:r w:rsidRPr="003915F7">
        <w:rPr>
          <w:sz w:val="28"/>
          <w:szCs w:val="28"/>
          <w:lang w:val="uk-UA"/>
        </w:rPr>
        <w:t>" (другорядний);</w:t>
      </w:r>
    </w:p>
    <w:p w:rsidR="003128DF" w:rsidRPr="003915F7" w:rsidRDefault="00C75970" w:rsidP="00C7597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915F7">
        <w:rPr>
          <w:sz w:val="28"/>
          <w:szCs w:val="28"/>
        </w:rPr>
        <w:t>КВЕД 43.39 "</w:t>
      </w:r>
      <w:hyperlink r:id="rId9" w:tooltip="Пояснення до Класу 43.34 Малярні роботи та скління у КВЕД-2005" w:history="1">
        <w:r w:rsidRPr="003915F7">
          <w:rPr>
            <w:rStyle w:val="a6"/>
            <w:rFonts w:eastAsiaTheme="majorEastAsia"/>
            <w:color w:val="auto"/>
            <w:sz w:val="28"/>
            <w:szCs w:val="28"/>
            <w:u w:val="none"/>
          </w:rPr>
          <w:t>Інші</w:t>
        </w:r>
      </w:hyperlink>
      <w:r w:rsidRPr="003915F7">
        <w:rPr>
          <w:sz w:val="28"/>
          <w:szCs w:val="28"/>
        </w:rPr>
        <w:t xml:space="preserve"> роботи із завершення будівництва" (другорядний);</w:t>
      </w:r>
    </w:p>
    <w:p w:rsidR="006E1448" w:rsidRPr="003915F7" w:rsidRDefault="006E1448" w:rsidP="00C75970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3128DF" w:rsidRPr="003915F7" w:rsidRDefault="003128DF" w:rsidP="006E1448">
      <w:pPr>
        <w:pStyle w:val="ad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915F7">
        <w:rPr>
          <w:sz w:val="28"/>
          <w:szCs w:val="28"/>
          <w:lang w:val="uk-UA"/>
        </w:rPr>
        <w:t>комунальному підприємству "</w:t>
      </w:r>
      <w:proofErr w:type="spellStart"/>
      <w:r w:rsidRPr="003915F7">
        <w:rPr>
          <w:sz w:val="28"/>
          <w:szCs w:val="28"/>
          <w:lang w:val="uk-UA"/>
        </w:rPr>
        <w:t>Монастирищенська</w:t>
      </w:r>
      <w:proofErr w:type="spellEnd"/>
      <w:r w:rsidRPr="003915F7">
        <w:rPr>
          <w:sz w:val="28"/>
          <w:szCs w:val="28"/>
          <w:lang w:val="uk-UA"/>
        </w:rPr>
        <w:t xml:space="preserve"> центральна районна аптека №17" Черкаської обласної ради:</w:t>
      </w:r>
    </w:p>
    <w:p w:rsidR="003128DF" w:rsidRPr="003915F7" w:rsidRDefault="003128DF" w:rsidP="00074E56">
      <w:pPr>
        <w:pStyle w:val="ad"/>
        <w:ind w:left="114" w:firstLine="455"/>
        <w:jc w:val="both"/>
        <w:rPr>
          <w:sz w:val="28"/>
          <w:szCs w:val="28"/>
          <w:shd w:val="clear" w:color="auto" w:fill="FFFFFF" w:themeFill="background1"/>
          <w:lang w:val="uk-UA"/>
        </w:rPr>
      </w:pPr>
      <w:r w:rsidRPr="003915F7">
        <w:rPr>
          <w:sz w:val="28"/>
          <w:szCs w:val="28"/>
          <w:lang w:val="uk-UA"/>
        </w:rPr>
        <w:t xml:space="preserve">КВЕД 73.20 </w:t>
      </w:r>
      <w:r w:rsidRPr="003915F7">
        <w:rPr>
          <w:sz w:val="28"/>
          <w:szCs w:val="28"/>
          <w:shd w:val="clear" w:color="auto" w:fill="FFFFFF" w:themeFill="background1"/>
          <w:lang w:val="uk-UA"/>
        </w:rPr>
        <w:t>"</w:t>
      </w:r>
      <w:r w:rsidRPr="003915F7">
        <w:rPr>
          <w:bCs/>
          <w:sz w:val="28"/>
          <w:szCs w:val="28"/>
          <w:shd w:val="clear" w:color="auto" w:fill="FFFFFF" w:themeFill="background1"/>
          <w:lang w:val="uk-UA"/>
        </w:rPr>
        <w:t>Дослідження кон'юнктури ринку та виявлення громадської думки</w:t>
      </w:r>
      <w:r w:rsidRPr="003915F7">
        <w:rPr>
          <w:sz w:val="28"/>
          <w:szCs w:val="28"/>
          <w:shd w:val="clear" w:color="auto" w:fill="FFFFFF" w:themeFill="background1"/>
          <w:lang w:val="uk-UA"/>
        </w:rPr>
        <w:t>"</w:t>
      </w:r>
      <w:r w:rsidR="00911ED6" w:rsidRPr="003915F7">
        <w:rPr>
          <w:sz w:val="28"/>
          <w:szCs w:val="28"/>
          <w:shd w:val="clear" w:color="auto" w:fill="FFFFFF" w:themeFill="background1"/>
          <w:lang w:val="uk-UA"/>
        </w:rPr>
        <w:t xml:space="preserve"> (другорядний)</w:t>
      </w:r>
      <w:r w:rsidR="00074E56" w:rsidRPr="003915F7">
        <w:rPr>
          <w:sz w:val="28"/>
          <w:szCs w:val="28"/>
          <w:shd w:val="clear" w:color="auto" w:fill="FFFFFF" w:themeFill="background1"/>
          <w:lang w:val="uk-UA"/>
        </w:rPr>
        <w:t xml:space="preserve">, </w:t>
      </w:r>
      <w:r w:rsidR="00D159FC" w:rsidRPr="003915F7">
        <w:rPr>
          <w:sz w:val="28"/>
          <w:szCs w:val="28"/>
          <w:lang w:val="uk-UA"/>
        </w:rPr>
        <w:t>задля сприяння збуту фармацевтичної продукції підприємства та отримання додаткових надходжень;</w:t>
      </w:r>
    </w:p>
    <w:p w:rsidR="006E1448" w:rsidRPr="003915F7" w:rsidRDefault="006E1448" w:rsidP="00074E56">
      <w:pPr>
        <w:pStyle w:val="ad"/>
        <w:ind w:left="114" w:firstLine="455"/>
        <w:jc w:val="both"/>
        <w:rPr>
          <w:sz w:val="28"/>
          <w:szCs w:val="28"/>
          <w:shd w:val="clear" w:color="auto" w:fill="FFFFFF" w:themeFill="background1"/>
          <w:lang w:val="uk-UA"/>
        </w:rPr>
      </w:pPr>
    </w:p>
    <w:p w:rsidR="00652CA7" w:rsidRPr="003915F7" w:rsidRDefault="00652CA7" w:rsidP="006E1448">
      <w:pPr>
        <w:ind w:firstLine="709"/>
        <w:jc w:val="both"/>
        <w:rPr>
          <w:sz w:val="28"/>
          <w:szCs w:val="28"/>
        </w:rPr>
      </w:pPr>
      <w:r w:rsidRPr="003915F7">
        <w:rPr>
          <w:sz w:val="28"/>
          <w:szCs w:val="28"/>
        </w:rPr>
        <w:t>комунальному підприємству "Аптека №182" Черкаської обласної ради:</w:t>
      </w:r>
    </w:p>
    <w:p w:rsidR="00652CA7" w:rsidRPr="003915F7" w:rsidRDefault="00652CA7" w:rsidP="00652CA7">
      <w:pPr>
        <w:ind w:firstLine="709"/>
        <w:jc w:val="both"/>
        <w:rPr>
          <w:sz w:val="28"/>
          <w:szCs w:val="28"/>
        </w:rPr>
      </w:pPr>
      <w:r w:rsidRPr="003915F7">
        <w:rPr>
          <w:sz w:val="28"/>
          <w:szCs w:val="28"/>
        </w:rPr>
        <w:t>КВЕД 73.20 "</w:t>
      </w:r>
      <w:r w:rsidRPr="003915F7">
        <w:rPr>
          <w:bCs/>
          <w:sz w:val="28"/>
          <w:szCs w:val="28"/>
          <w:shd w:val="clear" w:color="auto" w:fill="FFFFFF" w:themeFill="background1"/>
        </w:rPr>
        <w:t>Дослідження кон'юнктури ринку та виявлення громадської думки</w:t>
      </w:r>
      <w:r w:rsidRPr="003915F7">
        <w:rPr>
          <w:sz w:val="28"/>
          <w:szCs w:val="28"/>
          <w:shd w:val="clear" w:color="auto" w:fill="FFFFFF" w:themeFill="background1"/>
        </w:rPr>
        <w:t>"</w:t>
      </w:r>
      <w:r w:rsidRPr="003915F7">
        <w:rPr>
          <w:sz w:val="28"/>
          <w:szCs w:val="28"/>
        </w:rPr>
        <w:t xml:space="preserve"> (другорядний)</w:t>
      </w:r>
      <w:r w:rsidR="00AB0844" w:rsidRPr="003915F7">
        <w:rPr>
          <w:sz w:val="28"/>
          <w:szCs w:val="28"/>
        </w:rPr>
        <w:t xml:space="preserve">, </w:t>
      </w:r>
      <w:r w:rsidR="000F6F7C" w:rsidRPr="003915F7">
        <w:rPr>
          <w:sz w:val="28"/>
          <w:szCs w:val="28"/>
        </w:rPr>
        <w:t xml:space="preserve">задля сприяння збуту фармацевтичної продукції </w:t>
      </w:r>
      <w:r w:rsidR="00AB0844" w:rsidRPr="003915F7">
        <w:rPr>
          <w:sz w:val="28"/>
          <w:szCs w:val="28"/>
        </w:rPr>
        <w:t>підприємств</w:t>
      </w:r>
      <w:r w:rsidR="000F6F7C" w:rsidRPr="003915F7">
        <w:rPr>
          <w:sz w:val="28"/>
          <w:szCs w:val="28"/>
        </w:rPr>
        <w:t>а та отримання</w:t>
      </w:r>
      <w:r w:rsidR="00AB0844" w:rsidRPr="003915F7">
        <w:rPr>
          <w:sz w:val="28"/>
          <w:szCs w:val="28"/>
        </w:rPr>
        <w:t xml:space="preserve"> додаткових надходжень</w:t>
      </w:r>
      <w:r w:rsidRPr="003915F7">
        <w:rPr>
          <w:sz w:val="28"/>
          <w:szCs w:val="28"/>
        </w:rPr>
        <w:t>;</w:t>
      </w:r>
    </w:p>
    <w:p w:rsidR="006E1448" w:rsidRPr="003915F7" w:rsidRDefault="006E1448" w:rsidP="00652CA7">
      <w:pPr>
        <w:ind w:firstLine="709"/>
        <w:jc w:val="both"/>
        <w:rPr>
          <w:sz w:val="28"/>
          <w:szCs w:val="28"/>
        </w:rPr>
      </w:pPr>
    </w:p>
    <w:p w:rsidR="009C79A8" w:rsidRPr="003915F7" w:rsidRDefault="009C79A8" w:rsidP="006E1448">
      <w:pPr>
        <w:pStyle w:val="ad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3915F7">
        <w:rPr>
          <w:sz w:val="28"/>
          <w:szCs w:val="28"/>
        </w:rPr>
        <w:lastRenderedPageBreak/>
        <w:t>комунальному</w:t>
      </w:r>
      <w:proofErr w:type="spellEnd"/>
      <w:r w:rsidRPr="003915F7">
        <w:rPr>
          <w:sz w:val="28"/>
          <w:szCs w:val="28"/>
        </w:rPr>
        <w:t xml:space="preserve"> закладу "Черкаський обласний </w:t>
      </w:r>
      <w:proofErr w:type="spellStart"/>
      <w:r w:rsidRPr="003915F7">
        <w:rPr>
          <w:sz w:val="28"/>
          <w:szCs w:val="28"/>
        </w:rPr>
        <w:t>спеціалізований</w:t>
      </w:r>
      <w:proofErr w:type="spellEnd"/>
      <w:r w:rsidRPr="003915F7">
        <w:rPr>
          <w:sz w:val="28"/>
          <w:szCs w:val="28"/>
        </w:rPr>
        <w:t xml:space="preserve"> </w:t>
      </w:r>
      <w:proofErr w:type="spellStart"/>
      <w:r w:rsidRPr="003915F7">
        <w:rPr>
          <w:sz w:val="28"/>
          <w:szCs w:val="28"/>
        </w:rPr>
        <w:t>будинок</w:t>
      </w:r>
      <w:proofErr w:type="spellEnd"/>
      <w:r w:rsidRPr="003915F7">
        <w:rPr>
          <w:sz w:val="28"/>
          <w:szCs w:val="28"/>
        </w:rPr>
        <w:t xml:space="preserve"> </w:t>
      </w:r>
      <w:proofErr w:type="spellStart"/>
      <w:r w:rsidRPr="003915F7">
        <w:rPr>
          <w:sz w:val="28"/>
          <w:szCs w:val="28"/>
        </w:rPr>
        <w:t>дитини</w:t>
      </w:r>
      <w:proofErr w:type="spellEnd"/>
      <w:r w:rsidRPr="003915F7">
        <w:rPr>
          <w:sz w:val="28"/>
          <w:szCs w:val="28"/>
        </w:rPr>
        <w:t>" Черкаської обласної ради:</w:t>
      </w:r>
    </w:p>
    <w:p w:rsidR="009C79A8" w:rsidRPr="003915F7" w:rsidRDefault="009C79A8" w:rsidP="006E144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915F7">
        <w:rPr>
          <w:sz w:val="28"/>
          <w:szCs w:val="28"/>
        </w:rPr>
        <w:t>КВЕД 86.90 "</w:t>
      </w:r>
      <w:r w:rsidRPr="003915F7">
        <w:rPr>
          <w:color w:val="333333"/>
          <w:sz w:val="28"/>
          <w:szCs w:val="28"/>
        </w:rPr>
        <w:t>Інша діяльність у сфері охорони здоров'я</w:t>
      </w:r>
      <w:r w:rsidRPr="003915F7">
        <w:rPr>
          <w:sz w:val="28"/>
          <w:szCs w:val="28"/>
        </w:rPr>
        <w:t>" (другорядний)</w:t>
      </w:r>
      <w:r w:rsidR="006E1448" w:rsidRPr="003915F7">
        <w:rPr>
          <w:sz w:val="28"/>
          <w:szCs w:val="28"/>
        </w:rPr>
        <w:t>,</w:t>
      </w:r>
      <w:r w:rsidR="006E1448" w:rsidRPr="003915F7">
        <w:rPr>
          <w:rFonts w:eastAsia="Malgun Gothic"/>
          <w:bCs/>
          <w:sz w:val="28"/>
          <w:szCs w:val="28"/>
          <w:lang w:eastAsia="ko-KR"/>
        </w:rPr>
        <w:t xml:space="preserve"> </w:t>
      </w:r>
      <w:r w:rsidR="006E1448" w:rsidRPr="003915F7">
        <w:rPr>
          <w:rFonts w:eastAsia="Malgun Gothic"/>
          <w:bCs/>
          <w:sz w:val="28"/>
          <w:szCs w:val="28"/>
          <w:lang w:eastAsia="ko-KR"/>
        </w:rPr>
        <w:br/>
        <w:t xml:space="preserve">що пов’язано з діяльністю </w:t>
      </w:r>
      <w:proofErr w:type="spellStart"/>
      <w:r w:rsidR="006E1448" w:rsidRPr="003915F7">
        <w:rPr>
          <w:rFonts w:eastAsia="Malgun Gothic"/>
          <w:bCs/>
          <w:sz w:val="28"/>
          <w:szCs w:val="28"/>
          <w:lang w:eastAsia="ko-KR"/>
        </w:rPr>
        <w:t>парамедичного</w:t>
      </w:r>
      <w:proofErr w:type="spellEnd"/>
      <w:r w:rsidR="006E1448" w:rsidRPr="003915F7">
        <w:rPr>
          <w:rFonts w:eastAsia="Malgun Gothic"/>
          <w:bCs/>
          <w:sz w:val="28"/>
          <w:szCs w:val="28"/>
          <w:lang w:eastAsia="ko-KR"/>
        </w:rPr>
        <w:t xml:space="preserve"> персоналу у сфері </w:t>
      </w:r>
      <w:proofErr w:type="spellStart"/>
      <w:r w:rsidR="006E1448" w:rsidRPr="003915F7">
        <w:rPr>
          <w:rFonts w:eastAsia="Malgun Gothic"/>
          <w:bCs/>
          <w:sz w:val="28"/>
          <w:szCs w:val="28"/>
          <w:lang w:eastAsia="ko-KR"/>
        </w:rPr>
        <w:t>оптиметрії</w:t>
      </w:r>
      <w:proofErr w:type="spellEnd"/>
      <w:r w:rsidR="006E1448" w:rsidRPr="003915F7">
        <w:rPr>
          <w:rFonts w:eastAsia="Malgun Gothic"/>
          <w:bCs/>
          <w:sz w:val="28"/>
          <w:szCs w:val="28"/>
          <w:lang w:eastAsia="ko-KR"/>
        </w:rPr>
        <w:t>, гідротерапії, лікувального масажу тощо, для покращення якості послуг з лікування та реабілітації дітей)</w:t>
      </w:r>
      <w:r w:rsidR="006E1448" w:rsidRPr="003915F7">
        <w:rPr>
          <w:sz w:val="28"/>
          <w:szCs w:val="28"/>
        </w:rPr>
        <w:t>;</w:t>
      </w:r>
    </w:p>
    <w:p w:rsidR="006E1448" w:rsidRPr="003915F7" w:rsidRDefault="006E1448" w:rsidP="006E1448">
      <w:pPr>
        <w:pStyle w:val="ad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:rsidR="00815191" w:rsidRPr="003915F7" w:rsidRDefault="003128DF" w:rsidP="006E1448">
      <w:pPr>
        <w:pStyle w:val="ad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3915F7">
        <w:rPr>
          <w:sz w:val="28"/>
          <w:szCs w:val="28"/>
        </w:rPr>
        <w:t>комунальному</w:t>
      </w:r>
      <w:proofErr w:type="spellEnd"/>
      <w:r w:rsidRPr="003915F7">
        <w:rPr>
          <w:sz w:val="28"/>
          <w:szCs w:val="28"/>
        </w:rPr>
        <w:t xml:space="preserve"> закладу </w:t>
      </w:r>
      <w:proofErr w:type="spellStart"/>
      <w:r w:rsidRPr="003915F7">
        <w:rPr>
          <w:sz w:val="28"/>
          <w:szCs w:val="28"/>
        </w:rPr>
        <w:t>фахової</w:t>
      </w:r>
      <w:proofErr w:type="spellEnd"/>
      <w:r w:rsidRPr="003915F7">
        <w:rPr>
          <w:sz w:val="28"/>
          <w:szCs w:val="28"/>
        </w:rPr>
        <w:t xml:space="preserve"> </w:t>
      </w:r>
      <w:proofErr w:type="spellStart"/>
      <w:r w:rsidRPr="003915F7">
        <w:rPr>
          <w:sz w:val="28"/>
          <w:szCs w:val="28"/>
        </w:rPr>
        <w:t>передвищої</w:t>
      </w:r>
      <w:proofErr w:type="spellEnd"/>
      <w:r w:rsidRPr="003915F7">
        <w:rPr>
          <w:sz w:val="28"/>
          <w:szCs w:val="28"/>
        </w:rPr>
        <w:t xml:space="preserve"> освіти "Черкаський музичний фаховий коледж ім. С.С. </w:t>
      </w:r>
      <w:proofErr w:type="spellStart"/>
      <w:r w:rsidRPr="003915F7">
        <w:rPr>
          <w:sz w:val="28"/>
          <w:szCs w:val="28"/>
        </w:rPr>
        <w:t>Гулака-Артемовського</w:t>
      </w:r>
      <w:proofErr w:type="spellEnd"/>
      <w:r w:rsidRPr="003915F7">
        <w:rPr>
          <w:sz w:val="28"/>
          <w:szCs w:val="28"/>
        </w:rPr>
        <w:t xml:space="preserve"> Черкаської обласної ради"</w:t>
      </w:r>
      <w:r w:rsidR="00FC7649" w:rsidRPr="003915F7">
        <w:rPr>
          <w:sz w:val="28"/>
          <w:szCs w:val="28"/>
          <w:lang w:val="uk-UA"/>
        </w:rPr>
        <w:t xml:space="preserve"> </w:t>
      </w:r>
      <w:r w:rsidR="006E1448" w:rsidRPr="003915F7">
        <w:rPr>
          <w:sz w:val="28"/>
          <w:szCs w:val="28"/>
          <w:lang w:val="uk-UA"/>
        </w:rPr>
        <w:br/>
      </w:r>
      <w:r w:rsidR="00FC7649" w:rsidRPr="003915F7">
        <w:rPr>
          <w:sz w:val="28"/>
          <w:szCs w:val="28"/>
          <w:lang w:val="uk-UA"/>
        </w:rPr>
        <w:t>у частині визначення основн</w:t>
      </w:r>
      <w:r w:rsidR="0052278B" w:rsidRPr="003915F7">
        <w:rPr>
          <w:sz w:val="28"/>
          <w:szCs w:val="28"/>
          <w:lang w:val="uk-UA"/>
        </w:rPr>
        <w:t>ого</w:t>
      </w:r>
      <w:r w:rsidR="00FC7649" w:rsidRPr="003915F7">
        <w:rPr>
          <w:sz w:val="28"/>
          <w:szCs w:val="28"/>
          <w:lang w:val="uk-UA"/>
        </w:rPr>
        <w:t xml:space="preserve"> і додатков</w:t>
      </w:r>
      <w:r w:rsidR="0052278B" w:rsidRPr="003915F7">
        <w:rPr>
          <w:sz w:val="28"/>
          <w:szCs w:val="28"/>
          <w:lang w:val="uk-UA"/>
        </w:rPr>
        <w:t>ого</w:t>
      </w:r>
      <w:r w:rsidR="00FC7649" w:rsidRPr="003915F7">
        <w:rPr>
          <w:sz w:val="28"/>
          <w:szCs w:val="28"/>
          <w:lang w:val="uk-UA"/>
        </w:rPr>
        <w:t xml:space="preserve"> видів діяльності за КВЕД</w:t>
      </w:r>
      <w:r w:rsidR="00815191" w:rsidRPr="003915F7">
        <w:rPr>
          <w:sz w:val="28"/>
          <w:szCs w:val="28"/>
          <w:lang w:val="uk-UA"/>
        </w:rPr>
        <w:t>:</w:t>
      </w:r>
    </w:p>
    <w:p w:rsidR="00911ED6" w:rsidRPr="003915F7" w:rsidRDefault="003128DF" w:rsidP="00815191">
      <w:pPr>
        <w:pStyle w:val="ad"/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3915F7">
        <w:rPr>
          <w:sz w:val="28"/>
          <w:szCs w:val="28"/>
        </w:rPr>
        <w:t>КВЕД 85.41 "</w:t>
      </w:r>
      <w:r w:rsidRPr="003915F7">
        <w:rPr>
          <w:color w:val="333333"/>
          <w:sz w:val="28"/>
          <w:szCs w:val="28"/>
        </w:rPr>
        <w:t>Фахова передвища освіта</w:t>
      </w:r>
      <w:r w:rsidRPr="003915F7">
        <w:rPr>
          <w:sz w:val="28"/>
          <w:szCs w:val="28"/>
        </w:rPr>
        <w:t>" (основний)</w:t>
      </w:r>
      <w:r w:rsidR="00911ED6" w:rsidRPr="003915F7">
        <w:rPr>
          <w:sz w:val="28"/>
          <w:szCs w:val="28"/>
          <w:lang w:val="uk-UA"/>
        </w:rPr>
        <w:t>;</w:t>
      </w:r>
    </w:p>
    <w:p w:rsidR="003128DF" w:rsidRPr="003915F7" w:rsidRDefault="00911ED6" w:rsidP="00074E56">
      <w:pPr>
        <w:pStyle w:val="ad"/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3915F7">
        <w:rPr>
          <w:sz w:val="28"/>
          <w:szCs w:val="28"/>
          <w:lang w:val="uk-UA"/>
        </w:rPr>
        <w:t>КВЕД 85.42 "</w:t>
      </w:r>
      <w:r w:rsidRPr="003915F7">
        <w:rPr>
          <w:color w:val="333333"/>
          <w:sz w:val="28"/>
          <w:szCs w:val="28"/>
          <w:lang w:val="uk-UA"/>
        </w:rPr>
        <w:t>Вища освіта</w:t>
      </w:r>
      <w:r w:rsidRPr="003915F7">
        <w:rPr>
          <w:sz w:val="28"/>
          <w:szCs w:val="28"/>
          <w:lang w:val="uk-UA"/>
        </w:rPr>
        <w:t>" (другорядний)</w:t>
      </w:r>
      <w:r w:rsidR="00074E56" w:rsidRPr="003915F7">
        <w:rPr>
          <w:sz w:val="28"/>
          <w:szCs w:val="28"/>
          <w:lang w:val="uk-UA"/>
        </w:rPr>
        <w:t xml:space="preserve">, оскільки </w:t>
      </w:r>
      <w:r w:rsidR="006D617C" w:rsidRPr="003915F7">
        <w:rPr>
          <w:sz w:val="28"/>
          <w:szCs w:val="28"/>
          <w:lang w:val="uk-UA"/>
        </w:rPr>
        <w:t>н</w:t>
      </w:r>
      <w:r w:rsidR="006D617C" w:rsidRPr="003915F7">
        <w:rPr>
          <w:sz w:val="28"/>
          <w:szCs w:val="28"/>
          <w:shd w:val="clear" w:color="auto" w:fill="FFFFFF"/>
          <w:lang w:val="uk-UA"/>
        </w:rPr>
        <w:t>аразі основна частина студентів є здобувачами фахової передвищої освіти</w:t>
      </w:r>
      <w:r w:rsidR="00C62BB0" w:rsidRPr="003915F7">
        <w:rPr>
          <w:sz w:val="28"/>
          <w:szCs w:val="28"/>
          <w:shd w:val="clear" w:color="auto" w:fill="FFFFFF"/>
          <w:lang w:val="uk-UA"/>
        </w:rPr>
        <w:t xml:space="preserve">, </w:t>
      </w:r>
      <w:r w:rsidR="00074E56" w:rsidRPr="003915F7">
        <w:rPr>
          <w:sz w:val="28"/>
          <w:szCs w:val="28"/>
          <w:shd w:val="clear" w:color="auto" w:fill="FFFFFF"/>
          <w:lang w:val="uk-UA"/>
        </w:rPr>
        <w:t xml:space="preserve">а </w:t>
      </w:r>
      <w:r w:rsidR="00C62BB0" w:rsidRPr="003915F7">
        <w:rPr>
          <w:sz w:val="28"/>
          <w:szCs w:val="28"/>
          <w:shd w:val="clear" w:color="auto" w:fill="FFFFFF"/>
          <w:lang w:val="uk-UA"/>
        </w:rPr>
        <w:t xml:space="preserve">здобувачі вищої освіти, </w:t>
      </w:r>
      <w:r w:rsidR="00D159FC" w:rsidRPr="003915F7">
        <w:rPr>
          <w:sz w:val="28"/>
          <w:szCs w:val="28"/>
          <w:shd w:val="clear" w:color="auto" w:fill="FFFFFF"/>
          <w:lang w:val="uk-UA"/>
        </w:rPr>
        <w:br/>
      </w:r>
      <w:r w:rsidR="00C62BB0" w:rsidRPr="003915F7">
        <w:rPr>
          <w:sz w:val="28"/>
          <w:szCs w:val="28"/>
          <w:shd w:val="clear" w:color="auto" w:fill="FFFFFF"/>
          <w:lang w:val="uk-UA"/>
        </w:rPr>
        <w:t xml:space="preserve">які </w:t>
      </w:r>
      <w:r w:rsidR="00F70AED" w:rsidRPr="003915F7">
        <w:rPr>
          <w:sz w:val="28"/>
          <w:szCs w:val="28"/>
          <w:shd w:val="clear" w:color="auto" w:fill="FFFFFF"/>
          <w:lang w:val="uk-UA"/>
        </w:rPr>
        <w:t>всту</w:t>
      </w:r>
      <w:r w:rsidR="00C62BB0" w:rsidRPr="003915F7">
        <w:rPr>
          <w:sz w:val="28"/>
          <w:szCs w:val="28"/>
          <w:shd w:val="clear" w:color="auto" w:fill="FFFFFF"/>
          <w:lang w:val="uk-UA"/>
        </w:rPr>
        <w:t xml:space="preserve">пили до </w:t>
      </w:r>
      <w:r w:rsidR="000C7EFA" w:rsidRPr="003915F7">
        <w:rPr>
          <w:sz w:val="28"/>
          <w:szCs w:val="28"/>
          <w:shd w:val="clear" w:color="auto" w:fill="FFFFFF"/>
          <w:lang w:val="uk-UA"/>
        </w:rPr>
        <w:t>заклад</w:t>
      </w:r>
      <w:r w:rsidR="005F29B5" w:rsidRPr="003915F7">
        <w:rPr>
          <w:sz w:val="28"/>
          <w:szCs w:val="28"/>
          <w:shd w:val="clear" w:color="auto" w:fill="FFFFFF"/>
          <w:lang w:val="uk-UA"/>
        </w:rPr>
        <w:t>у</w:t>
      </w:r>
      <w:r w:rsidR="000C7EFA" w:rsidRPr="003915F7">
        <w:rPr>
          <w:sz w:val="28"/>
          <w:szCs w:val="28"/>
          <w:shd w:val="clear" w:color="auto" w:fill="FFFFFF"/>
          <w:lang w:val="uk-UA"/>
        </w:rPr>
        <w:t xml:space="preserve"> до 2019 року</w:t>
      </w:r>
      <w:r w:rsidR="00074E56" w:rsidRPr="003915F7">
        <w:rPr>
          <w:sz w:val="28"/>
          <w:szCs w:val="28"/>
          <w:shd w:val="clear" w:color="auto" w:fill="FFFFFF"/>
          <w:lang w:val="uk-UA"/>
        </w:rPr>
        <w:t>,</w:t>
      </w:r>
      <w:r w:rsidR="000C7EFA" w:rsidRPr="003915F7">
        <w:rPr>
          <w:sz w:val="28"/>
          <w:szCs w:val="28"/>
          <w:shd w:val="clear" w:color="auto" w:fill="FFFFFF"/>
          <w:lang w:val="uk-UA"/>
        </w:rPr>
        <w:t xml:space="preserve"> </w:t>
      </w:r>
      <w:r w:rsidR="00F70AED" w:rsidRPr="003915F7">
        <w:rPr>
          <w:sz w:val="28"/>
          <w:szCs w:val="28"/>
          <w:shd w:val="clear" w:color="auto" w:fill="FFFFFF"/>
          <w:lang w:val="uk-UA"/>
        </w:rPr>
        <w:t>закінчують навчання</w:t>
      </w:r>
      <w:r w:rsidR="00074E56" w:rsidRPr="003915F7">
        <w:rPr>
          <w:sz w:val="28"/>
          <w:szCs w:val="28"/>
          <w:shd w:val="clear" w:color="auto" w:fill="FFFFFF"/>
          <w:lang w:val="uk-UA"/>
        </w:rPr>
        <w:t xml:space="preserve"> у закладі</w:t>
      </w:r>
      <w:r w:rsidR="006D617C" w:rsidRPr="003915F7">
        <w:rPr>
          <w:sz w:val="28"/>
          <w:szCs w:val="28"/>
          <w:lang w:val="uk-UA"/>
        </w:rPr>
        <w:t>;</w:t>
      </w:r>
    </w:p>
    <w:p w:rsidR="006E1448" w:rsidRPr="003915F7" w:rsidRDefault="006E1448" w:rsidP="006E1448">
      <w:pPr>
        <w:pStyle w:val="ad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FC7649" w:rsidRPr="003915F7" w:rsidRDefault="003128DF" w:rsidP="006E1448">
      <w:pPr>
        <w:pStyle w:val="ad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3915F7">
        <w:rPr>
          <w:sz w:val="28"/>
          <w:szCs w:val="28"/>
        </w:rPr>
        <w:t>комунальному</w:t>
      </w:r>
      <w:proofErr w:type="spellEnd"/>
      <w:r w:rsidRPr="003915F7">
        <w:rPr>
          <w:sz w:val="28"/>
          <w:szCs w:val="28"/>
        </w:rPr>
        <w:t xml:space="preserve"> </w:t>
      </w:r>
      <w:proofErr w:type="spellStart"/>
      <w:r w:rsidRPr="003915F7">
        <w:rPr>
          <w:sz w:val="28"/>
          <w:szCs w:val="28"/>
        </w:rPr>
        <w:t>навчальному</w:t>
      </w:r>
      <w:proofErr w:type="spellEnd"/>
      <w:r w:rsidRPr="003915F7">
        <w:rPr>
          <w:sz w:val="28"/>
          <w:szCs w:val="28"/>
        </w:rPr>
        <w:t xml:space="preserve"> закладу </w:t>
      </w:r>
      <w:proofErr w:type="spellStart"/>
      <w:r w:rsidRPr="003915F7">
        <w:rPr>
          <w:sz w:val="28"/>
          <w:szCs w:val="28"/>
        </w:rPr>
        <w:t>фахової</w:t>
      </w:r>
      <w:proofErr w:type="spellEnd"/>
      <w:r w:rsidRPr="003915F7">
        <w:rPr>
          <w:sz w:val="28"/>
          <w:szCs w:val="28"/>
        </w:rPr>
        <w:t xml:space="preserve"> передвищої освіти "Корсунь-Шевченківський педагогічний фаховий коледж ім. Т.Г. </w:t>
      </w:r>
      <w:proofErr w:type="spellStart"/>
      <w:r w:rsidR="004A0B83" w:rsidRPr="003915F7">
        <w:rPr>
          <w:sz w:val="28"/>
          <w:szCs w:val="28"/>
        </w:rPr>
        <w:t>Шевченка</w:t>
      </w:r>
      <w:proofErr w:type="spellEnd"/>
      <w:r w:rsidR="004A0B83" w:rsidRPr="003915F7">
        <w:rPr>
          <w:sz w:val="28"/>
          <w:szCs w:val="28"/>
        </w:rPr>
        <w:t xml:space="preserve"> Черкаської</w:t>
      </w:r>
      <w:r w:rsidRPr="003915F7">
        <w:rPr>
          <w:sz w:val="28"/>
          <w:szCs w:val="28"/>
        </w:rPr>
        <w:t xml:space="preserve"> обласної ради"</w:t>
      </w:r>
      <w:r w:rsidR="00FC7649" w:rsidRPr="003915F7">
        <w:rPr>
          <w:sz w:val="28"/>
          <w:szCs w:val="28"/>
          <w:lang w:val="uk-UA"/>
        </w:rPr>
        <w:t xml:space="preserve"> у частині визначення основн</w:t>
      </w:r>
      <w:r w:rsidR="00A87BA4" w:rsidRPr="003915F7">
        <w:rPr>
          <w:sz w:val="28"/>
          <w:szCs w:val="28"/>
          <w:lang w:val="uk-UA"/>
        </w:rPr>
        <w:t>ого</w:t>
      </w:r>
      <w:r w:rsidR="00FC7649" w:rsidRPr="003915F7">
        <w:rPr>
          <w:sz w:val="28"/>
          <w:szCs w:val="28"/>
          <w:lang w:val="uk-UA"/>
        </w:rPr>
        <w:t xml:space="preserve"> і додатков</w:t>
      </w:r>
      <w:r w:rsidR="00A87BA4" w:rsidRPr="003915F7">
        <w:rPr>
          <w:sz w:val="28"/>
          <w:szCs w:val="28"/>
          <w:lang w:val="uk-UA"/>
        </w:rPr>
        <w:t>ого</w:t>
      </w:r>
      <w:r w:rsidR="00FC7649" w:rsidRPr="003915F7">
        <w:rPr>
          <w:sz w:val="28"/>
          <w:szCs w:val="28"/>
          <w:lang w:val="uk-UA"/>
        </w:rPr>
        <w:t xml:space="preserve"> видів діяльності за КВЕД:</w:t>
      </w:r>
    </w:p>
    <w:p w:rsidR="00911ED6" w:rsidRPr="003915F7" w:rsidRDefault="003128DF" w:rsidP="00FC7649">
      <w:pPr>
        <w:pStyle w:val="ad"/>
        <w:tabs>
          <w:tab w:val="left" w:pos="851"/>
          <w:tab w:val="left" w:pos="993"/>
        </w:tabs>
        <w:ind w:left="709"/>
        <w:jc w:val="both"/>
        <w:rPr>
          <w:sz w:val="28"/>
          <w:szCs w:val="28"/>
        </w:rPr>
      </w:pPr>
      <w:r w:rsidRPr="003915F7">
        <w:rPr>
          <w:sz w:val="28"/>
          <w:szCs w:val="28"/>
          <w:lang w:val="uk-UA"/>
        </w:rPr>
        <w:t>КВЕД 85.41 "</w:t>
      </w:r>
      <w:r w:rsidRPr="003915F7">
        <w:rPr>
          <w:color w:val="333333"/>
          <w:sz w:val="28"/>
          <w:szCs w:val="28"/>
          <w:lang w:val="uk-UA"/>
        </w:rPr>
        <w:t>Фахова передвища освіта</w:t>
      </w:r>
      <w:r w:rsidRPr="003915F7">
        <w:rPr>
          <w:sz w:val="28"/>
          <w:szCs w:val="28"/>
          <w:lang w:val="uk-UA"/>
        </w:rPr>
        <w:t>" (основний)</w:t>
      </w:r>
      <w:r w:rsidR="00911ED6" w:rsidRPr="003915F7">
        <w:rPr>
          <w:sz w:val="28"/>
          <w:szCs w:val="28"/>
          <w:lang w:val="uk-UA"/>
        </w:rPr>
        <w:t>;</w:t>
      </w:r>
    </w:p>
    <w:p w:rsidR="00636BCC" w:rsidRPr="003915F7" w:rsidRDefault="00911ED6" w:rsidP="00074E56">
      <w:pPr>
        <w:pStyle w:val="ad"/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3915F7">
        <w:rPr>
          <w:sz w:val="28"/>
          <w:szCs w:val="28"/>
          <w:lang w:val="uk-UA"/>
        </w:rPr>
        <w:t>КВЕД 85.42 "</w:t>
      </w:r>
      <w:r w:rsidRPr="003915F7">
        <w:rPr>
          <w:color w:val="333333"/>
          <w:sz w:val="28"/>
          <w:szCs w:val="28"/>
          <w:lang w:val="uk-UA"/>
        </w:rPr>
        <w:t>Вища освіта</w:t>
      </w:r>
      <w:r w:rsidRPr="003915F7">
        <w:rPr>
          <w:sz w:val="28"/>
          <w:szCs w:val="28"/>
          <w:lang w:val="uk-UA"/>
        </w:rPr>
        <w:t>" (другорядний)</w:t>
      </w:r>
      <w:r w:rsidR="00074E56" w:rsidRPr="003915F7">
        <w:rPr>
          <w:sz w:val="28"/>
          <w:szCs w:val="28"/>
          <w:lang w:val="uk-UA"/>
        </w:rPr>
        <w:t xml:space="preserve">, оскільки </w:t>
      </w:r>
      <w:r w:rsidR="00BD1810" w:rsidRPr="003915F7">
        <w:rPr>
          <w:sz w:val="28"/>
          <w:szCs w:val="28"/>
          <w:shd w:val="clear" w:color="auto" w:fill="FFFFFF"/>
          <w:lang w:val="uk-UA"/>
        </w:rPr>
        <w:t xml:space="preserve">наразі основна частина студентів є здобувачами фахової </w:t>
      </w:r>
      <w:proofErr w:type="spellStart"/>
      <w:r w:rsidR="00BD1810" w:rsidRPr="003915F7">
        <w:rPr>
          <w:sz w:val="28"/>
          <w:szCs w:val="28"/>
          <w:shd w:val="clear" w:color="auto" w:fill="FFFFFF"/>
          <w:lang w:val="uk-UA"/>
        </w:rPr>
        <w:t>передвищої</w:t>
      </w:r>
      <w:proofErr w:type="spellEnd"/>
      <w:r w:rsidR="00BD1810" w:rsidRPr="003915F7">
        <w:rPr>
          <w:sz w:val="28"/>
          <w:szCs w:val="28"/>
          <w:shd w:val="clear" w:color="auto" w:fill="FFFFFF"/>
          <w:lang w:val="uk-UA"/>
        </w:rPr>
        <w:t xml:space="preserve"> освіти</w:t>
      </w:r>
      <w:r w:rsidR="00BC3CF9" w:rsidRPr="003915F7">
        <w:rPr>
          <w:sz w:val="28"/>
          <w:szCs w:val="28"/>
          <w:shd w:val="clear" w:color="auto" w:fill="FFFFFF"/>
          <w:lang w:val="uk-UA"/>
        </w:rPr>
        <w:t>,</w:t>
      </w:r>
      <w:r w:rsidR="00BD1810" w:rsidRPr="003915F7">
        <w:rPr>
          <w:sz w:val="28"/>
          <w:szCs w:val="28"/>
          <w:shd w:val="clear" w:color="auto" w:fill="FFFFFF"/>
          <w:lang w:val="uk-UA"/>
        </w:rPr>
        <w:t xml:space="preserve"> </w:t>
      </w:r>
      <w:r w:rsidR="00074E56" w:rsidRPr="003915F7">
        <w:rPr>
          <w:sz w:val="28"/>
          <w:szCs w:val="28"/>
          <w:shd w:val="clear" w:color="auto" w:fill="FFFFFF"/>
          <w:lang w:val="uk-UA"/>
        </w:rPr>
        <w:t xml:space="preserve">а </w:t>
      </w:r>
      <w:r w:rsidR="00BC3CF9" w:rsidRPr="003915F7">
        <w:rPr>
          <w:sz w:val="28"/>
          <w:szCs w:val="28"/>
          <w:shd w:val="clear" w:color="auto" w:fill="FFFFFF"/>
          <w:lang w:val="uk-UA"/>
        </w:rPr>
        <w:t xml:space="preserve">здобувачі вищої освіти, </w:t>
      </w:r>
      <w:r w:rsidR="006E1448" w:rsidRPr="003915F7">
        <w:rPr>
          <w:sz w:val="28"/>
          <w:szCs w:val="28"/>
          <w:shd w:val="clear" w:color="auto" w:fill="FFFFFF"/>
          <w:lang w:val="uk-UA"/>
        </w:rPr>
        <w:br/>
      </w:r>
      <w:r w:rsidR="00BC3CF9" w:rsidRPr="003915F7">
        <w:rPr>
          <w:sz w:val="28"/>
          <w:szCs w:val="28"/>
          <w:shd w:val="clear" w:color="auto" w:fill="FFFFFF"/>
          <w:lang w:val="uk-UA"/>
        </w:rPr>
        <w:t>які вступили до заклад</w:t>
      </w:r>
      <w:r w:rsidR="005F29B5" w:rsidRPr="003915F7">
        <w:rPr>
          <w:sz w:val="28"/>
          <w:szCs w:val="28"/>
          <w:shd w:val="clear" w:color="auto" w:fill="FFFFFF"/>
          <w:lang w:val="uk-UA"/>
        </w:rPr>
        <w:t>у</w:t>
      </w:r>
      <w:r w:rsidR="00BC3CF9" w:rsidRPr="003915F7">
        <w:rPr>
          <w:sz w:val="28"/>
          <w:szCs w:val="28"/>
          <w:shd w:val="clear" w:color="auto" w:fill="FFFFFF"/>
          <w:lang w:val="uk-UA"/>
        </w:rPr>
        <w:t xml:space="preserve"> до 2019 року</w:t>
      </w:r>
      <w:r w:rsidR="00074E56" w:rsidRPr="003915F7">
        <w:rPr>
          <w:sz w:val="28"/>
          <w:szCs w:val="28"/>
          <w:shd w:val="clear" w:color="auto" w:fill="FFFFFF"/>
          <w:lang w:val="uk-UA"/>
        </w:rPr>
        <w:t>,</w:t>
      </w:r>
      <w:r w:rsidR="00BC3CF9" w:rsidRPr="003915F7">
        <w:rPr>
          <w:sz w:val="28"/>
          <w:szCs w:val="28"/>
          <w:shd w:val="clear" w:color="auto" w:fill="FFFFFF"/>
          <w:lang w:val="uk-UA"/>
        </w:rPr>
        <w:t xml:space="preserve"> закінчують навчання</w:t>
      </w:r>
      <w:r w:rsidR="005F29B5" w:rsidRPr="003915F7">
        <w:rPr>
          <w:sz w:val="28"/>
          <w:szCs w:val="28"/>
          <w:shd w:val="clear" w:color="auto" w:fill="FFFFFF"/>
          <w:lang w:val="uk-UA"/>
        </w:rPr>
        <w:t xml:space="preserve"> </w:t>
      </w:r>
      <w:r w:rsidR="00074E56" w:rsidRPr="003915F7">
        <w:rPr>
          <w:sz w:val="28"/>
          <w:szCs w:val="28"/>
          <w:shd w:val="clear" w:color="auto" w:fill="FFFFFF"/>
          <w:lang w:val="uk-UA"/>
        </w:rPr>
        <w:t>у закладі</w:t>
      </w:r>
      <w:r w:rsidR="00BC3CF9" w:rsidRPr="003915F7">
        <w:rPr>
          <w:sz w:val="28"/>
          <w:szCs w:val="28"/>
          <w:lang w:val="uk-UA"/>
        </w:rPr>
        <w:t>.</w:t>
      </w:r>
    </w:p>
    <w:p w:rsidR="006E4E38" w:rsidRPr="003915F7" w:rsidRDefault="006E4E38" w:rsidP="00636BCC">
      <w:pPr>
        <w:ind w:firstLine="709"/>
        <w:jc w:val="center"/>
        <w:rPr>
          <w:b/>
          <w:sz w:val="28"/>
          <w:szCs w:val="28"/>
        </w:rPr>
      </w:pPr>
    </w:p>
    <w:p w:rsidR="009F7330" w:rsidRPr="003915F7" w:rsidRDefault="009F7330" w:rsidP="00636BCC">
      <w:pPr>
        <w:ind w:firstLine="709"/>
        <w:jc w:val="center"/>
        <w:rPr>
          <w:b/>
          <w:sz w:val="28"/>
          <w:szCs w:val="28"/>
        </w:rPr>
      </w:pPr>
      <w:r w:rsidRPr="003915F7">
        <w:rPr>
          <w:b/>
          <w:sz w:val="28"/>
          <w:szCs w:val="28"/>
        </w:rPr>
        <w:t>Правові аспекти</w:t>
      </w:r>
    </w:p>
    <w:p w:rsidR="000B5D38" w:rsidRPr="003915F7" w:rsidRDefault="000F6868" w:rsidP="000F6868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  <w:lang w:val="uk-UA" w:eastAsia="uk-UA"/>
        </w:rPr>
      </w:pPr>
      <w:r w:rsidRPr="003915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Національним класифікатором України "Класифікація видів економічної діяльності ДК009:2010", затвердженим наказом Держспоживстандарту України </w:t>
      </w:r>
      <w:r w:rsidR="00D159FC" w:rsidRPr="003915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br/>
      </w:r>
      <w:r w:rsidRPr="003915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11.10.2010 № 457 (із змінами)</w:t>
      </w:r>
      <w:r w:rsidR="00454B2A" w:rsidRPr="003915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3915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передбачається </w:t>
      </w:r>
      <w:r w:rsidRPr="003915F7">
        <w:rPr>
          <w:rFonts w:ascii="Times New Roman" w:hAnsi="Times New Roman" w:cs="Times New Roman"/>
          <w:color w:val="212529"/>
          <w:sz w:val="28"/>
          <w:szCs w:val="28"/>
          <w:lang w:val="uk-UA" w:eastAsia="uk-UA"/>
        </w:rPr>
        <w:t xml:space="preserve">класифікація видів економічної  діяльності  </w:t>
      </w:r>
      <w:r w:rsidR="000B5D38" w:rsidRPr="003915F7">
        <w:rPr>
          <w:rFonts w:ascii="Times New Roman" w:hAnsi="Times New Roman" w:cs="Times New Roman"/>
          <w:color w:val="212529"/>
          <w:sz w:val="28"/>
          <w:szCs w:val="28"/>
          <w:lang w:val="uk-UA" w:eastAsia="uk-UA"/>
        </w:rPr>
        <w:t>суб’єктів господарювання</w:t>
      </w:r>
      <w:r w:rsidR="00454B2A" w:rsidRPr="003915F7">
        <w:rPr>
          <w:rFonts w:ascii="Times New Roman" w:hAnsi="Times New Roman" w:cs="Times New Roman"/>
          <w:color w:val="212529"/>
          <w:sz w:val="28"/>
          <w:szCs w:val="28"/>
          <w:lang w:val="uk-UA" w:eastAsia="uk-UA"/>
        </w:rPr>
        <w:t xml:space="preserve"> за кодами (далі  -  КВЕД)</w:t>
      </w:r>
      <w:r w:rsidR="000B5D38" w:rsidRPr="003915F7">
        <w:rPr>
          <w:rFonts w:ascii="Times New Roman" w:hAnsi="Times New Roman" w:cs="Times New Roman"/>
          <w:color w:val="212529"/>
          <w:sz w:val="28"/>
          <w:szCs w:val="28"/>
          <w:lang w:val="uk-UA" w:eastAsia="uk-UA"/>
        </w:rPr>
        <w:t xml:space="preserve">. </w:t>
      </w:r>
    </w:p>
    <w:p w:rsidR="000F6868" w:rsidRPr="003915F7" w:rsidRDefault="000B5D38" w:rsidP="000B5D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212529"/>
          <w:sz w:val="28"/>
          <w:szCs w:val="28"/>
          <w:lang w:eastAsia="uk-UA"/>
        </w:rPr>
      </w:pPr>
      <w:bookmarkStart w:id="1" w:name="o18"/>
      <w:bookmarkEnd w:id="1"/>
      <w:r w:rsidRPr="003915F7">
        <w:rPr>
          <w:color w:val="212529"/>
          <w:sz w:val="28"/>
          <w:szCs w:val="28"/>
          <w:lang w:eastAsia="uk-UA"/>
        </w:rPr>
        <w:t>Основне призначення</w:t>
      </w:r>
      <w:r w:rsidR="000F6868" w:rsidRPr="003915F7">
        <w:rPr>
          <w:color w:val="212529"/>
          <w:sz w:val="28"/>
          <w:szCs w:val="28"/>
          <w:lang w:eastAsia="uk-UA"/>
        </w:rPr>
        <w:t xml:space="preserve"> КВЕД - визначати та кодувати</w:t>
      </w:r>
      <w:r w:rsidRPr="003915F7">
        <w:rPr>
          <w:color w:val="212529"/>
          <w:sz w:val="28"/>
          <w:szCs w:val="28"/>
          <w:lang w:eastAsia="uk-UA"/>
        </w:rPr>
        <w:t xml:space="preserve"> основні </w:t>
      </w:r>
      <w:r w:rsidR="00D159FC" w:rsidRPr="003915F7">
        <w:rPr>
          <w:color w:val="212529"/>
          <w:sz w:val="28"/>
          <w:szCs w:val="28"/>
          <w:lang w:eastAsia="uk-UA"/>
        </w:rPr>
        <w:br/>
      </w:r>
      <w:r w:rsidRPr="003915F7">
        <w:rPr>
          <w:color w:val="212529"/>
          <w:sz w:val="28"/>
          <w:szCs w:val="28"/>
          <w:lang w:eastAsia="uk-UA"/>
        </w:rPr>
        <w:t xml:space="preserve">та другорядні види економічної діяльності юридичних осіб, відокремлених підрозділів юридичних осіб, фізичних </w:t>
      </w:r>
      <w:r w:rsidR="000F6868" w:rsidRPr="003915F7">
        <w:rPr>
          <w:color w:val="212529"/>
          <w:sz w:val="28"/>
          <w:szCs w:val="28"/>
          <w:lang w:eastAsia="uk-UA"/>
        </w:rPr>
        <w:t xml:space="preserve">осіб - підприємців. </w:t>
      </w:r>
    </w:p>
    <w:p w:rsidR="00380584" w:rsidRPr="003915F7" w:rsidRDefault="00380584" w:rsidP="00380584">
      <w:pPr>
        <w:ind w:firstLine="709"/>
        <w:jc w:val="both"/>
        <w:rPr>
          <w:sz w:val="28"/>
          <w:szCs w:val="28"/>
          <w:shd w:val="clear" w:color="auto" w:fill="FFFFFF"/>
        </w:rPr>
      </w:pPr>
      <w:r w:rsidRPr="003915F7">
        <w:rPr>
          <w:sz w:val="28"/>
          <w:szCs w:val="28"/>
          <w:shd w:val="clear" w:color="auto" w:fill="FFFFFF"/>
        </w:rPr>
        <w:t xml:space="preserve">Відповідно до п.11 частини другої статті 9 </w:t>
      </w:r>
      <w:r w:rsidRPr="003915F7">
        <w:rPr>
          <w:sz w:val="28"/>
          <w:szCs w:val="28"/>
        </w:rPr>
        <w:t xml:space="preserve">Закону України </w:t>
      </w:r>
      <w:r w:rsidR="00D159FC" w:rsidRPr="003915F7">
        <w:rPr>
          <w:sz w:val="28"/>
          <w:szCs w:val="28"/>
          <w:shd w:val="clear" w:color="auto" w:fill="FFFFFF"/>
        </w:rPr>
        <w:t>"</w:t>
      </w:r>
      <w:r w:rsidRPr="003915F7">
        <w:rPr>
          <w:bCs/>
          <w:sz w:val="28"/>
          <w:szCs w:val="28"/>
          <w:shd w:val="clear" w:color="auto" w:fill="FFFFFF"/>
        </w:rPr>
        <w:t>Про державну реєстрацію юридичних осіб, фізичних осіб - підприємців та громадських формувань</w:t>
      </w:r>
      <w:r w:rsidR="00D159FC" w:rsidRPr="003915F7">
        <w:rPr>
          <w:sz w:val="28"/>
          <w:szCs w:val="28"/>
          <w:shd w:val="clear" w:color="auto" w:fill="FFFFFF"/>
        </w:rPr>
        <w:t>"</w:t>
      </w:r>
      <w:r w:rsidRPr="003915F7">
        <w:rPr>
          <w:sz w:val="28"/>
          <w:szCs w:val="28"/>
          <w:shd w:val="clear" w:color="auto" w:fill="FFFFFF"/>
        </w:rPr>
        <w:t xml:space="preserve"> в Єдиному державному реєстрі містяться відомості про види діяльності юридичної особи.</w:t>
      </w:r>
    </w:p>
    <w:p w:rsidR="00B6464B" w:rsidRPr="003915F7" w:rsidRDefault="00B6464B" w:rsidP="00B6464B">
      <w:pPr>
        <w:ind w:firstLine="709"/>
        <w:jc w:val="both"/>
        <w:rPr>
          <w:sz w:val="28"/>
          <w:szCs w:val="28"/>
        </w:rPr>
      </w:pPr>
      <w:r w:rsidRPr="003915F7">
        <w:rPr>
          <w:sz w:val="28"/>
          <w:szCs w:val="28"/>
        </w:rPr>
        <w:t xml:space="preserve">Положеннями статті 15 Закону України "Про внесення змін до деяких законодавчих актів України щодо вдосконалення державної реєстрації прав </w:t>
      </w:r>
      <w:r w:rsidR="00D159FC" w:rsidRPr="003915F7">
        <w:rPr>
          <w:sz w:val="28"/>
          <w:szCs w:val="28"/>
        </w:rPr>
        <w:br/>
      </w:r>
      <w:r w:rsidRPr="003915F7">
        <w:rPr>
          <w:sz w:val="28"/>
          <w:szCs w:val="28"/>
        </w:rPr>
        <w:t>на нерухоме майно та захисту прав власності" передбачено, що державна реєстрація змін до відомостей про юридичну особу, що містяться в Єдиному державному реєстрі, вносяться на підставі розпорядчого акт</w:t>
      </w:r>
      <w:r w:rsidR="00BC3CF9" w:rsidRPr="003915F7">
        <w:rPr>
          <w:sz w:val="28"/>
          <w:szCs w:val="28"/>
        </w:rPr>
        <w:t>у</w:t>
      </w:r>
      <w:r w:rsidRPr="003915F7">
        <w:rPr>
          <w:sz w:val="28"/>
          <w:szCs w:val="28"/>
        </w:rPr>
        <w:t xml:space="preserve"> органу місцевого самоврядування.</w:t>
      </w:r>
    </w:p>
    <w:p w:rsidR="00B6464B" w:rsidRPr="003915F7" w:rsidRDefault="00B6464B" w:rsidP="00B6464B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15F7">
        <w:rPr>
          <w:rFonts w:ascii="Times New Roman" w:hAnsi="Times New Roman" w:cs="Times New Roman"/>
          <w:sz w:val="28"/>
          <w:szCs w:val="28"/>
          <w:lang w:val="uk-UA"/>
        </w:rPr>
        <w:t xml:space="preserve">Положеннями пункту 20 частини першої статті 43 Закону України "Про місцеве самоврядування в Україні" передбачається, що </w:t>
      </w:r>
      <w:r w:rsidRPr="00391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вирішення в установленому законом порядку питань щодо управління об'єктами спільної </w:t>
      </w:r>
      <w:r w:rsidRPr="00391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власності територіальних громад сіл, селищ, міст, районів у містах, що перебувають в управлінні обласних рад, здійснюється виключно на їх пленарних засіданнях.</w:t>
      </w:r>
    </w:p>
    <w:p w:rsidR="009F7330" w:rsidRPr="003915F7" w:rsidRDefault="009F7330" w:rsidP="009F7330">
      <w:pPr>
        <w:rPr>
          <w:sz w:val="28"/>
          <w:szCs w:val="28"/>
        </w:rPr>
      </w:pPr>
    </w:p>
    <w:p w:rsidR="009F7330" w:rsidRPr="003915F7" w:rsidRDefault="009F7330" w:rsidP="00636BCC">
      <w:pPr>
        <w:jc w:val="center"/>
        <w:rPr>
          <w:b/>
          <w:sz w:val="28"/>
          <w:szCs w:val="28"/>
        </w:rPr>
      </w:pPr>
      <w:r w:rsidRPr="003915F7">
        <w:rPr>
          <w:b/>
          <w:sz w:val="28"/>
          <w:szCs w:val="28"/>
        </w:rPr>
        <w:t xml:space="preserve">Фінансово-економічне </w:t>
      </w:r>
      <w:r w:rsidR="00683229" w:rsidRPr="003915F7">
        <w:rPr>
          <w:b/>
          <w:sz w:val="28"/>
          <w:szCs w:val="28"/>
        </w:rPr>
        <w:t>обґрунтування</w:t>
      </w:r>
    </w:p>
    <w:p w:rsidR="009F7330" w:rsidRPr="003915F7" w:rsidRDefault="009F7330" w:rsidP="008A6F1A">
      <w:pPr>
        <w:ind w:firstLine="567"/>
        <w:jc w:val="both"/>
        <w:rPr>
          <w:sz w:val="28"/>
          <w:szCs w:val="28"/>
        </w:rPr>
      </w:pPr>
      <w:r w:rsidRPr="003915F7">
        <w:rPr>
          <w:sz w:val="28"/>
          <w:szCs w:val="28"/>
        </w:rPr>
        <w:t>Реалізація проєкту не потребує додаткових матеріальних та інших витрат.</w:t>
      </w:r>
    </w:p>
    <w:p w:rsidR="004E1097" w:rsidRPr="003915F7" w:rsidRDefault="009F7330" w:rsidP="00C6250A">
      <w:pPr>
        <w:ind w:firstLine="567"/>
        <w:jc w:val="both"/>
        <w:rPr>
          <w:sz w:val="28"/>
          <w:szCs w:val="28"/>
        </w:rPr>
      </w:pPr>
      <w:r w:rsidRPr="003915F7">
        <w:rPr>
          <w:sz w:val="28"/>
          <w:szCs w:val="28"/>
        </w:rPr>
        <w:t xml:space="preserve">Кошти, що надійдуть від </w:t>
      </w:r>
      <w:r w:rsidR="000B5D38" w:rsidRPr="003915F7">
        <w:rPr>
          <w:sz w:val="28"/>
          <w:szCs w:val="28"/>
        </w:rPr>
        <w:t xml:space="preserve">діяльності </w:t>
      </w:r>
      <w:r w:rsidR="00636BCC" w:rsidRPr="003915F7">
        <w:rPr>
          <w:sz w:val="28"/>
          <w:szCs w:val="28"/>
        </w:rPr>
        <w:t>суб’єктів господарювання</w:t>
      </w:r>
      <w:r w:rsidR="000B5D38" w:rsidRPr="003915F7">
        <w:rPr>
          <w:sz w:val="28"/>
          <w:szCs w:val="28"/>
        </w:rPr>
        <w:t xml:space="preserve"> за новими додатковими видами економічної діяльності сприятимуть </w:t>
      </w:r>
      <w:r w:rsidR="00636BCC" w:rsidRPr="003915F7">
        <w:rPr>
          <w:sz w:val="28"/>
          <w:szCs w:val="28"/>
        </w:rPr>
        <w:t xml:space="preserve">розширенню якості </w:t>
      </w:r>
      <w:r w:rsidR="00D159FC" w:rsidRPr="003915F7">
        <w:rPr>
          <w:sz w:val="28"/>
          <w:szCs w:val="28"/>
        </w:rPr>
        <w:br/>
      </w:r>
      <w:r w:rsidR="00636BCC" w:rsidRPr="003915F7">
        <w:rPr>
          <w:sz w:val="28"/>
          <w:szCs w:val="28"/>
        </w:rPr>
        <w:t xml:space="preserve">та обсягів надання послуг населенню, </w:t>
      </w:r>
      <w:r w:rsidR="000B5D38" w:rsidRPr="003915F7">
        <w:rPr>
          <w:sz w:val="28"/>
          <w:szCs w:val="28"/>
        </w:rPr>
        <w:t>ефективному використанню комунального майна</w:t>
      </w:r>
      <w:r w:rsidR="008A6F1A" w:rsidRPr="003915F7">
        <w:rPr>
          <w:sz w:val="28"/>
          <w:szCs w:val="28"/>
        </w:rPr>
        <w:t>,</w:t>
      </w:r>
      <w:r w:rsidR="000B5D38" w:rsidRPr="003915F7">
        <w:rPr>
          <w:sz w:val="28"/>
          <w:szCs w:val="28"/>
        </w:rPr>
        <w:t xml:space="preserve"> підвищенн</w:t>
      </w:r>
      <w:r w:rsidR="0044474A" w:rsidRPr="003915F7">
        <w:rPr>
          <w:sz w:val="28"/>
          <w:szCs w:val="28"/>
        </w:rPr>
        <w:t>ю</w:t>
      </w:r>
      <w:r w:rsidR="000B5D38" w:rsidRPr="003915F7">
        <w:rPr>
          <w:sz w:val="28"/>
          <w:szCs w:val="28"/>
        </w:rPr>
        <w:t xml:space="preserve"> конкуренції на ринку послуг, отриманню додаткових надходжень та покращенню фінансового стану</w:t>
      </w:r>
      <w:r w:rsidR="0044474A" w:rsidRPr="003915F7">
        <w:rPr>
          <w:sz w:val="28"/>
          <w:szCs w:val="28"/>
        </w:rPr>
        <w:t xml:space="preserve"> підприємств та закладів Черкаської обласної ради</w:t>
      </w:r>
      <w:r w:rsidRPr="003915F7">
        <w:rPr>
          <w:sz w:val="28"/>
          <w:szCs w:val="28"/>
        </w:rPr>
        <w:t xml:space="preserve">. </w:t>
      </w:r>
    </w:p>
    <w:p w:rsidR="00154F7A" w:rsidRPr="003915F7" w:rsidRDefault="00154F7A" w:rsidP="00F04B91">
      <w:pPr>
        <w:rPr>
          <w:sz w:val="28"/>
          <w:szCs w:val="28"/>
        </w:rPr>
      </w:pPr>
    </w:p>
    <w:p w:rsidR="003915F7" w:rsidRPr="003915F7" w:rsidRDefault="003915F7" w:rsidP="00F04B91">
      <w:pPr>
        <w:rPr>
          <w:sz w:val="28"/>
          <w:szCs w:val="28"/>
        </w:rPr>
      </w:pPr>
    </w:p>
    <w:p w:rsidR="003915F7" w:rsidRPr="003915F7" w:rsidRDefault="003915F7" w:rsidP="00F04B91">
      <w:pPr>
        <w:rPr>
          <w:sz w:val="28"/>
          <w:szCs w:val="28"/>
        </w:rPr>
      </w:pPr>
    </w:p>
    <w:p w:rsidR="009F7330" w:rsidRPr="003915F7" w:rsidRDefault="009F7330" w:rsidP="009F7330">
      <w:pPr>
        <w:ind w:right="15"/>
        <w:rPr>
          <w:sz w:val="28"/>
          <w:szCs w:val="28"/>
        </w:rPr>
      </w:pPr>
      <w:r w:rsidRPr="003915F7">
        <w:rPr>
          <w:sz w:val="28"/>
          <w:szCs w:val="28"/>
        </w:rPr>
        <w:t xml:space="preserve">Начальник управління об’єктами </w:t>
      </w:r>
    </w:p>
    <w:p w:rsidR="009F7330" w:rsidRPr="003915F7" w:rsidRDefault="009F7330" w:rsidP="009F7330">
      <w:pPr>
        <w:ind w:right="15"/>
        <w:rPr>
          <w:sz w:val="28"/>
          <w:szCs w:val="28"/>
        </w:rPr>
      </w:pPr>
      <w:r w:rsidRPr="003915F7">
        <w:rPr>
          <w:sz w:val="28"/>
          <w:szCs w:val="28"/>
        </w:rPr>
        <w:t xml:space="preserve">спільної власності територіальних </w:t>
      </w:r>
    </w:p>
    <w:p w:rsidR="009F7330" w:rsidRPr="003915F7" w:rsidRDefault="009F7330" w:rsidP="009F7330">
      <w:pPr>
        <w:ind w:right="15"/>
        <w:rPr>
          <w:sz w:val="28"/>
          <w:szCs w:val="28"/>
        </w:rPr>
      </w:pPr>
      <w:r w:rsidRPr="003915F7">
        <w:rPr>
          <w:sz w:val="28"/>
          <w:szCs w:val="28"/>
        </w:rPr>
        <w:t xml:space="preserve">громад області виконавчого </w:t>
      </w:r>
    </w:p>
    <w:p w:rsidR="009F7330" w:rsidRPr="003915F7" w:rsidRDefault="009F7330" w:rsidP="009F7330">
      <w:pPr>
        <w:ind w:right="15"/>
        <w:rPr>
          <w:sz w:val="28"/>
          <w:szCs w:val="28"/>
        </w:rPr>
      </w:pPr>
      <w:r w:rsidRPr="003915F7">
        <w:rPr>
          <w:sz w:val="28"/>
          <w:szCs w:val="28"/>
        </w:rPr>
        <w:t xml:space="preserve">апарату обласної ради                                                                </w:t>
      </w:r>
      <w:r w:rsidR="004B23DA" w:rsidRPr="003915F7">
        <w:rPr>
          <w:sz w:val="28"/>
          <w:szCs w:val="28"/>
        </w:rPr>
        <w:t xml:space="preserve"> </w:t>
      </w:r>
      <w:r w:rsidRPr="003915F7">
        <w:rPr>
          <w:sz w:val="28"/>
          <w:szCs w:val="28"/>
        </w:rPr>
        <w:t xml:space="preserve">  </w:t>
      </w:r>
      <w:r w:rsidR="004B23DA" w:rsidRPr="003915F7">
        <w:rPr>
          <w:sz w:val="28"/>
          <w:szCs w:val="28"/>
        </w:rPr>
        <w:t>О. ЗВЯГІНЦЕВА</w:t>
      </w:r>
    </w:p>
    <w:sectPr w:rsidR="009F7330" w:rsidRPr="003915F7" w:rsidSect="003915F7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E53" w:rsidRDefault="00240E53" w:rsidP="000003B3">
      <w:r>
        <w:separator/>
      </w:r>
    </w:p>
  </w:endnote>
  <w:endnote w:type="continuationSeparator" w:id="0">
    <w:p w:rsidR="00240E53" w:rsidRDefault="00240E53" w:rsidP="0000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E53" w:rsidRDefault="00240E53" w:rsidP="000003B3">
      <w:r>
        <w:separator/>
      </w:r>
    </w:p>
  </w:footnote>
  <w:footnote w:type="continuationSeparator" w:id="0">
    <w:p w:rsidR="00240E53" w:rsidRDefault="00240E53" w:rsidP="00000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7948103"/>
      <w:docPartObj>
        <w:docPartGallery w:val="Page Numbers (Top of Page)"/>
        <w:docPartUnique/>
      </w:docPartObj>
    </w:sdtPr>
    <w:sdtEndPr/>
    <w:sdtContent>
      <w:p w:rsidR="000003B3" w:rsidRDefault="000003B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5F7">
          <w:rPr>
            <w:noProof/>
          </w:rPr>
          <w:t>3</w:t>
        </w:r>
        <w:r>
          <w:fldChar w:fldCharType="end"/>
        </w:r>
      </w:p>
    </w:sdtContent>
  </w:sdt>
  <w:p w:rsidR="000003B3" w:rsidRDefault="000003B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9042F"/>
    <w:multiLevelType w:val="multilevel"/>
    <w:tmpl w:val="3D56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B257A5"/>
    <w:multiLevelType w:val="hybridMultilevel"/>
    <w:tmpl w:val="B2388F7A"/>
    <w:lvl w:ilvl="0" w:tplc="54C0D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0E7DA9"/>
    <w:multiLevelType w:val="hybridMultilevel"/>
    <w:tmpl w:val="BF70D008"/>
    <w:lvl w:ilvl="0" w:tplc="B10C9AE4">
      <w:start w:val="1"/>
      <w:numFmt w:val="decimal"/>
      <w:lvlText w:val="%1)"/>
      <w:lvlJc w:val="left"/>
      <w:pPr>
        <w:ind w:left="1488" w:hanging="360"/>
      </w:pPr>
    </w:lvl>
    <w:lvl w:ilvl="1" w:tplc="04220019">
      <w:start w:val="1"/>
      <w:numFmt w:val="lowerLetter"/>
      <w:lvlText w:val="%2."/>
      <w:lvlJc w:val="left"/>
      <w:pPr>
        <w:ind w:left="2208" w:hanging="360"/>
      </w:pPr>
    </w:lvl>
    <w:lvl w:ilvl="2" w:tplc="0422001B">
      <w:start w:val="1"/>
      <w:numFmt w:val="lowerRoman"/>
      <w:lvlText w:val="%3."/>
      <w:lvlJc w:val="right"/>
      <w:pPr>
        <w:ind w:left="2928" w:hanging="180"/>
      </w:pPr>
    </w:lvl>
    <w:lvl w:ilvl="3" w:tplc="0422000F">
      <w:start w:val="1"/>
      <w:numFmt w:val="decimal"/>
      <w:lvlText w:val="%4."/>
      <w:lvlJc w:val="left"/>
      <w:pPr>
        <w:ind w:left="3648" w:hanging="360"/>
      </w:pPr>
    </w:lvl>
    <w:lvl w:ilvl="4" w:tplc="04220019">
      <w:start w:val="1"/>
      <w:numFmt w:val="lowerLetter"/>
      <w:lvlText w:val="%5."/>
      <w:lvlJc w:val="left"/>
      <w:pPr>
        <w:ind w:left="4368" w:hanging="360"/>
      </w:pPr>
    </w:lvl>
    <w:lvl w:ilvl="5" w:tplc="0422001B">
      <w:start w:val="1"/>
      <w:numFmt w:val="lowerRoman"/>
      <w:lvlText w:val="%6."/>
      <w:lvlJc w:val="right"/>
      <w:pPr>
        <w:ind w:left="5088" w:hanging="180"/>
      </w:pPr>
    </w:lvl>
    <w:lvl w:ilvl="6" w:tplc="0422000F">
      <w:start w:val="1"/>
      <w:numFmt w:val="decimal"/>
      <w:lvlText w:val="%7."/>
      <w:lvlJc w:val="left"/>
      <w:pPr>
        <w:ind w:left="5808" w:hanging="360"/>
      </w:pPr>
    </w:lvl>
    <w:lvl w:ilvl="7" w:tplc="04220019">
      <w:start w:val="1"/>
      <w:numFmt w:val="lowerLetter"/>
      <w:lvlText w:val="%8."/>
      <w:lvlJc w:val="left"/>
      <w:pPr>
        <w:ind w:left="6528" w:hanging="360"/>
      </w:pPr>
    </w:lvl>
    <w:lvl w:ilvl="8" w:tplc="0422001B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D0B35E6"/>
    <w:multiLevelType w:val="multilevel"/>
    <w:tmpl w:val="E33CF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5B218E"/>
    <w:multiLevelType w:val="multilevel"/>
    <w:tmpl w:val="E2E05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DB5392"/>
    <w:multiLevelType w:val="multilevel"/>
    <w:tmpl w:val="B2E6A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9033EF"/>
    <w:multiLevelType w:val="hybridMultilevel"/>
    <w:tmpl w:val="1724FD62"/>
    <w:lvl w:ilvl="0" w:tplc="70805F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7DA0E25"/>
    <w:multiLevelType w:val="multilevel"/>
    <w:tmpl w:val="C8DC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874286"/>
    <w:multiLevelType w:val="multilevel"/>
    <w:tmpl w:val="9618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B73F28"/>
    <w:multiLevelType w:val="multilevel"/>
    <w:tmpl w:val="67EEA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421AA4"/>
    <w:multiLevelType w:val="multilevel"/>
    <w:tmpl w:val="64C20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9F20B7"/>
    <w:multiLevelType w:val="hybridMultilevel"/>
    <w:tmpl w:val="1724FD62"/>
    <w:lvl w:ilvl="0" w:tplc="70805F0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6E690075"/>
    <w:multiLevelType w:val="multilevel"/>
    <w:tmpl w:val="52D05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0"/>
  </w:num>
  <w:num w:numId="7">
    <w:abstractNumId w:val="12"/>
  </w:num>
  <w:num w:numId="8">
    <w:abstractNumId w:val="10"/>
  </w:num>
  <w:num w:numId="9">
    <w:abstractNumId w:val="3"/>
  </w:num>
  <w:num w:numId="10">
    <w:abstractNumId w:val="1"/>
  </w:num>
  <w:num w:numId="11">
    <w:abstractNumId w:val="11"/>
  </w:num>
  <w:num w:numId="12">
    <w:abstractNumId w:val="6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B1"/>
    <w:rsid w:val="000003B3"/>
    <w:rsid w:val="00032E38"/>
    <w:rsid w:val="00043380"/>
    <w:rsid w:val="000654D3"/>
    <w:rsid w:val="00074E56"/>
    <w:rsid w:val="000870C6"/>
    <w:rsid w:val="000B5D38"/>
    <w:rsid w:val="000C7EFA"/>
    <w:rsid w:val="000D0089"/>
    <w:rsid w:val="000F6868"/>
    <w:rsid w:val="000F6F7C"/>
    <w:rsid w:val="00113837"/>
    <w:rsid w:val="001318B0"/>
    <w:rsid w:val="00154F7A"/>
    <w:rsid w:val="00172087"/>
    <w:rsid w:val="00182F40"/>
    <w:rsid w:val="001F502E"/>
    <w:rsid w:val="0023683F"/>
    <w:rsid w:val="00240E53"/>
    <w:rsid w:val="00282FAF"/>
    <w:rsid w:val="00287406"/>
    <w:rsid w:val="00292FE9"/>
    <w:rsid w:val="002C5C02"/>
    <w:rsid w:val="002D6651"/>
    <w:rsid w:val="002D7EDC"/>
    <w:rsid w:val="002E0BB1"/>
    <w:rsid w:val="003128DF"/>
    <w:rsid w:val="003753AD"/>
    <w:rsid w:val="00380584"/>
    <w:rsid w:val="00381C6F"/>
    <w:rsid w:val="003915F7"/>
    <w:rsid w:val="003F1432"/>
    <w:rsid w:val="00403736"/>
    <w:rsid w:val="00403EBE"/>
    <w:rsid w:val="00426A25"/>
    <w:rsid w:val="0044474A"/>
    <w:rsid w:val="00454B2A"/>
    <w:rsid w:val="004767F0"/>
    <w:rsid w:val="004A0B83"/>
    <w:rsid w:val="004B23DA"/>
    <w:rsid w:val="004B31E3"/>
    <w:rsid w:val="004D2A03"/>
    <w:rsid w:val="004D630A"/>
    <w:rsid w:val="004D7BF4"/>
    <w:rsid w:val="004E1097"/>
    <w:rsid w:val="004F4BBF"/>
    <w:rsid w:val="00502939"/>
    <w:rsid w:val="00513E03"/>
    <w:rsid w:val="0052278B"/>
    <w:rsid w:val="00564092"/>
    <w:rsid w:val="00573ED2"/>
    <w:rsid w:val="00575207"/>
    <w:rsid w:val="00584EDB"/>
    <w:rsid w:val="005F2363"/>
    <w:rsid w:val="005F29B5"/>
    <w:rsid w:val="006030AD"/>
    <w:rsid w:val="00622CF6"/>
    <w:rsid w:val="00636BCC"/>
    <w:rsid w:val="00652C95"/>
    <w:rsid w:val="00652CA7"/>
    <w:rsid w:val="00683229"/>
    <w:rsid w:val="0068621A"/>
    <w:rsid w:val="006D617C"/>
    <w:rsid w:val="006E1448"/>
    <w:rsid w:val="006E3948"/>
    <w:rsid w:val="006E412D"/>
    <w:rsid w:val="006E42EC"/>
    <w:rsid w:val="006E4E38"/>
    <w:rsid w:val="00720A35"/>
    <w:rsid w:val="0076221E"/>
    <w:rsid w:val="00764FDA"/>
    <w:rsid w:val="00793378"/>
    <w:rsid w:val="007E5C36"/>
    <w:rsid w:val="007E6287"/>
    <w:rsid w:val="00815191"/>
    <w:rsid w:val="00820D84"/>
    <w:rsid w:val="0083676A"/>
    <w:rsid w:val="00860428"/>
    <w:rsid w:val="00887AE3"/>
    <w:rsid w:val="00894D69"/>
    <w:rsid w:val="008A6F1A"/>
    <w:rsid w:val="008E5A5D"/>
    <w:rsid w:val="009062FE"/>
    <w:rsid w:val="00911ED6"/>
    <w:rsid w:val="00930C31"/>
    <w:rsid w:val="00932862"/>
    <w:rsid w:val="00944AA8"/>
    <w:rsid w:val="00975098"/>
    <w:rsid w:val="009932BE"/>
    <w:rsid w:val="009A3100"/>
    <w:rsid w:val="009B20B6"/>
    <w:rsid w:val="009C79A8"/>
    <w:rsid w:val="009D1214"/>
    <w:rsid w:val="009D2759"/>
    <w:rsid w:val="009E5059"/>
    <w:rsid w:val="009F7330"/>
    <w:rsid w:val="00A52049"/>
    <w:rsid w:val="00A87BA4"/>
    <w:rsid w:val="00AB0844"/>
    <w:rsid w:val="00AC3463"/>
    <w:rsid w:val="00AD2C86"/>
    <w:rsid w:val="00B07199"/>
    <w:rsid w:val="00B16F0E"/>
    <w:rsid w:val="00B2071A"/>
    <w:rsid w:val="00B355D9"/>
    <w:rsid w:val="00B6464B"/>
    <w:rsid w:val="00B737AA"/>
    <w:rsid w:val="00B74A76"/>
    <w:rsid w:val="00B77640"/>
    <w:rsid w:val="00B87519"/>
    <w:rsid w:val="00B96105"/>
    <w:rsid w:val="00BA0E94"/>
    <w:rsid w:val="00BB1560"/>
    <w:rsid w:val="00BC3CF9"/>
    <w:rsid w:val="00BD0F7C"/>
    <w:rsid w:val="00BD1810"/>
    <w:rsid w:val="00BE763B"/>
    <w:rsid w:val="00BF23D1"/>
    <w:rsid w:val="00C26D74"/>
    <w:rsid w:val="00C2782A"/>
    <w:rsid w:val="00C6250A"/>
    <w:rsid w:val="00C62BB0"/>
    <w:rsid w:val="00C72428"/>
    <w:rsid w:val="00C72FCC"/>
    <w:rsid w:val="00C73469"/>
    <w:rsid w:val="00C75970"/>
    <w:rsid w:val="00C87063"/>
    <w:rsid w:val="00CD7FE0"/>
    <w:rsid w:val="00CF5BEA"/>
    <w:rsid w:val="00CF7D40"/>
    <w:rsid w:val="00D159FC"/>
    <w:rsid w:val="00D30FBD"/>
    <w:rsid w:val="00D32D94"/>
    <w:rsid w:val="00D4594B"/>
    <w:rsid w:val="00D55C53"/>
    <w:rsid w:val="00DC3D39"/>
    <w:rsid w:val="00DC632B"/>
    <w:rsid w:val="00DD12EC"/>
    <w:rsid w:val="00DD64A7"/>
    <w:rsid w:val="00DE1741"/>
    <w:rsid w:val="00DE27DA"/>
    <w:rsid w:val="00E13CDF"/>
    <w:rsid w:val="00E33A54"/>
    <w:rsid w:val="00E67EC4"/>
    <w:rsid w:val="00E728E8"/>
    <w:rsid w:val="00E75707"/>
    <w:rsid w:val="00E86227"/>
    <w:rsid w:val="00EA6106"/>
    <w:rsid w:val="00EB17AD"/>
    <w:rsid w:val="00EB640A"/>
    <w:rsid w:val="00EE3778"/>
    <w:rsid w:val="00F04B91"/>
    <w:rsid w:val="00F46707"/>
    <w:rsid w:val="00F50424"/>
    <w:rsid w:val="00F51D0C"/>
    <w:rsid w:val="00F5583E"/>
    <w:rsid w:val="00F66E90"/>
    <w:rsid w:val="00F70AED"/>
    <w:rsid w:val="00F81674"/>
    <w:rsid w:val="00FA707F"/>
    <w:rsid w:val="00FC7649"/>
    <w:rsid w:val="00FE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32FA9-62F1-4A32-993D-D59D7B6DB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DC3D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3D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3D3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C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C3D3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C3D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DC3D39"/>
    <w:rPr>
      <w:b/>
      <w:bCs/>
    </w:rPr>
  </w:style>
  <w:style w:type="paragraph" w:styleId="a4">
    <w:name w:val="Normal (Web)"/>
    <w:basedOn w:val="a"/>
    <w:uiPriority w:val="99"/>
    <w:unhideWhenUsed/>
    <w:rsid w:val="00DC3D39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5">
    <w:name w:val="Emphasis"/>
    <w:basedOn w:val="a0"/>
    <w:uiPriority w:val="20"/>
    <w:qFormat/>
    <w:rsid w:val="00DC3D39"/>
    <w:rPr>
      <w:i/>
      <w:iCs/>
    </w:rPr>
  </w:style>
  <w:style w:type="character" w:styleId="a6">
    <w:name w:val="Hyperlink"/>
    <w:basedOn w:val="a0"/>
    <w:uiPriority w:val="99"/>
    <w:semiHidden/>
    <w:unhideWhenUsed/>
    <w:rsid w:val="00DC3D3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C3D3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3D3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uk-UA" w:eastAsia="ru-RU"/>
    </w:rPr>
  </w:style>
  <w:style w:type="paragraph" w:customStyle="1" w:styleId="rvps12">
    <w:name w:val="rvps12"/>
    <w:basedOn w:val="a"/>
    <w:rsid w:val="00652C9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4">
    <w:name w:val="rvps14"/>
    <w:basedOn w:val="a"/>
    <w:rsid w:val="00652C9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652C9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652C95"/>
  </w:style>
  <w:style w:type="paragraph" w:styleId="a7">
    <w:name w:val="Balloon Text"/>
    <w:basedOn w:val="a"/>
    <w:link w:val="a8"/>
    <w:uiPriority w:val="99"/>
    <w:semiHidden/>
    <w:unhideWhenUsed/>
    <w:rsid w:val="000654D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4D3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0003B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003B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0003B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003B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3128DF"/>
    <w:pPr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5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0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87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4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rovektor.com/kved/2010/707/Maljarni-roboti-ta-sklinnj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vrovektor.com/kved/2010/281/Pokrittja-pidlogi-j-oblicjuvannja-st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vrovektor.com/kved/2010/707/Maljarni-roboti-ta-sklinnj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954</Words>
  <Characters>5442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93</cp:revision>
  <cp:lastPrinted>2023-05-19T06:42:00Z</cp:lastPrinted>
  <dcterms:created xsi:type="dcterms:W3CDTF">2021-03-22T08:37:00Z</dcterms:created>
  <dcterms:modified xsi:type="dcterms:W3CDTF">2023-05-19T07:37:00Z</dcterms:modified>
</cp:coreProperties>
</file>