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F18" w:rsidRPr="002C4FE7" w:rsidRDefault="001F4F18" w:rsidP="001F4F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2C4FE7"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1F4F18" w:rsidRPr="002C4FE7" w:rsidRDefault="001F4F18" w:rsidP="001F4F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FE7">
        <w:rPr>
          <w:rFonts w:ascii="Times New Roman" w:hAnsi="Times New Roman" w:cs="Times New Roman"/>
          <w:b/>
          <w:sz w:val="28"/>
          <w:szCs w:val="28"/>
        </w:rPr>
        <w:t xml:space="preserve">до проекту рішення обласної ради "Про внесення змін до рішення обласної ради від </w:t>
      </w:r>
      <w:r w:rsidRPr="002C4FE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11.10.2019 № 32-12/VІI</w:t>
      </w:r>
      <w:r w:rsidR="001A6312" w:rsidRPr="002C4FE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(із змінами)</w:t>
      </w:r>
      <w:r w:rsidRPr="002C4FE7">
        <w:rPr>
          <w:rFonts w:ascii="Times New Roman" w:hAnsi="Times New Roman" w:cs="Times New Roman"/>
          <w:b/>
          <w:sz w:val="28"/>
          <w:szCs w:val="28"/>
        </w:rPr>
        <w:t>"</w:t>
      </w:r>
    </w:p>
    <w:p w:rsidR="001F4F18" w:rsidRPr="002C4FE7" w:rsidRDefault="001F4F18" w:rsidP="001F4F1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FE7">
        <w:rPr>
          <w:rFonts w:ascii="Times New Roman" w:hAnsi="Times New Roman" w:cs="Times New Roman"/>
          <w:b/>
          <w:sz w:val="28"/>
          <w:szCs w:val="28"/>
        </w:rPr>
        <w:t>Обгрунтування необхідності прийняття рішення</w:t>
      </w:r>
    </w:p>
    <w:p w:rsidR="001F4F18" w:rsidRPr="002C4FE7" w:rsidRDefault="001F4F18" w:rsidP="001F4F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FE7">
        <w:rPr>
          <w:rFonts w:ascii="Times New Roman" w:hAnsi="Times New Roman" w:cs="Times New Roman"/>
          <w:sz w:val="28"/>
          <w:szCs w:val="28"/>
        </w:rPr>
        <w:t xml:space="preserve">Проект рішення обласної ради "Про внесення змін до рішення обласної ради від </w:t>
      </w:r>
      <w:r w:rsidRPr="002C4FE7">
        <w:rPr>
          <w:rFonts w:ascii="Times New Roman" w:hAnsi="Times New Roman" w:cs="Times New Roman"/>
          <w:sz w:val="28"/>
          <w:szCs w:val="28"/>
          <w:shd w:val="clear" w:color="auto" w:fill="FFFFFF"/>
        </w:rPr>
        <w:t>11.10.2019 № 32-12/VІI</w:t>
      </w:r>
      <w:r w:rsidR="001A6312" w:rsidRPr="002C4F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(із змінами)</w:t>
      </w:r>
      <w:r w:rsidRPr="002C4FE7">
        <w:rPr>
          <w:rFonts w:ascii="Times New Roman" w:hAnsi="Times New Roman" w:cs="Times New Roman"/>
          <w:sz w:val="28"/>
          <w:szCs w:val="28"/>
        </w:rPr>
        <w:t xml:space="preserve">" підготовлено, у зв’язку </w:t>
      </w:r>
      <w:r w:rsidR="001158D6" w:rsidRPr="002C4FE7">
        <w:rPr>
          <w:rFonts w:ascii="Times New Roman" w:hAnsi="Times New Roman" w:cs="Times New Roman"/>
          <w:sz w:val="28"/>
          <w:szCs w:val="28"/>
        </w:rPr>
        <w:t>з кадровими змінами на підставі звернення Управління охорони здоров’я Черкаської обласної державної адміністрації від 12.04.2023 № 1541/02/12-01-18</w:t>
      </w:r>
      <w:r w:rsidR="002C4FE7">
        <w:rPr>
          <w:rFonts w:ascii="Times New Roman" w:hAnsi="Times New Roman" w:cs="Times New Roman"/>
          <w:sz w:val="28"/>
          <w:szCs w:val="28"/>
        </w:rPr>
        <w:t xml:space="preserve"> та </w:t>
      </w:r>
      <w:r w:rsidR="001158D6" w:rsidRPr="002C4FE7">
        <w:rPr>
          <w:rFonts w:ascii="Times New Roman" w:hAnsi="Times New Roman" w:cs="Times New Roman"/>
          <w:sz w:val="28"/>
          <w:szCs w:val="28"/>
        </w:rPr>
        <w:t xml:space="preserve">комунального закладу "Обласний дитячий санаторій "Пролісок" Черкаської обласної ради" </w:t>
      </w:r>
      <w:r w:rsidR="002C4FE7">
        <w:rPr>
          <w:rFonts w:ascii="Times New Roman" w:hAnsi="Times New Roman" w:cs="Times New Roman"/>
          <w:sz w:val="28"/>
          <w:szCs w:val="28"/>
        </w:rPr>
        <w:br/>
      </w:r>
      <w:r w:rsidR="001158D6" w:rsidRPr="002C4FE7">
        <w:rPr>
          <w:rFonts w:ascii="Times New Roman" w:hAnsi="Times New Roman" w:cs="Times New Roman"/>
          <w:sz w:val="28"/>
          <w:szCs w:val="28"/>
        </w:rPr>
        <w:t>від 22.02.2023 № 39.</w:t>
      </w:r>
    </w:p>
    <w:p w:rsidR="001F4F18" w:rsidRPr="002C4FE7" w:rsidRDefault="001F4F18" w:rsidP="001F4F18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4FE7">
        <w:rPr>
          <w:rFonts w:ascii="Times New Roman" w:hAnsi="Times New Roman" w:cs="Times New Roman"/>
          <w:sz w:val="28"/>
          <w:szCs w:val="28"/>
          <w:lang w:val="uk-UA"/>
        </w:rPr>
        <w:t xml:space="preserve">Черкаською обласною радою прийнято рішення </w:t>
      </w:r>
      <w:r w:rsidR="00C565C0" w:rsidRPr="002C4FE7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C565C0" w:rsidRPr="002C4FE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11.10.2019 № 32-12/</w:t>
      </w:r>
      <w:r w:rsidR="00C565C0" w:rsidRPr="002C4FE7">
        <w:rPr>
          <w:rFonts w:ascii="Times New Roman" w:hAnsi="Times New Roman" w:cs="Times New Roman"/>
          <w:sz w:val="28"/>
          <w:szCs w:val="28"/>
          <w:shd w:val="clear" w:color="auto" w:fill="FFFFFF"/>
        </w:rPr>
        <w:t>V</w:t>
      </w:r>
      <w:r w:rsidR="00C565C0" w:rsidRPr="002C4FE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</w:t>
      </w:r>
      <w:r w:rsidR="00C565C0" w:rsidRPr="002C4FE7">
        <w:rPr>
          <w:rFonts w:ascii="Times New Roman" w:hAnsi="Times New Roman" w:cs="Times New Roman"/>
          <w:sz w:val="28"/>
          <w:szCs w:val="28"/>
          <w:shd w:val="clear" w:color="auto" w:fill="FFFFFF"/>
        </w:rPr>
        <w:t>I</w:t>
      </w:r>
      <w:r w:rsidR="00C565C0" w:rsidRPr="002C4FE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C565C0" w:rsidRPr="002C4FE7">
        <w:rPr>
          <w:rFonts w:ascii="Times New Roman" w:hAnsi="Times New Roman" w:cs="Times New Roman"/>
          <w:sz w:val="28"/>
          <w:szCs w:val="28"/>
        </w:rPr>
        <w:t xml:space="preserve">"Про </w:t>
      </w:r>
      <w:proofErr w:type="spellStart"/>
      <w:r w:rsidR="00C565C0" w:rsidRPr="002C4FE7">
        <w:rPr>
          <w:rFonts w:ascii="Times New Roman" w:hAnsi="Times New Roman" w:cs="Times New Roman"/>
          <w:sz w:val="28"/>
          <w:szCs w:val="28"/>
        </w:rPr>
        <w:t>реорганізацію</w:t>
      </w:r>
      <w:proofErr w:type="spellEnd"/>
      <w:r w:rsidR="00C565C0" w:rsidRPr="002C4FE7">
        <w:rPr>
          <w:rFonts w:ascii="Times New Roman" w:hAnsi="Times New Roman" w:cs="Times New Roman"/>
          <w:sz w:val="28"/>
          <w:szCs w:val="28"/>
        </w:rPr>
        <w:t xml:space="preserve"> КОМУНАЛЬНОГО ЗАКЛАДУ "ОБЛАСНИЙ ДИТЯЧИЙ САНАТОРІЙ "</w:t>
      </w:r>
      <w:r w:rsidR="00C565C0" w:rsidRPr="002C4FE7">
        <w:rPr>
          <w:rFonts w:ascii="Times New Roman" w:hAnsi="Times New Roman" w:cs="Times New Roman"/>
          <w:sz w:val="28"/>
          <w:szCs w:val="28"/>
          <w:lang w:val="uk-UA"/>
        </w:rPr>
        <w:t>ПРОЛІСОК</w:t>
      </w:r>
      <w:r w:rsidR="00C565C0" w:rsidRPr="002C4FE7">
        <w:rPr>
          <w:rFonts w:ascii="Times New Roman" w:hAnsi="Times New Roman" w:cs="Times New Roman"/>
          <w:sz w:val="28"/>
          <w:szCs w:val="28"/>
        </w:rPr>
        <w:t>" ЧЕРКАСЬКОЇ ОБЛАСНОЇ РАДИ"</w:t>
      </w:r>
      <w:r w:rsidRPr="002C4FE7">
        <w:rPr>
          <w:rFonts w:ascii="Times New Roman" w:hAnsi="Times New Roman" w:cs="Times New Roman"/>
          <w:sz w:val="28"/>
          <w:szCs w:val="28"/>
          <w:lang w:val="uk-UA"/>
        </w:rPr>
        <w:t xml:space="preserve"> та призначено комісію з </w:t>
      </w:r>
      <w:r w:rsidR="00C565C0" w:rsidRPr="002C4FE7">
        <w:rPr>
          <w:rFonts w:ascii="Times New Roman" w:hAnsi="Times New Roman" w:cs="Times New Roman"/>
          <w:sz w:val="28"/>
          <w:szCs w:val="28"/>
          <w:lang w:val="uk-UA"/>
        </w:rPr>
        <w:t>реорганізаці</w:t>
      </w:r>
      <w:r w:rsidR="001E40CD" w:rsidRPr="002C4FE7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2C4FE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C565C0" w:rsidRPr="002C4FE7" w:rsidRDefault="00C565C0" w:rsidP="00C565C0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4FE7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593B0E" w:rsidRPr="002C4FE7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2C4FE7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 від </w:t>
      </w:r>
      <w:r w:rsidRPr="002C4FE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10.09.2021 № 8-11/</w:t>
      </w:r>
      <w:r w:rsidRPr="002C4FE7">
        <w:rPr>
          <w:rFonts w:ascii="Times New Roman" w:hAnsi="Times New Roman" w:cs="Times New Roman"/>
          <w:sz w:val="28"/>
          <w:szCs w:val="28"/>
          <w:shd w:val="clear" w:color="auto" w:fill="FFFFFF"/>
        </w:rPr>
        <w:t>V</w:t>
      </w:r>
      <w:r w:rsidRPr="002C4FE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</w:t>
      </w:r>
      <w:r w:rsidRPr="002C4FE7">
        <w:rPr>
          <w:rFonts w:ascii="Times New Roman" w:hAnsi="Times New Roman" w:cs="Times New Roman"/>
          <w:sz w:val="28"/>
          <w:szCs w:val="28"/>
          <w:shd w:val="clear" w:color="auto" w:fill="FFFFFF"/>
        </w:rPr>
        <w:t>I</w:t>
      </w:r>
      <w:r w:rsidRPr="002C4FE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</w:t>
      </w:r>
      <w:r w:rsidRPr="002C4FE7">
        <w:rPr>
          <w:rFonts w:ascii="Times New Roman" w:hAnsi="Times New Roman" w:cs="Times New Roman"/>
          <w:sz w:val="28"/>
          <w:szCs w:val="28"/>
          <w:lang w:val="uk-UA"/>
        </w:rPr>
        <w:t xml:space="preserve"> "Про внесення змін </w:t>
      </w:r>
      <w:r w:rsidR="002C4FE7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2C4FE7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обласної ради від </w:t>
      </w:r>
      <w:r w:rsidRPr="002C4FE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11.10.2019 № 32-12/</w:t>
      </w:r>
      <w:r w:rsidRPr="002C4FE7">
        <w:rPr>
          <w:rFonts w:ascii="Times New Roman" w:hAnsi="Times New Roman" w:cs="Times New Roman"/>
          <w:sz w:val="28"/>
          <w:szCs w:val="28"/>
          <w:shd w:val="clear" w:color="auto" w:fill="FFFFFF"/>
        </w:rPr>
        <w:t>V</w:t>
      </w:r>
      <w:r w:rsidRPr="002C4FE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</w:t>
      </w:r>
      <w:r w:rsidRPr="002C4FE7">
        <w:rPr>
          <w:rFonts w:ascii="Times New Roman" w:hAnsi="Times New Roman" w:cs="Times New Roman"/>
          <w:sz w:val="28"/>
          <w:szCs w:val="28"/>
          <w:shd w:val="clear" w:color="auto" w:fill="FFFFFF"/>
        </w:rPr>
        <w:t>I</w:t>
      </w:r>
      <w:r w:rsidRPr="002C4FE7">
        <w:rPr>
          <w:rFonts w:ascii="Times New Roman" w:hAnsi="Times New Roman" w:cs="Times New Roman"/>
          <w:sz w:val="28"/>
          <w:szCs w:val="28"/>
          <w:lang w:val="uk-UA"/>
        </w:rPr>
        <w:t>" внесено зміни до складу зазначеної комісії.</w:t>
      </w:r>
    </w:p>
    <w:p w:rsidR="002C4FE7" w:rsidRDefault="002C4FE7" w:rsidP="002C4FE7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Наразі з п’яти членів комісії з реорганізації вибули з різних причин – три (Савенко Ю.П., Загородня Р.Т., Бондаренко І.І.), тому виконання ними відповідних функцій не вбачається можливим.</w:t>
      </w:r>
    </w:p>
    <w:p w:rsidR="001F4F18" w:rsidRPr="002C4FE7" w:rsidRDefault="0093296C" w:rsidP="001F4F18">
      <w:pPr>
        <w:tabs>
          <w:tab w:val="left" w:pos="709"/>
          <w:tab w:val="left" w:pos="120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FE7">
        <w:rPr>
          <w:rFonts w:ascii="Times New Roman" w:hAnsi="Times New Roman" w:cs="Times New Roman"/>
          <w:sz w:val="28"/>
          <w:szCs w:val="28"/>
        </w:rPr>
        <w:t>При цьому процедура реорганізації закладу не завершена.</w:t>
      </w:r>
    </w:p>
    <w:p w:rsidR="002C4FE7" w:rsidRDefault="0093296C" w:rsidP="002C4F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C4FE7">
        <w:rPr>
          <w:rFonts w:ascii="Times New Roman" w:hAnsi="Times New Roman" w:cs="Times New Roman"/>
          <w:sz w:val="28"/>
          <w:szCs w:val="28"/>
        </w:rPr>
        <w:tab/>
      </w:r>
      <w:r w:rsidR="00133C23" w:rsidRPr="002C4FE7">
        <w:rPr>
          <w:rFonts w:ascii="Times New Roman" w:hAnsi="Times New Roman" w:cs="Times New Roman"/>
          <w:sz w:val="28"/>
          <w:szCs w:val="28"/>
        </w:rPr>
        <w:t>З огляду на означене,</w:t>
      </w:r>
      <w:r w:rsidRPr="002C4FE7">
        <w:rPr>
          <w:rFonts w:ascii="Times New Roman" w:hAnsi="Times New Roman" w:cs="Times New Roman"/>
          <w:sz w:val="28"/>
          <w:szCs w:val="28"/>
        </w:rPr>
        <w:t xml:space="preserve"> голова ліквідаційної комісії звернулась до обласної ради щодо внесення змін до складу комісії</w:t>
      </w:r>
      <w:r w:rsidR="00133C23" w:rsidRPr="002C4FE7">
        <w:rPr>
          <w:rFonts w:ascii="Times New Roman" w:hAnsi="Times New Roman" w:cs="Times New Roman"/>
          <w:sz w:val="28"/>
          <w:szCs w:val="28"/>
        </w:rPr>
        <w:t>.</w:t>
      </w:r>
      <w:r w:rsidRPr="002C4FE7">
        <w:rPr>
          <w:rFonts w:ascii="Times New Roman" w:hAnsi="Times New Roman" w:cs="Times New Roman"/>
          <w:sz w:val="28"/>
          <w:szCs w:val="28"/>
        </w:rPr>
        <w:t xml:space="preserve"> Управління охорони здоров’я Черкаської обласної державної адміністрації</w:t>
      </w:r>
      <w:r w:rsidR="00133C23" w:rsidRPr="002C4FE7">
        <w:rPr>
          <w:rFonts w:ascii="Times New Roman" w:hAnsi="Times New Roman" w:cs="Times New Roman"/>
          <w:sz w:val="28"/>
          <w:szCs w:val="28"/>
        </w:rPr>
        <w:t>, яке здійснює галузеве управління закладом,</w:t>
      </w:r>
      <w:r w:rsidRPr="002C4FE7">
        <w:rPr>
          <w:rFonts w:ascii="Times New Roman" w:hAnsi="Times New Roman" w:cs="Times New Roman"/>
          <w:sz w:val="28"/>
          <w:szCs w:val="28"/>
        </w:rPr>
        <w:t xml:space="preserve"> надало пропозиції щодо включення до складу комісії </w:t>
      </w:r>
      <w:r w:rsidRPr="002C4FE7">
        <w:rPr>
          <w:rFonts w:ascii="Times New Roman" w:hAnsi="Times New Roman" w:cs="Times New Roman"/>
          <w:sz w:val="28"/>
          <w:szCs w:val="28"/>
          <w:lang w:eastAsia="ru-RU"/>
        </w:rPr>
        <w:t>заступника начальника управління – начальник</w:t>
      </w:r>
      <w:r w:rsidR="001E40CD" w:rsidRPr="002C4FE7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C4FE7">
        <w:rPr>
          <w:rFonts w:ascii="Times New Roman" w:hAnsi="Times New Roman" w:cs="Times New Roman"/>
          <w:sz w:val="28"/>
          <w:szCs w:val="28"/>
          <w:lang w:eastAsia="ru-RU"/>
        </w:rPr>
        <w:t xml:space="preserve"> відділу розвитку та організаційно-фінансового забезпечення Управління охорони здоров’я Черкаської обласної державної адміністрації </w:t>
      </w:r>
      <w:proofErr w:type="spellStart"/>
      <w:r w:rsidRPr="002C4FE7">
        <w:rPr>
          <w:rFonts w:ascii="Times New Roman" w:hAnsi="Times New Roman" w:cs="Times New Roman"/>
          <w:sz w:val="28"/>
          <w:szCs w:val="28"/>
          <w:lang w:eastAsia="ru-RU"/>
        </w:rPr>
        <w:t>Залецького</w:t>
      </w:r>
      <w:proofErr w:type="spellEnd"/>
      <w:r w:rsidRPr="002C4FE7">
        <w:rPr>
          <w:rFonts w:ascii="Times New Roman" w:hAnsi="Times New Roman" w:cs="Times New Roman"/>
          <w:sz w:val="28"/>
          <w:szCs w:val="28"/>
          <w:lang w:eastAsia="ru-RU"/>
        </w:rPr>
        <w:t xml:space="preserve"> В.А</w:t>
      </w:r>
      <w:r w:rsidR="00152083" w:rsidRPr="002C4FE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3296C" w:rsidRPr="002C4FE7" w:rsidRDefault="0093296C" w:rsidP="002C4F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C4FE7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33C23" w:rsidRPr="002C4FE7">
        <w:rPr>
          <w:rFonts w:ascii="Times New Roman" w:hAnsi="Times New Roman" w:cs="Times New Roman"/>
          <w:sz w:val="28"/>
          <w:szCs w:val="28"/>
          <w:lang w:eastAsia="ru-RU"/>
        </w:rPr>
        <w:t>На заміну вибулих членів, п</w:t>
      </w:r>
      <w:r w:rsidRPr="002C4FE7">
        <w:rPr>
          <w:rFonts w:ascii="Times New Roman" w:hAnsi="Times New Roman" w:cs="Times New Roman"/>
          <w:sz w:val="28"/>
          <w:szCs w:val="28"/>
          <w:lang w:eastAsia="ru-RU"/>
        </w:rPr>
        <w:t>редст</w:t>
      </w:r>
      <w:r w:rsidR="00133C23" w:rsidRPr="002C4FE7">
        <w:rPr>
          <w:rFonts w:ascii="Times New Roman" w:hAnsi="Times New Roman" w:cs="Times New Roman"/>
          <w:sz w:val="28"/>
          <w:szCs w:val="28"/>
          <w:lang w:eastAsia="ru-RU"/>
        </w:rPr>
        <w:t>авників обласної ради, в комісію</w:t>
      </w:r>
      <w:r w:rsidRPr="002C4FE7">
        <w:rPr>
          <w:rFonts w:ascii="Times New Roman" w:hAnsi="Times New Roman" w:cs="Times New Roman"/>
          <w:sz w:val="28"/>
          <w:szCs w:val="28"/>
          <w:lang w:eastAsia="ru-RU"/>
        </w:rPr>
        <w:t xml:space="preserve"> пропонується включити</w:t>
      </w:r>
      <w:r w:rsidR="00133C23" w:rsidRPr="002C4FE7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Pr="002C4FE7">
        <w:rPr>
          <w:rFonts w:ascii="Times New Roman" w:hAnsi="Times New Roman" w:cs="Times New Roman"/>
          <w:sz w:val="28"/>
          <w:szCs w:val="28"/>
          <w:lang w:eastAsia="ru-RU"/>
        </w:rPr>
        <w:t xml:space="preserve"> начальник</w:t>
      </w:r>
      <w:r w:rsidR="00704989" w:rsidRPr="002C4FE7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C4FE7">
        <w:rPr>
          <w:rFonts w:ascii="Times New Roman" w:hAnsi="Times New Roman" w:cs="Times New Roman"/>
          <w:sz w:val="28"/>
          <w:szCs w:val="28"/>
          <w:lang w:eastAsia="ru-RU"/>
        </w:rPr>
        <w:t xml:space="preserve"> управління об’єктами спільної власності територіальних громад області виконавчого апарату обласної ради</w:t>
      </w:r>
      <w:r w:rsidR="00152083" w:rsidRPr="002C4FE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C4FE7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152083" w:rsidRPr="002C4FE7">
        <w:rPr>
          <w:rFonts w:ascii="Times New Roman" w:hAnsi="Times New Roman" w:cs="Times New Roman"/>
          <w:sz w:val="28"/>
          <w:szCs w:val="28"/>
          <w:lang w:eastAsia="ru-RU"/>
        </w:rPr>
        <w:t xml:space="preserve">Звягінцеву О.М. </w:t>
      </w:r>
      <w:r w:rsidR="002C4FE7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152083" w:rsidRPr="002C4FE7">
        <w:rPr>
          <w:rFonts w:ascii="Times New Roman" w:hAnsi="Times New Roman" w:cs="Times New Roman"/>
          <w:sz w:val="28"/>
          <w:szCs w:val="28"/>
          <w:lang w:eastAsia="ru-RU"/>
        </w:rPr>
        <w:t>начальник</w:t>
      </w:r>
      <w:r w:rsidR="00704989" w:rsidRPr="002C4FE7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152083" w:rsidRPr="002C4FE7">
        <w:rPr>
          <w:rFonts w:ascii="Times New Roman" w:hAnsi="Times New Roman" w:cs="Times New Roman"/>
          <w:sz w:val="28"/>
          <w:szCs w:val="28"/>
          <w:lang w:eastAsia="ru-RU"/>
        </w:rPr>
        <w:t xml:space="preserve"> відділу обліку та використання майна </w:t>
      </w:r>
      <w:r w:rsidR="00704989" w:rsidRPr="002C4FE7">
        <w:rPr>
          <w:rFonts w:ascii="Times New Roman" w:hAnsi="Times New Roman" w:cs="Times New Roman"/>
          <w:sz w:val="28"/>
          <w:szCs w:val="28"/>
          <w:lang w:eastAsia="ru-RU"/>
        </w:rPr>
        <w:t>уп</w:t>
      </w:r>
      <w:r w:rsidR="00152083" w:rsidRPr="002C4FE7">
        <w:rPr>
          <w:rFonts w:ascii="Times New Roman" w:hAnsi="Times New Roman" w:cs="Times New Roman"/>
          <w:sz w:val="28"/>
          <w:szCs w:val="28"/>
          <w:lang w:eastAsia="ru-RU"/>
        </w:rPr>
        <w:t>равління</w:t>
      </w:r>
      <w:r w:rsidR="002C4FE7"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="00704989" w:rsidRPr="002C4FE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C4FE7">
        <w:rPr>
          <w:rFonts w:ascii="Times New Roman" w:hAnsi="Times New Roman" w:cs="Times New Roman"/>
          <w:sz w:val="28"/>
          <w:szCs w:val="28"/>
          <w:lang w:eastAsia="ru-RU"/>
        </w:rPr>
        <w:t>Нелезенко</w:t>
      </w:r>
      <w:proofErr w:type="spellEnd"/>
      <w:r w:rsidR="002C4FE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C4FE7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2C4FE7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2C4FE7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04989" w:rsidRPr="002C4FE7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2C4FE7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2C4FE7" w:rsidRPr="00343FF5">
        <w:rPr>
          <w:rFonts w:ascii="Times New Roman" w:hAnsi="Times New Roman" w:cs="Times New Roman"/>
          <w:sz w:val="28"/>
          <w:szCs w:val="28"/>
        </w:rPr>
        <w:t>заступник</w:t>
      </w:r>
      <w:r w:rsidR="002C4FE7">
        <w:rPr>
          <w:rFonts w:ascii="Times New Roman" w:hAnsi="Times New Roman" w:cs="Times New Roman"/>
          <w:sz w:val="28"/>
          <w:szCs w:val="28"/>
        </w:rPr>
        <w:t>а</w:t>
      </w:r>
      <w:r w:rsidR="002C4FE7" w:rsidRPr="00343FF5">
        <w:rPr>
          <w:rFonts w:ascii="Times New Roman" w:hAnsi="Times New Roman" w:cs="Times New Roman"/>
          <w:sz w:val="28"/>
          <w:szCs w:val="28"/>
        </w:rPr>
        <w:t xml:space="preserve"> начальника управління,</w:t>
      </w:r>
      <w:r w:rsidR="002C4FE7">
        <w:rPr>
          <w:rFonts w:ascii="Times New Roman" w:hAnsi="Times New Roman" w:cs="Times New Roman"/>
          <w:sz w:val="28"/>
          <w:szCs w:val="28"/>
        </w:rPr>
        <w:t xml:space="preserve"> </w:t>
      </w:r>
      <w:r w:rsidR="002C4FE7" w:rsidRPr="00343FF5">
        <w:rPr>
          <w:rFonts w:ascii="Times New Roman" w:hAnsi="Times New Roman" w:cs="Times New Roman"/>
          <w:sz w:val="28"/>
          <w:szCs w:val="28"/>
        </w:rPr>
        <w:t>начальник</w:t>
      </w:r>
      <w:r w:rsidR="002C4FE7">
        <w:rPr>
          <w:rFonts w:ascii="Times New Roman" w:hAnsi="Times New Roman" w:cs="Times New Roman"/>
          <w:sz w:val="28"/>
          <w:szCs w:val="28"/>
        </w:rPr>
        <w:t>а</w:t>
      </w:r>
      <w:r w:rsidR="002C4FE7" w:rsidRPr="00343FF5">
        <w:rPr>
          <w:rFonts w:ascii="Times New Roman" w:hAnsi="Times New Roman" w:cs="Times New Roman"/>
          <w:sz w:val="28"/>
          <w:szCs w:val="28"/>
        </w:rPr>
        <w:t xml:space="preserve"> відділу з питань оренди</w:t>
      </w:r>
      <w:r w:rsidR="002C4FE7">
        <w:rPr>
          <w:rFonts w:ascii="Times New Roman" w:hAnsi="Times New Roman" w:cs="Times New Roman"/>
          <w:sz w:val="28"/>
          <w:szCs w:val="28"/>
        </w:rPr>
        <w:t xml:space="preserve"> </w:t>
      </w:r>
      <w:r w:rsidR="002C4FE7" w:rsidRPr="00343FF5">
        <w:rPr>
          <w:rFonts w:ascii="Times New Roman" w:hAnsi="Times New Roman" w:cs="Times New Roman"/>
          <w:sz w:val="28"/>
          <w:szCs w:val="28"/>
        </w:rPr>
        <w:t>управління об’єктами спільної</w:t>
      </w:r>
      <w:r w:rsidR="002C4FE7">
        <w:rPr>
          <w:rFonts w:ascii="Times New Roman" w:hAnsi="Times New Roman" w:cs="Times New Roman"/>
          <w:sz w:val="28"/>
          <w:szCs w:val="28"/>
        </w:rPr>
        <w:t xml:space="preserve"> </w:t>
      </w:r>
      <w:r w:rsidR="002C4FE7" w:rsidRPr="00343FF5">
        <w:rPr>
          <w:rFonts w:ascii="Times New Roman" w:hAnsi="Times New Roman" w:cs="Times New Roman"/>
          <w:sz w:val="28"/>
          <w:szCs w:val="28"/>
        </w:rPr>
        <w:t>власності територіальних громад області</w:t>
      </w:r>
      <w:r w:rsidR="002C4FE7">
        <w:rPr>
          <w:rFonts w:ascii="Times New Roman" w:hAnsi="Times New Roman" w:cs="Times New Roman"/>
          <w:sz w:val="28"/>
          <w:szCs w:val="28"/>
        </w:rPr>
        <w:t xml:space="preserve"> </w:t>
      </w:r>
      <w:r w:rsidR="002C4FE7" w:rsidRPr="00343FF5">
        <w:rPr>
          <w:rFonts w:ascii="Times New Roman" w:hAnsi="Times New Roman" w:cs="Times New Roman"/>
          <w:sz w:val="28"/>
          <w:szCs w:val="28"/>
        </w:rPr>
        <w:t>виконавчого апарату обласної ради</w:t>
      </w:r>
      <w:r w:rsidR="002C4FE7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932327" w:rsidRPr="002C4FE7">
        <w:rPr>
          <w:rFonts w:ascii="Times New Roman" w:hAnsi="Times New Roman" w:cs="Times New Roman"/>
          <w:sz w:val="28"/>
          <w:szCs w:val="28"/>
          <w:lang w:eastAsia="ru-RU"/>
        </w:rPr>
        <w:t>Савлучинського</w:t>
      </w:r>
      <w:proofErr w:type="spellEnd"/>
      <w:r w:rsidR="00932327" w:rsidRPr="002C4FE7">
        <w:rPr>
          <w:rFonts w:ascii="Times New Roman" w:hAnsi="Times New Roman" w:cs="Times New Roman"/>
          <w:sz w:val="28"/>
          <w:szCs w:val="28"/>
          <w:lang w:eastAsia="ru-RU"/>
        </w:rPr>
        <w:t xml:space="preserve"> В.С.</w:t>
      </w:r>
      <w:r w:rsidR="002C4FE7" w:rsidRPr="002C4FE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C4FE7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2C4FE7" w:rsidRPr="002C4FE7">
        <w:rPr>
          <w:rFonts w:ascii="Times New Roman" w:hAnsi="Times New Roman" w:cs="Times New Roman"/>
          <w:sz w:val="28"/>
          <w:szCs w:val="28"/>
          <w:lang w:eastAsia="ru-RU"/>
        </w:rPr>
        <w:t xml:space="preserve">головного спеціаліста відділу </w:t>
      </w:r>
      <w:r w:rsidR="002C4FE7" w:rsidRPr="00343FF5">
        <w:rPr>
          <w:rFonts w:ascii="Times New Roman" w:hAnsi="Times New Roman" w:cs="Times New Roman"/>
          <w:sz w:val="28"/>
          <w:szCs w:val="28"/>
        </w:rPr>
        <w:t>з питань оренди</w:t>
      </w:r>
      <w:r w:rsidR="002C4FE7">
        <w:rPr>
          <w:rFonts w:ascii="Times New Roman" w:hAnsi="Times New Roman" w:cs="Times New Roman"/>
          <w:sz w:val="28"/>
          <w:szCs w:val="28"/>
        </w:rPr>
        <w:t xml:space="preserve"> </w:t>
      </w:r>
      <w:r w:rsidR="002C4FE7" w:rsidRPr="00343FF5">
        <w:rPr>
          <w:rFonts w:ascii="Times New Roman" w:hAnsi="Times New Roman" w:cs="Times New Roman"/>
          <w:sz w:val="28"/>
          <w:szCs w:val="28"/>
        </w:rPr>
        <w:t>управління об’єктами спільної</w:t>
      </w:r>
      <w:r w:rsidR="002C4FE7">
        <w:rPr>
          <w:rFonts w:ascii="Times New Roman" w:hAnsi="Times New Roman" w:cs="Times New Roman"/>
          <w:sz w:val="28"/>
          <w:szCs w:val="28"/>
        </w:rPr>
        <w:t xml:space="preserve"> </w:t>
      </w:r>
      <w:r w:rsidR="002C4FE7" w:rsidRPr="00343FF5">
        <w:rPr>
          <w:rFonts w:ascii="Times New Roman" w:hAnsi="Times New Roman" w:cs="Times New Roman"/>
          <w:sz w:val="28"/>
          <w:szCs w:val="28"/>
        </w:rPr>
        <w:t>власності територіальних громад області</w:t>
      </w:r>
      <w:r w:rsidR="002C4FE7">
        <w:rPr>
          <w:rFonts w:ascii="Times New Roman" w:hAnsi="Times New Roman" w:cs="Times New Roman"/>
          <w:sz w:val="28"/>
          <w:szCs w:val="28"/>
        </w:rPr>
        <w:t xml:space="preserve"> </w:t>
      </w:r>
      <w:r w:rsidR="002C4FE7" w:rsidRPr="00343FF5">
        <w:rPr>
          <w:rFonts w:ascii="Times New Roman" w:hAnsi="Times New Roman" w:cs="Times New Roman"/>
          <w:sz w:val="28"/>
          <w:szCs w:val="28"/>
        </w:rPr>
        <w:t>виконавчого апарату обласної ради</w:t>
      </w:r>
      <w:r w:rsidR="002C4FE7">
        <w:rPr>
          <w:rFonts w:ascii="Times New Roman" w:hAnsi="Times New Roman" w:cs="Times New Roman"/>
          <w:sz w:val="28"/>
          <w:szCs w:val="28"/>
        </w:rPr>
        <w:t>.</w:t>
      </w:r>
    </w:p>
    <w:p w:rsidR="001F4F18" w:rsidRPr="002C4FE7" w:rsidRDefault="001F4F18" w:rsidP="0093296C">
      <w:pPr>
        <w:tabs>
          <w:tab w:val="left" w:pos="709"/>
          <w:tab w:val="left" w:pos="120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4F18" w:rsidRPr="002C4FE7" w:rsidRDefault="001F4F18" w:rsidP="009560AA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FE7">
        <w:rPr>
          <w:rFonts w:ascii="Times New Roman" w:hAnsi="Times New Roman" w:cs="Times New Roman"/>
          <w:b/>
          <w:sz w:val="28"/>
          <w:szCs w:val="28"/>
        </w:rPr>
        <w:t>Мета прийняття проєкту рішення</w:t>
      </w:r>
      <w:r w:rsidR="009560AA" w:rsidRPr="002C4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4F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F18" w:rsidRPr="002C4FE7" w:rsidRDefault="009560AA" w:rsidP="009560AA">
      <w:pPr>
        <w:shd w:val="clear" w:color="auto" w:fill="FFFFFF"/>
        <w:tabs>
          <w:tab w:val="left" w:pos="4111"/>
          <w:tab w:val="left" w:pos="46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FE7">
        <w:rPr>
          <w:rFonts w:ascii="Times New Roman" w:hAnsi="Times New Roman" w:cs="Times New Roman"/>
          <w:sz w:val="28"/>
          <w:szCs w:val="28"/>
        </w:rPr>
        <w:t>М</w:t>
      </w:r>
      <w:r w:rsidR="001F4F18" w:rsidRPr="002C4FE7">
        <w:rPr>
          <w:rFonts w:ascii="Times New Roman" w:hAnsi="Times New Roman" w:cs="Times New Roman"/>
          <w:sz w:val="28"/>
          <w:szCs w:val="28"/>
        </w:rPr>
        <w:t xml:space="preserve">етою </w:t>
      </w:r>
      <w:r w:rsidRPr="002C4FE7">
        <w:rPr>
          <w:rFonts w:ascii="Times New Roman" w:hAnsi="Times New Roman" w:cs="Times New Roman"/>
          <w:sz w:val="28"/>
          <w:szCs w:val="28"/>
        </w:rPr>
        <w:t xml:space="preserve">підготовки проєкту рішення є </w:t>
      </w:r>
      <w:r w:rsidR="00C75D5F" w:rsidRPr="002C4FE7">
        <w:rPr>
          <w:rFonts w:ascii="Times New Roman" w:hAnsi="Times New Roman" w:cs="Times New Roman"/>
          <w:sz w:val="28"/>
          <w:szCs w:val="28"/>
        </w:rPr>
        <w:t xml:space="preserve">забезпечення </w:t>
      </w:r>
      <w:r w:rsidR="001158D6" w:rsidRPr="002C4FE7">
        <w:rPr>
          <w:rFonts w:ascii="Times New Roman" w:hAnsi="Times New Roman" w:cs="Times New Roman"/>
          <w:sz w:val="28"/>
          <w:szCs w:val="28"/>
        </w:rPr>
        <w:t xml:space="preserve">виконання рішення обласної ради </w:t>
      </w:r>
      <w:r w:rsidRPr="002C4FE7">
        <w:rPr>
          <w:rFonts w:ascii="Times New Roman" w:hAnsi="Times New Roman" w:cs="Times New Roman"/>
          <w:sz w:val="28"/>
          <w:szCs w:val="28"/>
        </w:rPr>
        <w:t xml:space="preserve">від </w:t>
      </w:r>
      <w:r w:rsidRPr="002C4F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11.10.2019 № 32-12/VІI </w:t>
      </w:r>
      <w:r w:rsidRPr="002C4FE7">
        <w:rPr>
          <w:rFonts w:ascii="Times New Roman" w:hAnsi="Times New Roman" w:cs="Times New Roman"/>
          <w:sz w:val="28"/>
          <w:szCs w:val="28"/>
        </w:rPr>
        <w:t xml:space="preserve">"Про реорганізацію КОМУНАЛЬНОГО ЗАКЛАДУ "ОБЛАСНИЙ ДИТЯЧИЙ САНАТОРІЙ "ПРОЛІСОК" ЧЕРКАСЬКОЇ ОБЛАСНОЇ РАДИ" та завершення процедури </w:t>
      </w:r>
      <w:r w:rsidRPr="002C4FE7">
        <w:rPr>
          <w:rFonts w:ascii="Times New Roman" w:hAnsi="Times New Roman" w:cs="Times New Roman"/>
          <w:sz w:val="28"/>
          <w:szCs w:val="28"/>
        </w:rPr>
        <w:lastRenderedPageBreak/>
        <w:t xml:space="preserve">реорганізації закладу </w:t>
      </w:r>
      <w:r w:rsidR="001E40CD" w:rsidRPr="002C4FE7">
        <w:rPr>
          <w:rFonts w:ascii="Times New Roman" w:hAnsi="Times New Roman" w:cs="Times New Roman"/>
          <w:sz w:val="28"/>
          <w:szCs w:val="28"/>
        </w:rPr>
        <w:t>для чого необхідно внести</w:t>
      </w:r>
      <w:r w:rsidRPr="002C4FE7">
        <w:rPr>
          <w:rFonts w:ascii="Times New Roman" w:hAnsi="Times New Roman" w:cs="Times New Roman"/>
          <w:sz w:val="28"/>
          <w:szCs w:val="28"/>
        </w:rPr>
        <w:t xml:space="preserve"> зміни</w:t>
      </w:r>
      <w:r w:rsidR="00C75D5F" w:rsidRPr="002C4FE7">
        <w:rPr>
          <w:rFonts w:ascii="Times New Roman" w:hAnsi="Times New Roman" w:cs="Times New Roman"/>
          <w:sz w:val="28"/>
          <w:szCs w:val="28"/>
        </w:rPr>
        <w:t xml:space="preserve"> до</w:t>
      </w:r>
      <w:r w:rsidRPr="002C4FE7">
        <w:rPr>
          <w:rFonts w:ascii="Times New Roman" w:hAnsi="Times New Roman" w:cs="Times New Roman"/>
          <w:sz w:val="28"/>
          <w:szCs w:val="28"/>
        </w:rPr>
        <w:t xml:space="preserve"> складу комісії для відновлення її роботи згідно з встановленим чинним законодавством порядком.</w:t>
      </w:r>
    </w:p>
    <w:p w:rsidR="00A32885" w:rsidRPr="002C4FE7" w:rsidRDefault="00A32885" w:rsidP="009560AA">
      <w:pPr>
        <w:shd w:val="clear" w:color="auto" w:fill="FFFFFF"/>
        <w:tabs>
          <w:tab w:val="left" w:pos="4111"/>
          <w:tab w:val="left" w:pos="467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1F4F18" w:rsidRPr="002C4FE7" w:rsidRDefault="001F4F18" w:rsidP="001F4F18">
      <w:pPr>
        <w:pStyle w:val="a5"/>
        <w:tabs>
          <w:tab w:val="left" w:pos="5730"/>
          <w:tab w:val="left" w:pos="1200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2C4FE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Правові аспекти</w:t>
      </w:r>
    </w:p>
    <w:p w:rsidR="009560AA" w:rsidRPr="00A16841" w:rsidRDefault="001F4F18" w:rsidP="004134A8">
      <w:pPr>
        <w:tabs>
          <w:tab w:val="left" w:pos="709"/>
          <w:tab w:val="left" w:pos="120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8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Правовою підставою для розроблення проекту рішення обласної ради </w:t>
      </w:r>
      <w:r w:rsidRPr="00A1684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 xml:space="preserve">є </w:t>
      </w:r>
      <w:r w:rsidR="00A16841" w:rsidRPr="00A16841">
        <w:rPr>
          <w:rFonts w:ascii="Times New Roman" w:hAnsi="Times New Roman" w:cs="Times New Roman"/>
          <w:sz w:val="28"/>
          <w:szCs w:val="28"/>
        </w:rPr>
        <w:t xml:space="preserve">пункт 20 частини першої статті 43, статті 59 Закону України "Про місцеве самоврядування в Україні", враховуючи </w:t>
      </w:r>
      <w:r w:rsidR="00A16841" w:rsidRPr="00A16841">
        <w:rPr>
          <w:rFonts w:ascii="Times New Roman" w:hAnsi="Times New Roman" w:cs="Times New Roman"/>
          <w:color w:val="000000"/>
          <w:sz w:val="28"/>
          <w:szCs w:val="28"/>
        </w:rPr>
        <w:t xml:space="preserve">рішення Черкаської обласної ради </w:t>
      </w:r>
      <w:r w:rsidR="00A16841" w:rsidRPr="00A16841">
        <w:rPr>
          <w:rFonts w:ascii="Times New Roman" w:hAnsi="Times New Roman" w:cs="Times New Roman"/>
          <w:sz w:val="28"/>
          <w:szCs w:val="28"/>
        </w:rPr>
        <w:t xml:space="preserve">від 16.12.2016 № 10-18/VIІ "Про управління суб’єктами та об’єктами спільної власності територіальних громад сіл, селищ, міст Черкаської області" </w:t>
      </w:r>
      <w:r w:rsidR="00A16841">
        <w:rPr>
          <w:rFonts w:ascii="Times New Roman" w:hAnsi="Times New Roman" w:cs="Times New Roman"/>
          <w:sz w:val="28"/>
          <w:szCs w:val="28"/>
        </w:rPr>
        <w:br/>
      </w:r>
      <w:r w:rsidR="00A16841" w:rsidRPr="00A16841">
        <w:rPr>
          <w:rFonts w:ascii="Times New Roman" w:hAnsi="Times New Roman" w:cs="Times New Roman"/>
          <w:sz w:val="28"/>
          <w:szCs w:val="28"/>
        </w:rPr>
        <w:t xml:space="preserve">(із змінами), від </w:t>
      </w:r>
      <w:r w:rsidR="00A16841" w:rsidRPr="00A168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11.10.2019 № 32-12/VІI </w:t>
      </w:r>
      <w:r w:rsidR="00A16841" w:rsidRPr="00A16841">
        <w:rPr>
          <w:rFonts w:ascii="Times New Roman" w:hAnsi="Times New Roman" w:cs="Times New Roman"/>
          <w:sz w:val="28"/>
          <w:szCs w:val="28"/>
        </w:rPr>
        <w:t>"Про реорганізацію КОМУНАЛЬНОГО ЗАКЛАДУ "ОБЛАСНИЙ ДИТЯЧИЙ САНАТОРІЙ "ПРОЛІСОК" ЧЕРКАСЬКОЇ ОБЛАСНОЇ РАДИ" (із змінами), листи Управління охорони здоров’я Черкаської обласної державної адміністрації від 12.04.2023 № 1541/02/12-01-18, комунального закладу "Обласний дитячий санаторій "Пролісок" Черкаської обласної ради" від 22.02.2023 № 39</w:t>
      </w:r>
      <w:r w:rsidR="001158D6" w:rsidRPr="00A1684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F4F18" w:rsidRPr="002C4FE7" w:rsidRDefault="001F4F18" w:rsidP="004134A8">
      <w:pPr>
        <w:tabs>
          <w:tab w:val="left" w:pos="709"/>
          <w:tab w:val="left" w:pos="120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841">
        <w:rPr>
          <w:rFonts w:ascii="Times New Roman" w:hAnsi="Times New Roman" w:cs="Times New Roman"/>
          <w:sz w:val="28"/>
          <w:szCs w:val="28"/>
        </w:rPr>
        <w:t>Враховуючи вищевикладене та положення пункту 20 частини першої статті 43 Закону України "Про місцеве самоврядування в Україні", яким</w:t>
      </w:r>
      <w:r w:rsidRPr="002C4FE7">
        <w:rPr>
          <w:rFonts w:ascii="Times New Roman" w:hAnsi="Times New Roman" w:cs="Times New Roman"/>
          <w:sz w:val="28"/>
          <w:szCs w:val="28"/>
        </w:rPr>
        <w:t xml:space="preserve"> зазначається, що </w:t>
      </w:r>
      <w:r w:rsidRPr="002C4F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вирішення в установленому законом порядку питань щодо управління об'єктами спільної власності територіальних громад сіл, селищ, міст, районів у містах, що перебувають в управлінні обласних рад, здійснюється виключно на їх пленарних засіданнях,</w:t>
      </w:r>
      <w:r w:rsidRPr="002C4FE7">
        <w:rPr>
          <w:rFonts w:ascii="Times New Roman" w:hAnsi="Times New Roman" w:cs="Times New Roman"/>
          <w:sz w:val="28"/>
          <w:szCs w:val="28"/>
        </w:rPr>
        <w:t xml:space="preserve"> на розгляд чергової сесії обласної ради підготовлено даний проєкт рішення</w:t>
      </w:r>
      <w:r w:rsidRPr="002C4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4FE7">
        <w:rPr>
          <w:rFonts w:ascii="Times New Roman" w:hAnsi="Times New Roman" w:cs="Times New Roman"/>
          <w:sz w:val="28"/>
          <w:szCs w:val="28"/>
        </w:rPr>
        <w:t>обласної ради.</w:t>
      </w:r>
      <w:r w:rsidRPr="002C4F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F18" w:rsidRPr="002C4FE7" w:rsidRDefault="001F4F18" w:rsidP="001F4F18">
      <w:pPr>
        <w:tabs>
          <w:tab w:val="left" w:pos="5730"/>
          <w:tab w:val="left" w:pos="1200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C4FE7" w:rsidRDefault="002C4FE7" w:rsidP="002C4F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4. </w:t>
      </w:r>
      <w:r w:rsidRPr="001D4144">
        <w:rPr>
          <w:rFonts w:ascii="Times New Roman" w:hAnsi="Times New Roman" w:cs="Times New Roman"/>
          <w:b/>
          <w:sz w:val="28"/>
          <w:szCs w:val="28"/>
        </w:rPr>
        <w:t>Фінансово-економічне обґрунтування</w:t>
      </w:r>
    </w:p>
    <w:p w:rsidR="002C4FE7" w:rsidRPr="00DB3DF3" w:rsidRDefault="002C4FE7" w:rsidP="002C4F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DF3">
        <w:rPr>
          <w:rFonts w:ascii="Times New Roman" w:hAnsi="Times New Roman" w:cs="Times New Roman"/>
          <w:sz w:val="28"/>
          <w:szCs w:val="28"/>
        </w:rPr>
        <w:t>Прийняття про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DB3DF3">
        <w:rPr>
          <w:rFonts w:ascii="Times New Roman" w:hAnsi="Times New Roman" w:cs="Times New Roman"/>
          <w:sz w:val="28"/>
          <w:szCs w:val="28"/>
        </w:rPr>
        <w:t>кту рішення не потребує додаткових витрат.</w:t>
      </w:r>
    </w:p>
    <w:p w:rsidR="002C4FE7" w:rsidRDefault="002C4FE7" w:rsidP="002C4F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B3DF3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DB3DF3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DB3DF3">
        <w:rPr>
          <w:rFonts w:ascii="Times New Roman" w:hAnsi="Times New Roman" w:cs="Times New Roman"/>
          <w:sz w:val="28"/>
          <w:szCs w:val="28"/>
        </w:rPr>
        <w:t xml:space="preserve"> рішення не є регуляторним актом.</w:t>
      </w:r>
    </w:p>
    <w:p w:rsidR="002C4FE7" w:rsidRPr="00DB3DF3" w:rsidRDefault="002C4FE7" w:rsidP="002C4F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B3DF3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DB3DF3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DB3DF3">
        <w:rPr>
          <w:rFonts w:ascii="Times New Roman" w:hAnsi="Times New Roman" w:cs="Times New Roman"/>
          <w:sz w:val="28"/>
          <w:szCs w:val="28"/>
        </w:rPr>
        <w:t xml:space="preserve"> рішення обласної ради розміщено </w:t>
      </w:r>
      <w:r>
        <w:rPr>
          <w:rFonts w:ascii="Times New Roman" w:hAnsi="Times New Roman" w:cs="Times New Roman"/>
          <w:sz w:val="28"/>
          <w:szCs w:val="28"/>
        </w:rPr>
        <w:t xml:space="preserve">на офіційному сайті обласної ради </w:t>
      </w:r>
      <w:r w:rsidRPr="00DB3DF3">
        <w:rPr>
          <w:rFonts w:ascii="Times New Roman" w:hAnsi="Times New Roman" w:cs="Times New Roman"/>
          <w:sz w:val="28"/>
          <w:szCs w:val="28"/>
        </w:rPr>
        <w:t>у підрозділі «Матеріали до чергової сесії».</w:t>
      </w:r>
    </w:p>
    <w:p w:rsidR="001F4F18" w:rsidRPr="002C4FE7" w:rsidRDefault="001F4F18" w:rsidP="001F4F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312" w:rsidRPr="002C4FE7" w:rsidRDefault="001A6312" w:rsidP="001F4F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312" w:rsidRPr="002C4FE7" w:rsidRDefault="001A6312" w:rsidP="001F4F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F18" w:rsidRPr="002C4FE7" w:rsidRDefault="001F4F18" w:rsidP="001F4F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4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управління об’єктами </w:t>
      </w:r>
    </w:p>
    <w:p w:rsidR="001F4F18" w:rsidRPr="002C4FE7" w:rsidRDefault="001F4F18" w:rsidP="001F4F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4FE7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спільної власності територіальних</w:t>
      </w:r>
    </w:p>
    <w:p w:rsidR="001F4F18" w:rsidRPr="002C4FE7" w:rsidRDefault="001F4F18" w:rsidP="001F4F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4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громад області виконавчого </w:t>
      </w:r>
    </w:p>
    <w:p w:rsidR="001F4F18" w:rsidRPr="002C4FE7" w:rsidRDefault="001F4F18" w:rsidP="00033B2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2C4FE7">
        <w:rPr>
          <w:rFonts w:ascii="Times New Roman" w:hAnsi="Times New Roman" w:cs="Times New Roman"/>
          <w:sz w:val="28"/>
          <w:szCs w:val="28"/>
          <w:lang w:eastAsia="ru-RU"/>
        </w:rPr>
        <w:t>апарату обласної ради                                                                 О. ЗВЯГІНЦЕВА</w:t>
      </w:r>
    </w:p>
    <w:bookmarkEnd w:id="0"/>
    <w:p w:rsidR="007B5CDB" w:rsidRPr="002C4FE7" w:rsidRDefault="007B5CDB">
      <w:pPr>
        <w:rPr>
          <w:rFonts w:ascii="Times New Roman" w:hAnsi="Times New Roman" w:cs="Times New Roman"/>
          <w:sz w:val="28"/>
          <w:szCs w:val="28"/>
        </w:rPr>
      </w:pPr>
    </w:p>
    <w:sectPr w:rsidR="007B5CDB" w:rsidRPr="002C4FE7" w:rsidSect="002C4FE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62C" w:rsidRDefault="00CA162C">
      <w:pPr>
        <w:spacing w:after="0" w:line="240" w:lineRule="auto"/>
      </w:pPr>
      <w:r>
        <w:separator/>
      </w:r>
    </w:p>
  </w:endnote>
  <w:endnote w:type="continuationSeparator" w:id="0">
    <w:p w:rsidR="00CA162C" w:rsidRDefault="00CA1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62C" w:rsidRDefault="00CA162C">
      <w:pPr>
        <w:spacing w:after="0" w:line="240" w:lineRule="auto"/>
      </w:pPr>
      <w:r>
        <w:separator/>
      </w:r>
    </w:p>
  </w:footnote>
  <w:footnote w:type="continuationSeparator" w:id="0">
    <w:p w:rsidR="00CA162C" w:rsidRDefault="00CA16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7744544"/>
      <w:docPartObj>
        <w:docPartGallery w:val="Page Numbers (Top of Page)"/>
        <w:docPartUnique/>
      </w:docPartObj>
    </w:sdtPr>
    <w:sdtEndPr/>
    <w:sdtContent>
      <w:p w:rsidR="00BD6847" w:rsidRDefault="00A1473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6841">
          <w:rPr>
            <w:noProof/>
          </w:rPr>
          <w:t>2</w:t>
        </w:r>
        <w:r>
          <w:fldChar w:fldCharType="end"/>
        </w:r>
      </w:p>
    </w:sdtContent>
  </w:sdt>
  <w:p w:rsidR="00BD6847" w:rsidRDefault="00CA162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9D3"/>
    <w:rsid w:val="00033B2F"/>
    <w:rsid w:val="000D5C38"/>
    <w:rsid w:val="001158D6"/>
    <w:rsid w:val="00133C23"/>
    <w:rsid w:val="00152083"/>
    <w:rsid w:val="001716F6"/>
    <w:rsid w:val="001A6312"/>
    <w:rsid w:val="001E40CD"/>
    <w:rsid w:val="001F4F18"/>
    <w:rsid w:val="00223ADC"/>
    <w:rsid w:val="00223CD6"/>
    <w:rsid w:val="002C4FE7"/>
    <w:rsid w:val="004134A8"/>
    <w:rsid w:val="00466506"/>
    <w:rsid w:val="00593B0E"/>
    <w:rsid w:val="005E63EE"/>
    <w:rsid w:val="00704989"/>
    <w:rsid w:val="007B5CDB"/>
    <w:rsid w:val="008279D3"/>
    <w:rsid w:val="00932327"/>
    <w:rsid w:val="0093296C"/>
    <w:rsid w:val="00935DC5"/>
    <w:rsid w:val="009560AA"/>
    <w:rsid w:val="00973A3C"/>
    <w:rsid w:val="00A14737"/>
    <w:rsid w:val="00A14FBD"/>
    <w:rsid w:val="00A16841"/>
    <w:rsid w:val="00A32885"/>
    <w:rsid w:val="00A72A74"/>
    <w:rsid w:val="00AF2C92"/>
    <w:rsid w:val="00C565C0"/>
    <w:rsid w:val="00C75D5F"/>
    <w:rsid w:val="00CA162C"/>
    <w:rsid w:val="00F52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83E849-1611-42B1-ADA8-2EC5640F7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F18"/>
    <w:pPr>
      <w:spacing w:line="256" w:lineRule="auto"/>
    </w:pPr>
    <w:rPr>
      <w:rFonts w:eastAsia="Batang"/>
    </w:rPr>
  </w:style>
  <w:style w:type="paragraph" w:styleId="2">
    <w:name w:val="heading 2"/>
    <w:basedOn w:val="a"/>
    <w:next w:val="a"/>
    <w:link w:val="20"/>
    <w:uiPriority w:val="9"/>
    <w:unhideWhenUsed/>
    <w:qFormat/>
    <w:rsid w:val="001F4F18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4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4F18"/>
    <w:rPr>
      <w:rFonts w:eastAsia="Batang"/>
    </w:rPr>
  </w:style>
  <w:style w:type="paragraph" w:styleId="HTML">
    <w:name w:val="HTML Preformatted"/>
    <w:basedOn w:val="a"/>
    <w:link w:val="HTML0"/>
    <w:uiPriority w:val="99"/>
    <w:unhideWhenUsed/>
    <w:rsid w:val="001F4F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4F18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1F4F1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5">
    <w:name w:val="List Paragraph"/>
    <w:basedOn w:val="a"/>
    <w:uiPriority w:val="34"/>
    <w:qFormat/>
    <w:rsid w:val="001F4F18"/>
    <w:pPr>
      <w:spacing w:after="200" w:line="276" w:lineRule="auto"/>
      <w:ind w:left="720"/>
      <w:contextualSpacing/>
    </w:pPr>
    <w:rPr>
      <w:rFonts w:eastAsiaTheme="minorHAnsi"/>
    </w:rPr>
  </w:style>
  <w:style w:type="character" w:customStyle="1" w:styleId="docdata">
    <w:name w:val="docdata"/>
    <w:aliases w:val="docy,v5,5137,baiaagaaboqcaaadbxiaaauvegaaaaaaaaaaaaaaaaaaaaaaaaaaaaaaaaaaaaaaaaaaaaaaaaaaaaaaaaaaaaaaaaaaaaaaaaaaaaaaaaaaaaaaaaaaaaaaaaaaaaaaaaaaaaaaaaaaaaaaaaaaaaaaaaaaaaaaaaaaaaaaaaaaaaaaaaaaaaaaaaaaaaaaaaaaaaaaaaaaaaaaaaaaaaaaaaaaaaaaaaaaaaaa"/>
    <w:basedOn w:val="a0"/>
    <w:rsid w:val="001F4F18"/>
  </w:style>
  <w:style w:type="paragraph" w:customStyle="1" w:styleId="rvps2">
    <w:name w:val="rvps2"/>
    <w:basedOn w:val="a"/>
    <w:rsid w:val="001F4F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1F4F18"/>
  </w:style>
  <w:style w:type="character" w:styleId="a6">
    <w:name w:val="Hyperlink"/>
    <w:basedOn w:val="a0"/>
    <w:uiPriority w:val="99"/>
    <w:semiHidden/>
    <w:unhideWhenUsed/>
    <w:rsid w:val="001F4F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59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663</Words>
  <Characters>3781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20</cp:revision>
  <cp:lastPrinted>2023-05-08T09:39:00Z</cp:lastPrinted>
  <dcterms:created xsi:type="dcterms:W3CDTF">2023-04-28T11:51:00Z</dcterms:created>
  <dcterms:modified xsi:type="dcterms:W3CDTF">2023-05-18T14:15:00Z</dcterms:modified>
</cp:coreProperties>
</file>