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91A" w:rsidRDefault="0011291A" w:rsidP="0011291A">
      <w:pPr>
        <w:jc w:val="center"/>
      </w:pPr>
      <w:r>
        <w:t xml:space="preserve">                                                                                         Додаток 1</w:t>
      </w:r>
    </w:p>
    <w:p w:rsidR="0011291A" w:rsidRDefault="0011291A" w:rsidP="0011291A">
      <w:pPr>
        <w:ind w:left="7371"/>
      </w:pPr>
      <w:r>
        <w:t>до Програми</w:t>
      </w:r>
    </w:p>
    <w:p w:rsidR="0011291A" w:rsidRDefault="0011291A" w:rsidP="0011291A">
      <w:pPr>
        <w:jc w:val="center"/>
      </w:pPr>
      <w:r>
        <w:rPr>
          <w:sz w:val="22"/>
          <w:szCs w:val="22"/>
        </w:rPr>
        <w:t xml:space="preserve"> </w:t>
      </w:r>
      <w:r>
        <w:t>ПАСПОРТ</w:t>
      </w:r>
    </w:p>
    <w:p w:rsidR="0011291A" w:rsidRDefault="0011291A" w:rsidP="0011291A">
      <w:pPr>
        <w:jc w:val="center"/>
        <w:rPr>
          <w:b/>
          <w:bCs/>
          <w:highlight w:val="yellow"/>
        </w:rPr>
      </w:pPr>
    </w:p>
    <w:p w:rsidR="0011291A" w:rsidRDefault="0011291A" w:rsidP="0011291A">
      <w:pPr>
        <w:jc w:val="center"/>
        <w:rPr>
          <w:highlight w:val="yellow"/>
        </w:rPr>
      </w:pPr>
      <w:r>
        <w:t xml:space="preserve">обласної програми охорони навколишнього природного середовища </w:t>
      </w:r>
      <w:r>
        <w:br/>
        <w:t>на 2021 – 2027 роки</w:t>
      </w:r>
    </w:p>
    <w:p w:rsidR="0011291A" w:rsidRDefault="0011291A" w:rsidP="0011291A">
      <w:pPr>
        <w:jc w:val="center"/>
      </w:pPr>
    </w:p>
    <w:p w:rsidR="0011291A" w:rsidRPr="00DE5166" w:rsidRDefault="0011291A" w:rsidP="0011291A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DE5166">
        <w:rPr>
          <w:spacing w:val="-4"/>
        </w:rPr>
        <w:t xml:space="preserve">Обласний замовник-координатор Програми − Управління екології </w:t>
      </w:r>
      <w:r w:rsidRPr="00DE5166">
        <w:rPr>
          <w:spacing w:val="-4"/>
        </w:rPr>
        <w:br/>
        <w:t xml:space="preserve">та природних ресурсів </w:t>
      </w:r>
      <w:r w:rsidR="00723233">
        <w:rPr>
          <w:spacing w:val="-4"/>
        </w:rPr>
        <w:t xml:space="preserve">Черкаської </w:t>
      </w:r>
      <w:r w:rsidRPr="00DE5166">
        <w:rPr>
          <w:spacing w:val="-4"/>
        </w:rPr>
        <w:t>обласної державної адміністрації.</w:t>
      </w:r>
    </w:p>
    <w:p w:rsidR="0011291A" w:rsidRPr="00DE5166" w:rsidRDefault="0011291A" w:rsidP="0011291A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DE5166">
        <w:rPr>
          <w:spacing w:val="-4"/>
        </w:rPr>
        <w:t xml:space="preserve">Керівник Програми − Управління екології та природних ресурсів </w:t>
      </w:r>
      <w:r w:rsidR="00723233">
        <w:rPr>
          <w:spacing w:val="-4"/>
        </w:rPr>
        <w:t xml:space="preserve">Черкаської </w:t>
      </w:r>
      <w:r w:rsidRPr="00DE5166">
        <w:rPr>
          <w:spacing w:val="-4"/>
        </w:rPr>
        <w:t>обласної державної адміністрації.</w:t>
      </w:r>
    </w:p>
    <w:p w:rsidR="0011291A" w:rsidRPr="00DE5166" w:rsidRDefault="0011291A" w:rsidP="0011291A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rFonts w:eastAsia="MS Mincho"/>
          <w:spacing w:val="-4"/>
        </w:rPr>
      </w:pPr>
      <w:r w:rsidRPr="00DE5166">
        <w:rPr>
          <w:spacing w:val="-4"/>
        </w:rPr>
        <w:t>Виконавці заходів Програми − У</w:t>
      </w:r>
      <w:r w:rsidRPr="00DE5166">
        <w:rPr>
          <w:rFonts w:eastAsia="MS Mincho"/>
          <w:spacing w:val="-4"/>
        </w:rPr>
        <w:t xml:space="preserve">правління екології та природних ресурсів </w:t>
      </w:r>
      <w:r w:rsidR="00723233">
        <w:rPr>
          <w:spacing w:val="-4"/>
        </w:rPr>
        <w:t xml:space="preserve">Черкаської </w:t>
      </w:r>
      <w:r w:rsidRPr="00DE5166">
        <w:rPr>
          <w:rFonts w:eastAsia="MS Mincho"/>
          <w:spacing w:val="-4"/>
        </w:rPr>
        <w:t xml:space="preserve">обласної державної адміністрації, </w:t>
      </w:r>
      <w:r w:rsidR="00367052">
        <w:rPr>
          <w:rFonts w:eastAsia="MS Mincho"/>
          <w:spacing w:val="-4"/>
        </w:rPr>
        <w:t xml:space="preserve">Департамент регіонального розвитку </w:t>
      </w:r>
      <w:r w:rsidR="00367052">
        <w:rPr>
          <w:spacing w:val="-4"/>
        </w:rPr>
        <w:t xml:space="preserve">Черкаської </w:t>
      </w:r>
      <w:r w:rsidR="00367052" w:rsidRPr="00DE5166">
        <w:rPr>
          <w:rFonts w:eastAsia="MS Mincho"/>
          <w:spacing w:val="-4"/>
        </w:rPr>
        <w:t xml:space="preserve">обласної державної адміністрації, </w:t>
      </w:r>
      <w:r w:rsidRPr="00DE5166">
        <w:rPr>
          <w:rFonts w:eastAsia="MS Mincho"/>
          <w:spacing w:val="-4"/>
        </w:rPr>
        <w:t xml:space="preserve">Департамент будівництва </w:t>
      </w:r>
      <w:r w:rsidR="00723233">
        <w:rPr>
          <w:spacing w:val="-4"/>
        </w:rPr>
        <w:t xml:space="preserve">Черкаської </w:t>
      </w:r>
      <w:r w:rsidRPr="00DE5166">
        <w:rPr>
          <w:rFonts w:eastAsia="MS Mincho"/>
          <w:spacing w:val="-4"/>
        </w:rPr>
        <w:t xml:space="preserve">обласної державної адміністрації, Департамент агропромислового розвитку </w:t>
      </w:r>
      <w:r w:rsidR="00723233">
        <w:rPr>
          <w:spacing w:val="-4"/>
        </w:rPr>
        <w:t xml:space="preserve">Черкаської </w:t>
      </w:r>
      <w:r w:rsidRPr="00DE5166">
        <w:rPr>
          <w:rFonts w:eastAsia="MS Mincho"/>
          <w:spacing w:val="-4"/>
        </w:rPr>
        <w:t xml:space="preserve">обласної державної адміністрації, </w:t>
      </w:r>
      <w:r w:rsidR="00723233">
        <w:rPr>
          <w:rFonts w:eastAsia="MS Mincho"/>
          <w:spacing w:val="-4"/>
        </w:rPr>
        <w:t xml:space="preserve">Департамент цивільного захисту, оборонної роботи та взаємодії з правоохоронними органами </w:t>
      </w:r>
      <w:r w:rsidR="00723233">
        <w:rPr>
          <w:spacing w:val="-4"/>
        </w:rPr>
        <w:t xml:space="preserve">Черкаської </w:t>
      </w:r>
      <w:r w:rsidR="00723233" w:rsidRPr="00DE5166">
        <w:rPr>
          <w:spacing w:val="-4"/>
        </w:rPr>
        <w:t>обласної державної адміністрації</w:t>
      </w:r>
      <w:r w:rsidRPr="00DE5166">
        <w:rPr>
          <w:rFonts w:eastAsia="MS Mincho"/>
          <w:spacing w:val="-4"/>
        </w:rPr>
        <w:t xml:space="preserve">, Управління освіти і науки </w:t>
      </w:r>
      <w:r w:rsidR="00723233">
        <w:rPr>
          <w:spacing w:val="-4"/>
        </w:rPr>
        <w:t xml:space="preserve">Черкаської </w:t>
      </w:r>
      <w:r w:rsidR="00723233" w:rsidRPr="00DE5166">
        <w:rPr>
          <w:spacing w:val="-4"/>
        </w:rPr>
        <w:t>обласної державної адміністрації</w:t>
      </w:r>
      <w:r w:rsidRPr="00DE5166">
        <w:rPr>
          <w:rFonts w:eastAsia="MS Mincho"/>
          <w:spacing w:val="-4"/>
        </w:rPr>
        <w:t>, районні державні адміністрації, органи місцевого самоврядування (за згодою)</w:t>
      </w:r>
      <w:r w:rsidRPr="00DE5166">
        <w:rPr>
          <w:spacing w:val="-4"/>
        </w:rPr>
        <w:t xml:space="preserve">, територіальні громади (за згодою), Черкаське управління захисних масивів дніпровських водосховищ (за згодою), Регіональний офіс водних ресурсів у Черкаській області (за згодою), Державна екологічна інспекція Центрального округу (за згодою), </w:t>
      </w:r>
      <w:r w:rsidRPr="00DE5166">
        <w:rPr>
          <w:rFonts w:eastAsia="MS Mincho"/>
          <w:spacing w:val="-4"/>
        </w:rPr>
        <w:t xml:space="preserve">Черкаський обласний центр з гідрометеорології </w:t>
      </w:r>
      <w:r w:rsidRPr="00DE5166">
        <w:rPr>
          <w:spacing w:val="-4"/>
        </w:rPr>
        <w:t>(за згодою)</w:t>
      </w:r>
      <w:r w:rsidRPr="00DE5166">
        <w:rPr>
          <w:rFonts w:eastAsia="MS Mincho"/>
          <w:spacing w:val="-4"/>
        </w:rPr>
        <w:t xml:space="preserve">, Черкаський національний університет ім. Б. Хмельницького </w:t>
      </w:r>
      <w:r w:rsidRPr="00DE5166">
        <w:rPr>
          <w:spacing w:val="-4"/>
        </w:rPr>
        <w:t>(за згодою)</w:t>
      </w:r>
      <w:r w:rsidRPr="00DE5166">
        <w:rPr>
          <w:rFonts w:eastAsia="MS Mincho"/>
          <w:spacing w:val="-4"/>
        </w:rPr>
        <w:t xml:space="preserve">, інші територіальні органи центральних органів виконавчої влади </w:t>
      </w:r>
      <w:r w:rsidRPr="00DE5166">
        <w:rPr>
          <w:spacing w:val="-4"/>
        </w:rPr>
        <w:t>(за згодою)</w:t>
      </w:r>
      <w:r w:rsidRPr="00DE5166">
        <w:rPr>
          <w:rFonts w:eastAsia="MS Mincho"/>
          <w:spacing w:val="-4"/>
        </w:rPr>
        <w:t xml:space="preserve">, наукові установи </w:t>
      </w:r>
      <w:r w:rsidRPr="00DE5166">
        <w:rPr>
          <w:spacing w:val="-4"/>
        </w:rPr>
        <w:t>(за згодою)</w:t>
      </w:r>
      <w:r w:rsidRPr="00DE5166">
        <w:rPr>
          <w:rFonts w:eastAsia="MS Mincho"/>
          <w:spacing w:val="-4"/>
        </w:rPr>
        <w:t xml:space="preserve">, проектні організації </w:t>
      </w:r>
      <w:r w:rsidRPr="00DE5166">
        <w:rPr>
          <w:spacing w:val="-4"/>
        </w:rPr>
        <w:t>(за згодою)</w:t>
      </w:r>
      <w:r w:rsidRPr="00DE5166">
        <w:rPr>
          <w:rFonts w:eastAsia="MS Mincho"/>
          <w:spacing w:val="-4"/>
        </w:rPr>
        <w:t xml:space="preserve">, суб’єкти господарювання області </w:t>
      </w:r>
      <w:r w:rsidRPr="00DE5166">
        <w:rPr>
          <w:spacing w:val="-4"/>
        </w:rPr>
        <w:t>(за згодою)</w:t>
      </w:r>
      <w:r w:rsidRPr="00DE5166">
        <w:rPr>
          <w:rFonts w:eastAsia="MS Mincho"/>
          <w:spacing w:val="-4"/>
        </w:rPr>
        <w:t>,</w:t>
      </w:r>
      <w:r w:rsidRPr="00DE5166">
        <w:rPr>
          <w:spacing w:val="-4"/>
        </w:rPr>
        <w:t xml:space="preserve"> громадські організації екологічного спрямування (за згодою).</w:t>
      </w:r>
    </w:p>
    <w:p w:rsidR="0011291A" w:rsidRPr="00DE5166" w:rsidRDefault="0011291A" w:rsidP="0011291A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DE5166">
        <w:rPr>
          <w:spacing w:val="-4"/>
        </w:rPr>
        <w:t>Строк виконання  Програми 2021 – 2027 роки.</w:t>
      </w:r>
    </w:p>
    <w:p w:rsidR="0011291A" w:rsidRPr="00DE5166" w:rsidRDefault="0011291A" w:rsidP="0011291A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DE5166">
        <w:rPr>
          <w:spacing w:val="-4"/>
        </w:rPr>
        <w:t>Прогнозні обсяги та джерела фінансування</w:t>
      </w:r>
    </w:p>
    <w:p w:rsidR="0011291A" w:rsidRDefault="0011291A" w:rsidP="0011291A">
      <w:pPr>
        <w:rPr>
          <w:highlight w:val="yellow"/>
        </w:rPr>
      </w:pP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4329"/>
        <w:gridCol w:w="5300"/>
      </w:tblGrid>
      <w:tr w:rsidR="0011291A" w:rsidTr="0011291A">
        <w:trPr>
          <w:trHeight w:val="322"/>
        </w:trPr>
        <w:tc>
          <w:tcPr>
            <w:tcW w:w="2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91A" w:rsidRDefault="0011291A">
            <w:pPr>
              <w:jc w:val="center"/>
              <w:rPr>
                <w:b/>
                <w:bCs/>
                <w:highlight w:val="yellow"/>
              </w:rPr>
            </w:pPr>
            <w:proofErr w:type="spellStart"/>
            <w:r>
              <w:rPr>
                <w:b/>
                <w:bCs/>
              </w:rPr>
              <w:t>Джерела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фінансування</w:t>
            </w:r>
            <w:proofErr w:type="spellEnd"/>
          </w:p>
        </w:tc>
        <w:tc>
          <w:tcPr>
            <w:tcW w:w="2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1A" w:rsidRDefault="0011291A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Орієнтовний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обсяг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фінансування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11291A" w:rsidRDefault="001129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 2021 – 2027 роки, </w:t>
            </w:r>
            <w:r>
              <w:rPr>
                <w:b/>
                <w:bCs/>
              </w:rPr>
              <w:br/>
              <w:t>тис. грн.</w:t>
            </w:r>
          </w:p>
          <w:p w:rsidR="0011291A" w:rsidRDefault="0011291A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11291A" w:rsidTr="0011291A">
        <w:trPr>
          <w:trHeight w:val="8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91A" w:rsidRDefault="0011291A">
            <w:pPr>
              <w:rPr>
                <w:b/>
                <w:bCs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91A" w:rsidRDefault="0011291A">
            <w:pPr>
              <w:rPr>
                <w:b/>
                <w:bCs/>
                <w:highlight w:val="yellow"/>
              </w:rPr>
            </w:pPr>
          </w:p>
        </w:tc>
      </w:tr>
      <w:tr w:rsidR="0011291A" w:rsidTr="0011291A"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1A" w:rsidRDefault="0011291A">
            <w:proofErr w:type="spellStart"/>
            <w:r>
              <w:t>Державний</w:t>
            </w:r>
            <w:proofErr w:type="spellEnd"/>
            <w:r>
              <w:t xml:space="preserve"> бюджет,</w:t>
            </w:r>
          </w:p>
          <w:p w:rsidR="0011291A" w:rsidRDefault="0011291A">
            <w:proofErr w:type="spellStart"/>
            <w:r>
              <w:t>місцеві</w:t>
            </w:r>
            <w:proofErr w:type="spellEnd"/>
            <w:r>
              <w:t xml:space="preserve"> </w:t>
            </w:r>
            <w:proofErr w:type="spellStart"/>
            <w:r>
              <w:t>бюджети</w:t>
            </w:r>
            <w:proofErr w:type="spellEnd"/>
            <w:r>
              <w:t xml:space="preserve">, </w:t>
            </w:r>
          </w:p>
          <w:p w:rsidR="0011291A" w:rsidRDefault="0011291A"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суб’єктів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>,</w:t>
            </w:r>
          </w:p>
          <w:p w:rsidR="0011291A" w:rsidRDefault="0011291A"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джерела</w:t>
            </w:r>
            <w:proofErr w:type="spellEnd"/>
          </w:p>
          <w:p w:rsidR="0011291A" w:rsidRDefault="0011291A"/>
        </w:tc>
        <w:tc>
          <w:tcPr>
            <w:tcW w:w="2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590" w:rsidRPr="00F16DB6" w:rsidRDefault="00EB20BD" w:rsidP="004D2590">
            <w:pPr>
              <w:jc w:val="center"/>
            </w:pPr>
            <w:r>
              <w:t>1 354 995,0</w:t>
            </w:r>
          </w:p>
          <w:p w:rsidR="00DE5166" w:rsidRPr="00F16DB6" w:rsidRDefault="00EB20BD">
            <w:pPr>
              <w:jc w:val="center"/>
              <w:rPr>
                <w:lang w:val="uk-UA"/>
              </w:rPr>
            </w:pPr>
            <w:r>
              <w:t xml:space="preserve">630 </w:t>
            </w:r>
            <w:r w:rsidR="00576532">
              <w:t>288,7</w:t>
            </w:r>
          </w:p>
          <w:p w:rsidR="00DE5166" w:rsidRPr="00F16DB6" w:rsidRDefault="00F16DB6">
            <w:pPr>
              <w:jc w:val="center"/>
              <w:rPr>
                <w:lang w:val="uk-UA"/>
              </w:rPr>
            </w:pPr>
            <w:r w:rsidRPr="00F16DB6">
              <w:rPr>
                <w:lang w:val="uk-UA"/>
              </w:rPr>
              <w:t>42 154,0</w:t>
            </w:r>
          </w:p>
          <w:p w:rsidR="00DE5166" w:rsidRPr="005E5730" w:rsidRDefault="00DE5166">
            <w:pPr>
              <w:jc w:val="center"/>
              <w:rPr>
                <w:highlight w:val="yellow"/>
                <w:lang w:val="uk-UA"/>
              </w:rPr>
            </w:pPr>
            <w:r w:rsidRPr="00F16DB6">
              <w:rPr>
                <w:lang w:val="uk-UA"/>
              </w:rPr>
              <w:t>619,7</w:t>
            </w:r>
          </w:p>
        </w:tc>
      </w:tr>
      <w:tr w:rsidR="0011291A" w:rsidTr="0011291A"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91A" w:rsidRDefault="0011291A">
            <w:pPr>
              <w:rPr>
                <w:highlight w:val="yellow"/>
              </w:rPr>
            </w:pPr>
            <w:proofErr w:type="spellStart"/>
            <w:r>
              <w:t>Усього</w:t>
            </w:r>
            <w:proofErr w:type="spellEnd"/>
          </w:p>
        </w:tc>
        <w:tc>
          <w:tcPr>
            <w:tcW w:w="2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91A" w:rsidRPr="005E5730" w:rsidRDefault="00EB20BD" w:rsidP="00576532">
            <w:pPr>
              <w:jc w:val="center"/>
              <w:rPr>
                <w:bCs/>
                <w:iCs/>
                <w:highlight w:val="yellow"/>
              </w:rPr>
            </w:pPr>
            <w:r>
              <w:rPr>
                <w:bCs/>
                <w:iCs/>
              </w:rPr>
              <w:t xml:space="preserve">2 028 </w:t>
            </w:r>
            <w:r w:rsidR="00576532">
              <w:rPr>
                <w:bCs/>
                <w:iCs/>
              </w:rPr>
              <w:t>05</w:t>
            </w:r>
            <w:bookmarkStart w:id="0" w:name="_GoBack"/>
            <w:bookmarkEnd w:id="0"/>
            <w:r>
              <w:rPr>
                <w:bCs/>
                <w:iCs/>
              </w:rPr>
              <w:t>7,4</w:t>
            </w:r>
          </w:p>
        </w:tc>
      </w:tr>
    </w:tbl>
    <w:p w:rsidR="0011291A" w:rsidRPr="00524424" w:rsidRDefault="0011291A" w:rsidP="0011291A">
      <w:pPr>
        <w:tabs>
          <w:tab w:val="left" w:pos="3390"/>
        </w:tabs>
        <w:jc w:val="both"/>
        <w:rPr>
          <w:sz w:val="24"/>
          <w:szCs w:val="24"/>
        </w:rPr>
      </w:pPr>
      <w:r w:rsidRPr="00524424">
        <w:rPr>
          <w:b/>
          <w:sz w:val="24"/>
          <w:szCs w:val="24"/>
        </w:rPr>
        <w:t>Примітка:</w:t>
      </w:r>
      <w:r w:rsidRPr="00524424">
        <w:rPr>
          <w:sz w:val="24"/>
          <w:szCs w:val="24"/>
        </w:rPr>
        <w:t xml:space="preserve"> обсяги видатків місцевих бюджетів на виконання заходів Програми визначаються щорічно рішеннями сесії місцевих рад про місцеві бюджети та про внесення змін до місцевих бюджетів на відповідний рік з урахуванням  можливостей бюджету.</w:t>
      </w:r>
    </w:p>
    <w:p w:rsidR="0011291A" w:rsidRDefault="0011291A" w:rsidP="0011291A">
      <w:pPr>
        <w:tabs>
          <w:tab w:val="left" w:pos="3390"/>
        </w:tabs>
        <w:jc w:val="both"/>
        <w:rPr>
          <w:sz w:val="16"/>
          <w:szCs w:val="16"/>
        </w:rPr>
      </w:pPr>
    </w:p>
    <w:p w:rsidR="00737357" w:rsidRDefault="00737357" w:rsidP="0011291A">
      <w:pPr>
        <w:tabs>
          <w:tab w:val="left" w:pos="3390"/>
        </w:tabs>
        <w:jc w:val="both"/>
        <w:rPr>
          <w:sz w:val="16"/>
          <w:szCs w:val="16"/>
        </w:rPr>
      </w:pPr>
    </w:p>
    <w:p w:rsidR="00DE5166" w:rsidRDefault="00DE5166" w:rsidP="00DE5166">
      <w:pPr>
        <w:tabs>
          <w:tab w:val="left" w:pos="7088"/>
        </w:tabs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Заступник керуючого справами </w:t>
      </w:r>
    </w:p>
    <w:p w:rsidR="009F4F2E" w:rsidRDefault="00DE5166" w:rsidP="008E29BE">
      <w:pPr>
        <w:tabs>
          <w:tab w:val="left" w:pos="6804"/>
        </w:tabs>
      </w:pPr>
      <w:r>
        <w:rPr>
          <w:color w:val="000000"/>
          <w:highlight w:val="white"/>
        </w:rPr>
        <w:t>виконавчого апарату обласної ради</w:t>
      </w:r>
      <w:r>
        <w:rPr>
          <w:color w:val="000000"/>
          <w:highlight w:val="white"/>
        </w:rPr>
        <w:tab/>
        <w:t>Наталія ГОРНА</w:t>
      </w:r>
    </w:p>
    <w:sectPr w:rsidR="009F4F2E" w:rsidSect="009F4F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33CAE"/>
    <w:multiLevelType w:val="hybridMultilevel"/>
    <w:tmpl w:val="618481CA"/>
    <w:lvl w:ilvl="0" w:tplc="EB7C8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91A"/>
    <w:rsid w:val="000548CC"/>
    <w:rsid w:val="00066F76"/>
    <w:rsid w:val="00084DCE"/>
    <w:rsid w:val="0011291A"/>
    <w:rsid w:val="00367052"/>
    <w:rsid w:val="004D2590"/>
    <w:rsid w:val="004E5C5D"/>
    <w:rsid w:val="00524424"/>
    <w:rsid w:val="00576532"/>
    <w:rsid w:val="005E5730"/>
    <w:rsid w:val="00704276"/>
    <w:rsid w:val="00723233"/>
    <w:rsid w:val="007306E2"/>
    <w:rsid w:val="00737357"/>
    <w:rsid w:val="007E38AA"/>
    <w:rsid w:val="007F1912"/>
    <w:rsid w:val="008974AF"/>
    <w:rsid w:val="008E29BE"/>
    <w:rsid w:val="009F4F2E"/>
    <w:rsid w:val="00AC18A0"/>
    <w:rsid w:val="00B40A44"/>
    <w:rsid w:val="00BE16BD"/>
    <w:rsid w:val="00CD57EE"/>
    <w:rsid w:val="00D01995"/>
    <w:rsid w:val="00D72FFC"/>
    <w:rsid w:val="00DE5166"/>
    <w:rsid w:val="00EB20BD"/>
    <w:rsid w:val="00EF05A8"/>
    <w:rsid w:val="00F16DB6"/>
    <w:rsid w:val="00F43733"/>
    <w:rsid w:val="00F43FA4"/>
    <w:rsid w:val="00FC78BF"/>
    <w:rsid w:val="00FE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DA065-1695-4377-BF5E-2165ED439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91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2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05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05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2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Nachupravdil</dc:creator>
  <cp:keywords/>
  <dc:description/>
  <cp:lastModifiedBy>Наталія Стоноженко</cp:lastModifiedBy>
  <cp:revision>25</cp:revision>
  <cp:lastPrinted>2023-02-03T12:35:00Z</cp:lastPrinted>
  <dcterms:created xsi:type="dcterms:W3CDTF">2023-02-01T10:08:00Z</dcterms:created>
  <dcterms:modified xsi:type="dcterms:W3CDTF">2023-05-10T15:27:00Z</dcterms:modified>
</cp:coreProperties>
</file>