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48F3" w:rsidRDefault="00C348F3" w:rsidP="00402E02">
      <w:pPr>
        <w:ind w:firstLine="720"/>
        <w:jc w:val="center"/>
        <w:rPr>
          <w:b/>
          <w:sz w:val="28"/>
          <w:szCs w:val="28"/>
        </w:rPr>
      </w:pPr>
    </w:p>
    <w:p w:rsidR="00402E02" w:rsidRDefault="00402E02" w:rsidP="00402E02">
      <w:pPr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ПОЯСНЮВАЛЬНА ЗАПИСКА</w:t>
      </w:r>
    </w:p>
    <w:p w:rsidR="00402E02" w:rsidRPr="001800E5" w:rsidRDefault="00402E02" w:rsidP="00402E02">
      <w:pPr>
        <w:ind w:firstLine="720"/>
        <w:jc w:val="center"/>
        <w:rPr>
          <w:b/>
          <w:sz w:val="28"/>
          <w:szCs w:val="28"/>
          <w:lang w:val="uk-UA"/>
        </w:rPr>
      </w:pPr>
      <w:r w:rsidRPr="001800E5">
        <w:rPr>
          <w:b/>
          <w:sz w:val="28"/>
          <w:szCs w:val="28"/>
        </w:rPr>
        <w:t>до про</w:t>
      </w:r>
      <w:r w:rsidR="00E8345A" w:rsidRPr="001800E5">
        <w:rPr>
          <w:b/>
          <w:sz w:val="28"/>
          <w:szCs w:val="28"/>
          <w:lang w:val="uk-UA"/>
        </w:rPr>
        <w:t>є</w:t>
      </w:r>
      <w:proofErr w:type="spellStart"/>
      <w:r w:rsidRPr="001800E5">
        <w:rPr>
          <w:b/>
          <w:sz w:val="28"/>
          <w:szCs w:val="28"/>
        </w:rPr>
        <w:t>кту</w:t>
      </w:r>
      <w:proofErr w:type="spellEnd"/>
      <w:r w:rsidRPr="001800E5">
        <w:rPr>
          <w:b/>
          <w:sz w:val="28"/>
          <w:szCs w:val="28"/>
        </w:rPr>
        <w:t xml:space="preserve"> </w:t>
      </w:r>
      <w:proofErr w:type="spellStart"/>
      <w:r w:rsidRPr="001800E5">
        <w:rPr>
          <w:b/>
          <w:sz w:val="28"/>
          <w:szCs w:val="28"/>
        </w:rPr>
        <w:t>рішення</w:t>
      </w:r>
      <w:proofErr w:type="spellEnd"/>
      <w:r w:rsidRPr="001800E5">
        <w:rPr>
          <w:b/>
          <w:sz w:val="28"/>
          <w:szCs w:val="28"/>
        </w:rPr>
        <w:t xml:space="preserve"> </w:t>
      </w:r>
      <w:proofErr w:type="spellStart"/>
      <w:r w:rsidRPr="001800E5">
        <w:rPr>
          <w:b/>
          <w:sz w:val="28"/>
          <w:szCs w:val="28"/>
        </w:rPr>
        <w:t>Черкаської</w:t>
      </w:r>
      <w:proofErr w:type="spellEnd"/>
      <w:r w:rsidRPr="001800E5">
        <w:rPr>
          <w:b/>
          <w:sz w:val="28"/>
          <w:szCs w:val="28"/>
        </w:rPr>
        <w:t xml:space="preserve"> </w:t>
      </w:r>
      <w:proofErr w:type="spellStart"/>
      <w:r w:rsidRPr="001800E5">
        <w:rPr>
          <w:b/>
          <w:sz w:val="28"/>
          <w:szCs w:val="28"/>
        </w:rPr>
        <w:t>обласної</w:t>
      </w:r>
      <w:proofErr w:type="spellEnd"/>
      <w:r w:rsidRPr="001800E5">
        <w:rPr>
          <w:b/>
          <w:sz w:val="28"/>
          <w:szCs w:val="28"/>
        </w:rPr>
        <w:t xml:space="preserve"> ради</w:t>
      </w:r>
    </w:p>
    <w:p w:rsidR="0081157A" w:rsidRPr="001800E5" w:rsidRDefault="00402E02" w:rsidP="0081157A">
      <w:pPr>
        <w:jc w:val="center"/>
        <w:rPr>
          <w:b/>
          <w:sz w:val="28"/>
          <w:szCs w:val="28"/>
          <w:lang w:val="uk-UA"/>
        </w:rPr>
      </w:pPr>
      <w:r w:rsidRPr="001800E5">
        <w:rPr>
          <w:b/>
          <w:sz w:val="28"/>
          <w:szCs w:val="28"/>
          <w:lang w:val="uk-UA"/>
        </w:rPr>
        <w:t>«Про</w:t>
      </w:r>
      <w:r w:rsidR="00D81867" w:rsidRPr="001800E5">
        <w:rPr>
          <w:b/>
          <w:sz w:val="28"/>
          <w:szCs w:val="28"/>
        </w:rPr>
        <w:t xml:space="preserve"> </w:t>
      </w:r>
      <w:proofErr w:type="spellStart"/>
      <w:r w:rsidR="00D81867" w:rsidRPr="001800E5">
        <w:rPr>
          <w:b/>
          <w:sz w:val="28"/>
          <w:szCs w:val="28"/>
        </w:rPr>
        <w:t>призначення</w:t>
      </w:r>
      <w:proofErr w:type="spellEnd"/>
      <w:r w:rsidR="00D81867" w:rsidRPr="001800E5">
        <w:rPr>
          <w:b/>
          <w:sz w:val="28"/>
          <w:szCs w:val="28"/>
        </w:rPr>
        <w:t xml:space="preserve"> </w:t>
      </w:r>
      <w:r w:rsidR="00633C4E" w:rsidRPr="001800E5">
        <w:rPr>
          <w:b/>
          <w:sz w:val="28"/>
          <w:szCs w:val="28"/>
          <w:lang w:val="uk-UA"/>
        </w:rPr>
        <w:t>ХВИЛЬ С. Д.</w:t>
      </w:r>
      <w:r w:rsidR="00AC5128" w:rsidRPr="001800E5">
        <w:rPr>
          <w:b/>
          <w:sz w:val="28"/>
          <w:szCs w:val="28"/>
          <w:lang w:val="uk-UA"/>
        </w:rPr>
        <w:t xml:space="preserve"> </w:t>
      </w:r>
      <w:r w:rsidR="00D81867" w:rsidRPr="001800E5">
        <w:rPr>
          <w:b/>
          <w:sz w:val="28"/>
          <w:szCs w:val="28"/>
          <w:lang w:val="uk-UA"/>
        </w:rPr>
        <w:t>н</w:t>
      </w:r>
      <w:r w:rsidR="00D81867" w:rsidRPr="001800E5">
        <w:rPr>
          <w:b/>
          <w:sz w:val="28"/>
          <w:szCs w:val="28"/>
        </w:rPr>
        <w:t xml:space="preserve">а посаду </w:t>
      </w:r>
      <w:r w:rsidR="00D81867" w:rsidRPr="001800E5">
        <w:rPr>
          <w:b/>
          <w:sz w:val="28"/>
          <w:szCs w:val="28"/>
          <w:lang w:val="uk-UA"/>
        </w:rPr>
        <w:t xml:space="preserve">директора </w:t>
      </w:r>
      <w:r w:rsidR="00AC5128" w:rsidRPr="001800E5">
        <w:rPr>
          <w:b/>
          <w:sz w:val="28"/>
          <w:szCs w:val="28"/>
          <w:lang w:val="uk-UA"/>
        </w:rPr>
        <w:br/>
      </w:r>
      <w:r w:rsidR="00633C4E" w:rsidRPr="001800E5">
        <w:rPr>
          <w:b/>
          <w:sz w:val="28"/>
          <w:szCs w:val="28"/>
          <w:lang w:val="uk-UA"/>
        </w:rPr>
        <w:t>Золотоніського психоневрологічного інтернату</w:t>
      </w:r>
    </w:p>
    <w:p w:rsidR="00633C4E" w:rsidRPr="00C348F3" w:rsidRDefault="00633C4E" w:rsidP="0081157A">
      <w:pPr>
        <w:jc w:val="center"/>
        <w:rPr>
          <w:b/>
          <w:sz w:val="18"/>
          <w:szCs w:val="28"/>
          <w:lang w:val="uk-UA"/>
        </w:rPr>
      </w:pPr>
    </w:p>
    <w:p w:rsidR="00402E02" w:rsidRPr="001800E5" w:rsidRDefault="00402E02" w:rsidP="00633C4E">
      <w:pPr>
        <w:ind w:firstLine="567"/>
        <w:jc w:val="both"/>
        <w:rPr>
          <w:sz w:val="28"/>
          <w:szCs w:val="28"/>
          <w:highlight w:val="yellow"/>
          <w:lang w:val="uk-UA"/>
        </w:rPr>
      </w:pPr>
      <w:r>
        <w:rPr>
          <w:sz w:val="28"/>
          <w:szCs w:val="28"/>
          <w:lang w:val="uk-UA"/>
        </w:rPr>
        <w:t>Відповідно до пункту 20 частини першої статті 43 Закону України</w:t>
      </w:r>
      <w:r w:rsidR="00812CA0">
        <w:rPr>
          <w:sz w:val="28"/>
          <w:szCs w:val="28"/>
          <w:lang w:val="uk-UA"/>
        </w:rPr>
        <w:t xml:space="preserve">                                </w:t>
      </w:r>
      <w:r>
        <w:rPr>
          <w:sz w:val="28"/>
          <w:szCs w:val="28"/>
          <w:lang w:val="uk-UA"/>
        </w:rPr>
        <w:t xml:space="preserve"> </w:t>
      </w:r>
      <w:r w:rsidR="002644BC">
        <w:rPr>
          <w:sz w:val="28"/>
          <w:szCs w:val="28"/>
          <w:lang w:val="uk-UA"/>
        </w:rPr>
        <w:t>«</w:t>
      </w:r>
      <w:r>
        <w:rPr>
          <w:sz w:val="28"/>
          <w:szCs w:val="28"/>
          <w:lang w:val="uk-UA"/>
        </w:rPr>
        <w:t>Про м</w:t>
      </w:r>
      <w:r w:rsidR="002644BC">
        <w:rPr>
          <w:sz w:val="28"/>
          <w:szCs w:val="28"/>
          <w:lang w:val="uk-UA"/>
        </w:rPr>
        <w:t>ісцеве самоврядування в Україні»</w:t>
      </w:r>
      <w:r>
        <w:rPr>
          <w:sz w:val="28"/>
          <w:szCs w:val="28"/>
          <w:lang w:val="uk-UA"/>
        </w:rPr>
        <w:t>,</w:t>
      </w:r>
      <w:r w:rsidR="0081157A">
        <w:rPr>
          <w:sz w:val="28"/>
          <w:szCs w:val="28"/>
          <w:lang w:val="uk-UA"/>
        </w:rPr>
        <w:t xml:space="preserve"> рішення</w:t>
      </w:r>
      <w:r w:rsidR="00D81867" w:rsidRPr="00D81867">
        <w:rPr>
          <w:sz w:val="28"/>
          <w:szCs w:val="28"/>
          <w:lang w:val="uk-UA"/>
        </w:rPr>
        <w:t xml:space="preserve"> обласної ради </w:t>
      </w:r>
      <w:r w:rsidR="0081157A">
        <w:rPr>
          <w:sz w:val="28"/>
          <w:szCs w:val="28"/>
          <w:lang w:val="uk-UA"/>
        </w:rPr>
        <w:br/>
      </w:r>
      <w:r w:rsidR="00D81867" w:rsidRPr="00D81867">
        <w:rPr>
          <w:sz w:val="28"/>
          <w:szCs w:val="28"/>
          <w:lang w:val="uk-UA"/>
        </w:rPr>
        <w:t>від 19.02.2021 № 5-14/</w:t>
      </w:r>
      <w:r w:rsidR="00D81867" w:rsidRPr="00190F52">
        <w:rPr>
          <w:sz w:val="28"/>
          <w:szCs w:val="28"/>
        </w:rPr>
        <w:t>V</w:t>
      </w:r>
      <w:r w:rsidR="00D81867" w:rsidRPr="00D81867">
        <w:rPr>
          <w:sz w:val="28"/>
          <w:szCs w:val="28"/>
          <w:lang w:val="uk-UA"/>
        </w:rPr>
        <w:t>ІІІ</w:t>
      </w:r>
      <w:r w:rsidR="00D81867">
        <w:rPr>
          <w:sz w:val="28"/>
          <w:szCs w:val="28"/>
          <w:lang w:val="uk-UA"/>
        </w:rPr>
        <w:t xml:space="preserve"> «Про проведення конкурсного відбору претендентів на зайняття посад керівників підприємств, установ, закладів спільної вла</w:t>
      </w:r>
      <w:r w:rsidR="003004D6">
        <w:rPr>
          <w:sz w:val="28"/>
          <w:szCs w:val="28"/>
          <w:lang w:val="uk-UA"/>
        </w:rPr>
        <w:t>с</w:t>
      </w:r>
      <w:r w:rsidR="00D81867">
        <w:rPr>
          <w:sz w:val="28"/>
          <w:szCs w:val="28"/>
          <w:lang w:val="uk-UA"/>
        </w:rPr>
        <w:t xml:space="preserve">ності територіальних громад сіл, селищ, міст Черкаської </w:t>
      </w:r>
      <w:r w:rsidR="00D81867" w:rsidRPr="006A6C06">
        <w:rPr>
          <w:sz w:val="28"/>
          <w:szCs w:val="28"/>
          <w:lang w:val="uk-UA"/>
        </w:rPr>
        <w:t>області»</w:t>
      </w:r>
      <w:r w:rsidR="0081157A" w:rsidRPr="006A6C06">
        <w:rPr>
          <w:sz w:val="28"/>
          <w:szCs w:val="28"/>
          <w:lang w:val="uk-UA"/>
        </w:rPr>
        <w:t xml:space="preserve"> (зі змінами)</w:t>
      </w:r>
      <w:r w:rsidRPr="006A6C06">
        <w:rPr>
          <w:sz w:val="28"/>
          <w:szCs w:val="28"/>
          <w:lang w:val="uk-UA"/>
        </w:rPr>
        <w:t xml:space="preserve">, </w:t>
      </w:r>
      <w:r w:rsidRPr="00B16F8B">
        <w:rPr>
          <w:sz w:val="28"/>
          <w:szCs w:val="28"/>
          <w:lang w:val="uk-UA"/>
        </w:rPr>
        <w:t>враховуючи</w:t>
      </w:r>
      <w:r w:rsidR="0081157A" w:rsidRPr="00B16F8B">
        <w:rPr>
          <w:sz w:val="28"/>
          <w:szCs w:val="28"/>
          <w:lang w:val="uk-UA"/>
        </w:rPr>
        <w:t xml:space="preserve"> розпорядження голови Черкаської обласної ради</w:t>
      </w:r>
      <w:r w:rsidRPr="00B16F8B">
        <w:rPr>
          <w:sz w:val="28"/>
          <w:szCs w:val="28"/>
          <w:lang w:val="uk-UA"/>
        </w:rPr>
        <w:t xml:space="preserve"> </w:t>
      </w:r>
      <w:r w:rsidR="00633C4E" w:rsidRPr="00B16F8B">
        <w:rPr>
          <w:sz w:val="28"/>
          <w:szCs w:val="28"/>
          <w:lang w:val="uk-UA"/>
        </w:rPr>
        <w:t xml:space="preserve">від </w:t>
      </w:r>
      <w:r w:rsidR="00B16F8B">
        <w:rPr>
          <w:sz w:val="28"/>
          <w:szCs w:val="28"/>
          <w:lang w:val="uk-UA"/>
        </w:rPr>
        <w:t xml:space="preserve">20.10.2022 </w:t>
      </w:r>
      <w:r w:rsidR="00B16F8B" w:rsidRPr="00B16F8B">
        <w:rPr>
          <w:rFonts w:eastAsia="Calibri"/>
          <w:sz w:val="28"/>
          <w:szCs w:val="28"/>
          <w:lang w:val="uk-UA" w:eastAsia="en-US"/>
        </w:rPr>
        <w:t>№ 307-р «Про оголошення конкурсного відбору претендентів на зайняття посади директора Золотоніського психоневрологічного інтернату»</w:t>
      </w:r>
      <w:r w:rsidR="00D62BD5">
        <w:rPr>
          <w:rFonts w:eastAsia="Calibri"/>
          <w:sz w:val="28"/>
          <w:szCs w:val="28"/>
          <w:lang w:val="uk-UA" w:eastAsia="en-US"/>
        </w:rPr>
        <w:t xml:space="preserve"> (зі змінами</w:t>
      </w:r>
      <w:r w:rsidR="00465461">
        <w:rPr>
          <w:rFonts w:eastAsia="Calibri"/>
          <w:sz w:val="28"/>
          <w:szCs w:val="28"/>
          <w:lang w:val="uk-UA" w:eastAsia="en-US"/>
        </w:rPr>
        <w:t>, внесе</w:t>
      </w:r>
      <w:r w:rsidR="0022107E">
        <w:rPr>
          <w:rFonts w:eastAsia="Calibri"/>
          <w:sz w:val="28"/>
          <w:szCs w:val="28"/>
          <w:lang w:val="uk-UA" w:eastAsia="en-US"/>
        </w:rPr>
        <w:t>ними розпорядженням голови обласної ради</w:t>
      </w:r>
      <w:r w:rsidR="00D62BD5">
        <w:rPr>
          <w:rFonts w:eastAsia="Calibri"/>
          <w:sz w:val="28"/>
          <w:szCs w:val="28"/>
          <w:lang w:val="uk-UA" w:eastAsia="en-US"/>
        </w:rPr>
        <w:t xml:space="preserve"> </w:t>
      </w:r>
      <w:r w:rsidR="00B16F8B" w:rsidRPr="00B16F8B">
        <w:rPr>
          <w:rFonts w:eastAsia="Calibri"/>
          <w:sz w:val="28"/>
          <w:szCs w:val="28"/>
          <w:lang w:val="uk-UA" w:eastAsia="en-US"/>
        </w:rPr>
        <w:t>від 07.11.2022 № 319-р</w:t>
      </w:r>
      <w:r w:rsidR="00D62BD5">
        <w:rPr>
          <w:rFonts w:eastAsia="Calibri"/>
          <w:sz w:val="28"/>
          <w:szCs w:val="28"/>
          <w:lang w:val="uk-UA" w:eastAsia="en-US"/>
        </w:rPr>
        <w:t>),</w:t>
      </w:r>
      <w:r w:rsidR="00B16F8B" w:rsidRPr="00B16F8B">
        <w:rPr>
          <w:rFonts w:eastAsia="Calibri"/>
          <w:sz w:val="28"/>
          <w:szCs w:val="28"/>
          <w:lang w:val="uk-UA" w:eastAsia="en-US"/>
        </w:rPr>
        <w:t xml:space="preserve"> </w:t>
      </w:r>
      <w:r w:rsidR="00D62BD5">
        <w:rPr>
          <w:rFonts w:eastAsia="Calibri"/>
          <w:sz w:val="28"/>
          <w:szCs w:val="28"/>
          <w:lang w:val="uk-UA" w:eastAsia="en-US"/>
        </w:rPr>
        <w:br/>
      </w:r>
      <w:r w:rsidR="00B16F8B" w:rsidRPr="00B16F8B">
        <w:rPr>
          <w:rFonts w:eastAsia="Calibri"/>
          <w:sz w:val="28"/>
          <w:szCs w:val="28"/>
          <w:lang w:val="uk-UA" w:eastAsia="en-US"/>
        </w:rPr>
        <w:t>від 07.11.2022 № 321-р «Про утворення конкурсної комісії з проведення конкурсного відбору претендентів на зайняття посади директора Золотоніського психоневрологічного інтернату»</w:t>
      </w:r>
      <w:r w:rsidR="00D62BD5">
        <w:rPr>
          <w:rFonts w:eastAsia="Calibri"/>
          <w:sz w:val="28"/>
          <w:szCs w:val="28"/>
          <w:lang w:val="uk-UA" w:eastAsia="en-US"/>
        </w:rPr>
        <w:t xml:space="preserve"> (зі змінами</w:t>
      </w:r>
      <w:r w:rsidR="0022107E">
        <w:rPr>
          <w:rFonts w:eastAsia="Calibri"/>
          <w:sz w:val="28"/>
          <w:szCs w:val="28"/>
          <w:lang w:val="uk-UA" w:eastAsia="en-US"/>
        </w:rPr>
        <w:t>, внесеними розпорядженням голови обласної ради</w:t>
      </w:r>
      <w:r w:rsidR="00D62BD5">
        <w:rPr>
          <w:rFonts w:eastAsia="Calibri"/>
          <w:sz w:val="28"/>
          <w:szCs w:val="28"/>
          <w:lang w:val="uk-UA" w:eastAsia="en-US"/>
        </w:rPr>
        <w:t xml:space="preserve"> від 11.11.2022 </w:t>
      </w:r>
      <w:r w:rsidR="00D62BD5">
        <w:rPr>
          <w:rFonts w:eastAsia="Calibri"/>
          <w:sz w:val="28"/>
          <w:szCs w:val="28"/>
          <w:lang w:val="uk-UA" w:eastAsia="en-US"/>
        </w:rPr>
        <w:br/>
        <w:t>№ 332-р)</w:t>
      </w:r>
      <w:r w:rsidR="0022107E">
        <w:rPr>
          <w:rFonts w:eastAsia="Calibri"/>
          <w:sz w:val="28"/>
          <w:szCs w:val="28"/>
          <w:lang w:val="uk-UA" w:eastAsia="en-US"/>
        </w:rPr>
        <w:t>,</w:t>
      </w:r>
      <w:r w:rsidR="00B16F8B">
        <w:rPr>
          <w:rFonts w:eastAsia="Calibri"/>
          <w:sz w:val="28"/>
          <w:szCs w:val="28"/>
          <w:lang w:val="uk-UA" w:eastAsia="en-US"/>
        </w:rPr>
        <w:t xml:space="preserve"> </w:t>
      </w:r>
      <w:r w:rsidRPr="00580EA3">
        <w:rPr>
          <w:sz w:val="28"/>
          <w:szCs w:val="28"/>
          <w:lang w:val="uk-UA"/>
        </w:rPr>
        <w:t>проведено конкурсний відбір.</w:t>
      </w:r>
    </w:p>
    <w:p w:rsidR="00FB4FF5" w:rsidRDefault="00402E02" w:rsidP="00D81867">
      <w:pPr>
        <w:ind w:firstLine="567"/>
        <w:jc w:val="both"/>
        <w:rPr>
          <w:b/>
          <w:sz w:val="28"/>
          <w:szCs w:val="28"/>
          <w:lang w:val="uk-UA"/>
        </w:rPr>
      </w:pPr>
      <w:r w:rsidRPr="00580EA3">
        <w:rPr>
          <w:sz w:val="28"/>
          <w:szCs w:val="28"/>
          <w:lang w:val="uk-UA"/>
        </w:rPr>
        <w:t>За результатами проведеного конкурс</w:t>
      </w:r>
      <w:r w:rsidR="00096EC1">
        <w:rPr>
          <w:sz w:val="28"/>
          <w:szCs w:val="28"/>
          <w:lang w:val="uk-UA"/>
        </w:rPr>
        <w:t>ного відбору</w:t>
      </w:r>
      <w:r w:rsidR="0081157A" w:rsidRPr="00580EA3">
        <w:rPr>
          <w:sz w:val="28"/>
          <w:szCs w:val="28"/>
          <w:lang w:val="uk-UA"/>
        </w:rPr>
        <w:t>,</w:t>
      </w:r>
      <w:r w:rsidRPr="00580EA3">
        <w:rPr>
          <w:sz w:val="28"/>
          <w:szCs w:val="28"/>
          <w:lang w:val="uk-UA"/>
        </w:rPr>
        <w:t xml:space="preserve"> відповідно до протоколу </w:t>
      </w:r>
      <w:r w:rsidR="00AC5128" w:rsidRPr="00580EA3">
        <w:rPr>
          <w:sz w:val="28"/>
          <w:szCs w:val="28"/>
          <w:lang w:val="uk-UA"/>
        </w:rPr>
        <w:t xml:space="preserve">другого </w:t>
      </w:r>
      <w:proofErr w:type="spellStart"/>
      <w:r w:rsidRPr="00580EA3">
        <w:rPr>
          <w:sz w:val="28"/>
          <w:szCs w:val="28"/>
        </w:rPr>
        <w:t>засідання</w:t>
      </w:r>
      <w:proofErr w:type="spellEnd"/>
      <w:r w:rsidRPr="00580EA3">
        <w:rPr>
          <w:sz w:val="28"/>
          <w:szCs w:val="28"/>
        </w:rPr>
        <w:t xml:space="preserve"> </w:t>
      </w:r>
      <w:proofErr w:type="spellStart"/>
      <w:r w:rsidRPr="00580EA3">
        <w:rPr>
          <w:sz w:val="28"/>
          <w:szCs w:val="28"/>
        </w:rPr>
        <w:t>конкурсної</w:t>
      </w:r>
      <w:proofErr w:type="spellEnd"/>
      <w:r w:rsidRPr="00580EA3">
        <w:rPr>
          <w:sz w:val="28"/>
          <w:szCs w:val="28"/>
        </w:rPr>
        <w:t xml:space="preserve"> </w:t>
      </w:r>
      <w:proofErr w:type="spellStart"/>
      <w:r w:rsidRPr="00580EA3">
        <w:rPr>
          <w:sz w:val="28"/>
          <w:szCs w:val="28"/>
        </w:rPr>
        <w:t>комісії</w:t>
      </w:r>
      <w:proofErr w:type="spellEnd"/>
      <w:r w:rsidRPr="00580EA3">
        <w:rPr>
          <w:sz w:val="28"/>
          <w:szCs w:val="28"/>
        </w:rPr>
        <w:t xml:space="preserve"> </w:t>
      </w:r>
      <w:r w:rsidR="0081157A" w:rsidRPr="00580EA3">
        <w:rPr>
          <w:sz w:val="28"/>
          <w:szCs w:val="28"/>
          <w:lang w:val="uk-UA"/>
        </w:rPr>
        <w:t xml:space="preserve">з проведення конкурсного відбору претендентів на зайняття посади директора </w:t>
      </w:r>
      <w:proofErr w:type="spellStart"/>
      <w:r w:rsidR="00633C4E" w:rsidRPr="00580EA3">
        <w:rPr>
          <w:sz w:val="28"/>
          <w:szCs w:val="28"/>
          <w:lang w:val="uk-UA"/>
        </w:rPr>
        <w:t>Золотоніського</w:t>
      </w:r>
      <w:proofErr w:type="spellEnd"/>
      <w:r w:rsidR="00633C4E" w:rsidRPr="00580EA3">
        <w:rPr>
          <w:sz w:val="28"/>
          <w:szCs w:val="28"/>
          <w:lang w:val="uk-UA"/>
        </w:rPr>
        <w:t xml:space="preserve"> психоневрологічного інтернату</w:t>
      </w:r>
      <w:r w:rsidR="006A6C06" w:rsidRPr="00580EA3">
        <w:rPr>
          <w:sz w:val="28"/>
          <w:szCs w:val="28"/>
          <w:lang w:val="uk-UA"/>
        </w:rPr>
        <w:t xml:space="preserve"> </w:t>
      </w:r>
      <w:proofErr w:type="spellStart"/>
      <w:r w:rsidRPr="00580EA3">
        <w:rPr>
          <w:sz w:val="28"/>
          <w:szCs w:val="28"/>
        </w:rPr>
        <w:t>від</w:t>
      </w:r>
      <w:proofErr w:type="spellEnd"/>
      <w:r w:rsidR="006A6C06" w:rsidRPr="00580EA3">
        <w:rPr>
          <w:sz w:val="28"/>
          <w:szCs w:val="28"/>
          <w:lang w:val="uk-UA"/>
        </w:rPr>
        <w:t xml:space="preserve"> </w:t>
      </w:r>
      <w:r w:rsidR="00580EA3" w:rsidRPr="00580EA3">
        <w:rPr>
          <w:sz w:val="28"/>
          <w:szCs w:val="28"/>
          <w:lang w:val="uk-UA"/>
        </w:rPr>
        <w:t>30.11</w:t>
      </w:r>
      <w:r w:rsidRPr="00580EA3">
        <w:rPr>
          <w:sz w:val="28"/>
          <w:szCs w:val="28"/>
        </w:rPr>
        <w:t>.20</w:t>
      </w:r>
      <w:r w:rsidRPr="00580EA3">
        <w:rPr>
          <w:sz w:val="28"/>
          <w:szCs w:val="28"/>
          <w:lang w:val="uk-UA"/>
        </w:rPr>
        <w:t>2</w:t>
      </w:r>
      <w:r w:rsidR="00633C4E" w:rsidRPr="00580EA3">
        <w:rPr>
          <w:sz w:val="28"/>
          <w:szCs w:val="28"/>
          <w:lang w:val="uk-UA"/>
        </w:rPr>
        <w:t>2</w:t>
      </w:r>
      <w:r w:rsidR="0081157A" w:rsidRPr="00580EA3">
        <w:rPr>
          <w:sz w:val="28"/>
          <w:szCs w:val="28"/>
          <w:lang w:val="uk-UA"/>
        </w:rPr>
        <w:t xml:space="preserve">, </w:t>
      </w:r>
      <w:r w:rsidRPr="00F046D9">
        <w:rPr>
          <w:sz w:val="28"/>
          <w:szCs w:val="28"/>
          <w:lang w:val="uk-UA"/>
        </w:rPr>
        <w:t>переможцем конкурс</w:t>
      </w:r>
      <w:r w:rsidR="00F046D9" w:rsidRPr="00F046D9">
        <w:rPr>
          <w:sz w:val="28"/>
          <w:szCs w:val="28"/>
          <w:lang w:val="uk-UA"/>
        </w:rPr>
        <w:t>ного відбору</w:t>
      </w:r>
      <w:r w:rsidRPr="00F046D9">
        <w:rPr>
          <w:sz w:val="28"/>
          <w:szCs w:val="28"/>
          <w:lang w:val="uk-UA"/>
        </w:rPr>
        <w:t xml:space="preserve"> </w:t>
      </w:r>
      <w:r w:rsidR="0081157A" w:rsidRPr="00F046D9">
        <w:rPr>
          <w:sz w:val="28"/>
          <w:szCs w:val="28"/>
          <w:lang w:val="uk-UA"/>
        </w:rPr>
        <w:t>визначено</w:t>
      </w:r>
      <w:r w:rsidR="006A6C06" w:rsidRPr="00F046D9">
        <w:rPr>
          <w:sz w:val="28"/>
          <w:szCs w:val="28"/>
          <w:lang w:val="uk-UA"/>
        </w:rPr>
        <w:t xml:space="preserve"> </w:t>
      </w:r>
      <w:r w:rsidR="00633C4E" w:rsidRPr="00F046D9">
        <w:rPr>
          <w:sz w:val="28"/>
          <w:szCs w:val="28"/>
          <w:lang w:val="uk-UA"/>
        </w:rPr>
        <w:t>ХВИЛЬ Світлану Дмитрівну.</w:t>
      </w:r>
    </w:p>
    <w:p w:rsidR="00096EC1" w:rsidRDefault="00096EC1" w:rsidP="001800E5">
      <w:pPr>
        <w:ind w:firstLine="720"/>
        <w:jc w:val="center"/>
        <w:rPr>
          <w:b/>
          <w:sz w:val="28"/>
          <w:szCs w:val="28"/>
          <w:lang w:val="uk-UA"/>
        </w:rPr>
      </w:pPr>
    </w:p>
    <w:p w:rsidR="001800E5" w:rsidRDefault="003004D6" w:rsidP="001800E5">
      <w:pPr>
        <w:ind w:firstLine="720"/>
        <w:jc w:val="center"/>
        <w:rPr>
          <w:b/>
          <w:sz w:val="28"/>
          <w:szCs w:val="28"/>
          <w:lang w:val="uk-UA"/>
        </w:rPr>
      </w:pPr>
      <w:r w:rsidRPr="00FD7B15">
        <w:rPr>
          <w:b/>
          <w:sz w:val="28"/>
          <w:szCs w:val="28"/>
          <w:lang w:val="uk-UA"/>
        </w:rPr>
        <w:t>Біографічна довідка</w:t>
      </w:r>
    </w:p>
    <w:p w:rsidR="003004D6" w:rsidRPr="001800E5" w:rsidRDefault="00633C4E" w:rsidP="001800E5">
      <w:pPr>
        <w:ind w:firstLine="720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ХВИЛЬ Світлана Дмитрівна</w:t>
      </w:r>
      <w:r w:rsidR="003004D6" w:rsidRPr="00DC7A6D">
        <w:rPr>
          <w:sz w:val="28"/>
          <w:szCs w:val="28"/>
          <w:lang w:val="uk-UA"/>
        </w:rPr>
        <w:t>, 19</w:t>
      </w:r>
      <w:r>
        <w:rPr>
          <w:sz w:val="28"/>
          <w:szCs w:val="28"/>
          <w:lang w:val="uk-UA"/>
        </w:rPr>
        <w:t>64</w:t>
      </w:r>
      <w:r w:rsidR="003004D6" w:rsidRPr="00DC7A6D">
        <w:rPr>
          <w:sz w:val="28"/>
          <w:szCs w:val="28"/>
          <w:lang w:val="uk-UA"/>
        </w:rPr>
        <w:t xml:space="preserve"> року народження.</w:t>
      </w:r>
    </w:p>
    <w:p w:rsidR="003004D6" w:rsidRPr="00C348F3" w:rsidRDefault="003004D6" w:rsidP="003004D6">
      <w:pPr>
        <w:ind w:firstLine="709"/>
        <w:jc w:val="both"/>
        <w:rPr>
          <w:b/>
          <w:sz w:val="20"/>
          <w:szCs w:val="28"/>
          <w:lang w:val="uk-UA"/>
        </w:rPr>
      </w:pPr>
    </w:p>
    <w:p w:rsidR="002A45BE" w:rsidRPr="002A45BE" w:rsidRDefault="003004D6" w:rsidP="00E8345A">
      <w:pPr>
        <w:ind w:firstLine="709"/>
        <w:jc w:val="both"/>
        <w:rPr>
          <w:sz w:val="28"/>
          <w:szCs w:val="28"/>
          <w:lang w:val="uk-UA"/>
        </w:rPr>
      </w:pPr>
      <w:r w:rsidRPr="00DC7A6D">
        <w:rPr>
          <w:b/>
          <w:sz w:val="28"/>
          <w:szCs w:val="28"/>
          <w:lang w:val="uk-UA"/>
        </w:rPr>
        <w:t>Освіта</w:t>
      </w:r>
      <w:r w:rsidR="001800E5">
        <w:rPr>
          <w:b/>
          <w:sz w:val="28"/>
          <w:szCs w:val="28"/>
          <w:lang w:val="uk-UA"/>
        </w:rPr>
        <w:t xml:space="preserve"> - вища</w:t>
      </w:r>
      <w:r w:rsidR="009C25E5">
        <w:rPr>
          <w:sz w:val="28"/>
          <w:szCs w:val="28"/>
          <w:lang w:val="uk-UA"/>
        </w:rPr>
        <w:t>:</w:t>
      </w:r>
      <w:r w:rsidR="001800E5">
        <w:rPr>
          <w:sz w:val="28"/>
          <w:szCs w:val="28"/>
          <w:lang w:val="uk-UA"/>
        </w:rPr>
        <w:t xml:space="preserve"> у 2003 році закінчила </w:t>
      </w:r>
      <w:r w:rsidR="002A45BE">
        <w:rPr>
          <w:sz w:val="28"/>
          <w:szCs w:val="28"/>
          <w:lang w:val="uk-UA"/>
        </w:rPr>
        <w:t xml:space="preserve">Черкаський </w:t>
      </w:r>
      <w:r w:rsidR="00953054">
        <w:rPr>
          <w:sz w:val="28"/>
          <w:szCs w:val="28"/>
          <w:lang w:val="uk-UA"/>
        </w:rPr>
        <w:t>державний</w:t>
      </w:r>
      <w:r w:rsidR="002A45BE">
        <w:rPr>
          <w:sz w:val="28"/>
          <w:szCs w:val="28"/>
          <w:lang w:val="uk-UA"/>
        </w:rPr>
        <w:t xml:space="preserve"> університет ім. Б. Хмельницького</w:t>
      </w:r>
      <w:r w:rsidR="00953054">
        <w:rPr>
          <w:sz w:val="28"/>
          <w:szCs w:val="28"/>
          <w:lang w:val="uk-UA"/>
        </w:rPr>
        <w:t xml:space="preserve"> за спеціальністю «Історія» та здобула кваліфікацію </w:t>
      </w:r>
      <w:r w:rsidR="0009161D">
        <w:rPr>
          <w:sz w:val="28"/>
          <w:szCs w:val="28"/>
          <w:lang w:val="uk-UA"/>
        </w:rPr>
        <w:t>істори</w:t>
      </w:r>
      <w:r w:rsidR="00953054">
        <w:rPr>
          <w:sz w:val="28"/>
          <w:szCs w:val="28"/>
          <w:lang w:val="uk-UA"/>
        </w:rPr>
        <w:t>ка, викладача історії.</w:t>
      </w:r>
    </w:p>
    <w:p w:rsidR="003004D6" w:rsidRPr="00C348F3" w:rsidRDefault="003004D6" w:rsidP="003004D6">
      <w:pPr>
        <w:ind w:firstLine="709"/>
        <w:jc w:val="both"/>
        <w:rPr>
          <w:b/>
          <w:sz w:val="20"/>
          <w:szCs w:val="28"/>
          <w:lang w:val="uk-UA"/>
        </w:rPr>
      </w:pPr>
    </w:p>
    <w:p w:rsidR="003004D6" w:rsidRDefault="003004D6" w:rsidP="003004D6">
      <w:pPr>
        <w:ind w:firstLine="709"/>
        <w:jc w:val="both"/>
        <w:rPr>
          <w:b/>
          <w:sz w:val="28"/>
          <w:szCs w:val="28"/>
          <w:lang w:val="uk-UA"/>
        </w:rPr>
      </w:pPr>
      <w:r w:rsidRPr="00DC7A6D">
        <w:rPr>
          <w:b/>
          <w:sz w:val="28"/>
          <w:szCs w:val="28"/>
          <w:lang w:val="uk-UA"/>
        </w:rPr>
        <w:t>Трудова діяльність</w:t>
      </w:r>
      <w:r w:rsidR="003359AD">
        <w:rPr>
          <w:b/>
          <w:sz w:val="28"/>
          <w:szCs w:val="28"/>
          <w:lang w:val="uk-UA"/>
        </w:rPr>
        <w:t>:</w:t>
      </w:r>
      <w:r w:rsidR="001800E5">
        <w:rPr>
          <w:b/>
          <w:sz w:val="28"/>
          <w:szCs w:val="28"/>
          <w:lang w:val="uk-UA"/>
        </w:rPr>
        <w:t xml:space="preserve"> </w:t>
      </w:r>
    </w:p>
    <w:p w:rsidR="001800E5" w:rsidRPr="00DC7A6D" w:rsidRDefault="001800E5" w:rsidP="003004D6">
      <w:pPr>
        <w:ind w:firstLine="709"/>
        <w:jc w:val="both"/>
        <w:rPr>
          <w:b/>
          <w:sz w:val="28"/>
          <w:szCs w:val="28"/>
          <w:lang w:val="uk-UA"/>
        </w:rPr>
      </w:pPr>
    </w:p>
    <w:tbl>
      <w:tblPr>
        <w:tblpPr w:leftFromText="180" w:rightFromText="180" w:vertAnchor="text" w:tblpX="108" w:tblpY="1"/>
        <w:tblOverlap w:val="never"/>
        <w:tblW w:w="9356" w:type="dxa"/>
        <w:tblLayout w:type="fixed"/>
        <w:tblLook w:val="0000" w:firstRow="0" w:lastRow="0" w:firstColumn="0" w:lastColumn="0" w:noHBand="0" w:noVBand="0"/>
      </w:tblPr>
      <w:tblGrid>
        <w:gridCol w:w="2802"/>
        <w:gridCol w:w="742"/>
        <w:gridCol w:w="5812"/>
      </w:tblGrid>
      <w:tr w:rsidR="001800E5" w:rsidRPr="002A45BE" w:rsidTr="00A163FF">
        <w:tc>
          <w:tcPr>
            <w:tcW w:w="2802" w:type="dxa"/>
          </w:tcPr>
          <w:p w:rsidR="001800E5" w:rsidRDefault="001800E5" w:rsidP="001800E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листопад 2015 року  – листопад 2020 року</w:t>
            </w:r>
          </w:p>
          <w:p w:rsidR="001800E5" w:rsidRPr="0009161D" w:rsidRDefault="001800E5" w:rsidP="001800E5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742" w:type="dxa"/>
          </w:tcPr>
          <w:p w:rsidR="001800E5" w:rsidRPr="002A45BE" w:rsidRDefault="001800E5" w:rsidP="001800E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–</w:t>
            </w:r>
          </w:p>
        </w:tc>
        <w:tc>
          <w:tcPr>
            <w:tcW w:w="5812" w:type="dxa"/>
          </w:tcPr>
          <w:p w:rsidR="001800E5" w:rsidRPr="002A45BE" w:rsidRDefault="001800E5" w:rsidP="001800E5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Коробівський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сільський голова;</w:t>
            </w:r>
          </w:p>
        </w:tc>
      </w:tr>
      <w:tr w:rsidR="001800E5" w:rsidRPr="002A45BE" w:rsidTr="00A163FF">
        <w:tc>
          <w:tcPr>
            <w:tcW w:w="2802" w:type="dxa"/>
          </w:tcPr>
          <w:p w:rsidR="001800E5" w:rsidRPr="002A45BE" w:rsidRDefault="001800E5" w:rsidP="001800E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вересень 2011 року </w:t>
            </w:r>
            <w:r w:rsidR="00A163FF">
              <w:rPr>
                <w:sz w:val="28"/>
                <w:szCs w:val="28"/>
                <w:lang w:val="uk-UA"/>
              </w:rPr>
              <w:br/>
            </w:r>
            <w:r>
              <w:rPr>
                <w:sz w:val="28"/>
                <w:szCs w:val="28"/>
                <w:lang w:val="uk-UA"/>
              </w:rPr>
              <w:t>– лютий 2012 року</w:t>
            </w:r>
          </w:p>
        </w:tc>
        <w:tc>
          <w:tcPr>
            <w:tcW w:w="742" w:type="dxa"/>
          </w:tcPr>
          <w:p w:rsidR="001800E5" w:rsidRDefault="001800E5" w:rsidP="001800E5">
            <w:pPr>
              <w:jc w:val="center"/>
            </w:pPr>
            <w:r w:rsidRPr="00061438">
              <w:rPr>
                <w:b/>
                <w:sz w:val="28"/>
                <w:szCs w:val="28"/>
                <w:lang w:val="uk-UA"/>
              </w:rPr>
              <w:t>–</w:t>
            </w:r>
          </w:p>
        </w:tc>
        <w:tc>
          <w:tcPr>
            <w:tcW w:w="5812" w:type="dxa"/>
          </w:tcPr>
          <w:p w:rsidR="001800E5" w:rsidRDefault="001800E5" w:rsidP="001800E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заступник голови Золотоніської районної державної адміністрації;</w:t>
            </w:r>
          </w:p>
          <w:p w:rsidR="001800E5" w:rsidRPr="002A45BE" w:rsidRDefault="001800E5" w:rsidP="001800E5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1800E5" w:rsidRPr="002A45BE" w:rsidTr="00A163FF">
        <w:tc>
          <w:tcPr>
            <w:tcW w:w="2802" w:type="dxa"/>
          </w:tcPr>
          <w:p w:rsidR="001800E5" w:rsidRPr="0009161D" w:rsidRDefault="001800E5" w:rsidP="001800E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квітень 2006</w:t>
            </w:r>
            <w:r w:rsidR="00A163FF">
              <w:rPr>
                <w:sz w:val="28"/>
                <w:szCs w:val="28"/>
                <w:lang w:val="uk-UA"/>
              </w:rPr>
              <w:t xml:space="preserve"> року</w:t>
            </w:r>
            <w:r w:rsidR="00A163FF">
              <w:rPr>
                <w:sz w:val="28"/>
                <w:szCs w:val="28"/>
                <w:lang w:val="uk-UA"/>
              </w:rPr>
              <w:br/>
            </w:r>
            <w:r>
              <w:rPr>
                <w:sz w:val="28"/>
                <w:szCs w:val="28"/>
                <w:lang w:val="uk-UA"/>
              </w:rPr>
              <w:t>–</w:t>
            </w:r>
            <w:r w:rsidR="00A163FF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листопад 2010 року</w:t>
            </w:r>
          </w:p>
        </w:tc>
        <w:tc>
          <w:tcPr>
            <w:tcW w:w="742" w:type="dxa"/>
          </w:tcPr>
          <w:p w:rsidR="001800E5" w:rsidRDefault="001800E5" w:rsidP="001800E5">
            <w:pPr>
              <w:jc w:val="center"/>
            </w:pPr>
            <w:r w:rsidRPr="00061438">
              <w:rPr>
                <w:b/>
                <w:sz w:val="28"/>
                <w:szCs w:val="28"/>
                <w:lang w:val="uk-UA"/>
              </w:rPr>
              <w:t>–</w:t>
            </w:r>
          </w:p>
        </w:tc>
        <w:tc>
          <w:tcPr>
            <w:tcW w:w="5812" w:type="dxa"/>
          </w:tcPr>
          <w:p w:rsidR="001800E5" w:rsidRDefault="001800E5" w:rsidP="001800E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керуюч</w:t>
            </w:r>
            <w:r w:rsidR="00B16F8B">
              <w:rPr>
                <w:sz w:val="28"/>
                <w:szCs w:val="28"/>
                <w:lang w:val="uk-UA"/>
              </w:rPr>
              <w:t>ий</w:t>
            </w:r>
            <w:r>
              <w:rPr>
                <w:sz w:val="28"/>
                <w:szCs w:val="28"/>
                <w:lang w:val="uk-UA"/>
              </w:rPr>
              <w:t xml:space="preserve"> справами Золотоніського міськвиконкому;</w:t>
            </w:r>
          </w:p>
          <w:p w:rsidR="001800E5" w:rsidRPr="002A45BE" w:rsidRDefault="001800E5" w:rsidP="001800E5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1800E5" w:rsidRPr="002A45BE" w:rsidTr="00A163FF">
        <w:tc>
          <w:tcPr>
            <w:tcW w:w="2802" w:type="dxa"/>
          </w:tcPr>
          <w:p w:rsidR="001800E5" w:rsidRPr="002A45BE" w:rsidRDefault="001800E5" w:rsidP="001800E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квітень 1995</w:t>
            </w:r>
            <w:r w:rsidR="00A163FF">
              <w:rPr>
                <w:sz w:val="28"/>
                <w:szCs w:val="28"/>
                <w:lang w:val="uk-UA"/>
              </w:rPr>
              <w:t xml:space="preserve"> року</w:t>
            </w:r>
            <w:r w:rsidR="00A163FF">
              <w:rPr>
                <w:sz w:val="28"/>
                <w:szCs w:val="28"/>
                <w:lang w:val="uk-UA"/>
              </w:rPr>
              <w:br/>
            </w:r>
            <w:r>
              <w:rPr>
                <w:sz w:val="28"/>
                <w:szCs w:val="28"/>
                <w:lang w:val="uk-UA"/>
              </w:rPr>
              <w:t>– березень 2004 року</w:t>
            </w:r>
          </w:p>
        </w:tc>
        <w:tc>
          <w:tcPr>
            <w:tcW w:w="742" w:type="dxa"/>
          </w:tcPr>
          <w:p w:rsidR="001800E5" w:rsidRDefault="001800E5" w:rsidP="001800E5">
            <w:pPr>
              <w:jc w:val="center"/>
            </w:pPr>
            <w:r w:rsidRPr="00061438">
              <w:rPr>
                <w:b/>
                <w:sz w:val="28"/>
                <w:szCs w:val="28"/>
                <w:lang w:val="uk-UA"/>
              </w:rPr>
              <w:t>–</w:t>
            </w:r>
          </w:p>
        </w:tc>
        <w:tc>
          <w:tcPr>
            <w:tcW w:w="5812" w:type="dxa"/>
          </w:tcPr>
          <w:p w:rsidR="001800E5" w:rsidRPr="002A45BE" w:rsidRDefault="001800E5" w:rsidP="001800E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спеціаліст з Чорнобильських питань Золотоніського міськвиконкому.</w:t>
            </w:r>
          </w:p>
        </w:tc>
      </w:tr>
    </w:tbl>
    <w:p w:rsidR="00F046D9" w:rsidRDefault="001800E5" w:rsidP="00F046D9">
      <w:pPr>
        <w:ind w:firstLine="709"/>
        <w:jc w:val="both"/>
        <w:rPr>
          <w:sz w:val="28"/>
          <w:szCs w:val="28"/>
          <w:highlight w:val="yellow"/>
          <w:lang w:val="uk-UA"/>
        </w:rPr>
      </w:pPr>
      <w:r>
        <w:rPr>
          <w:sz w:val="28"/>
          <w:szCs w:val="28"/>
          <w:lang w:val="uk-UA"/>
        </w:rPr>
        <w:br w:type="textWrapping" w:clear="all"/>
      </w:r>
    </w:p>
    <w:p w:rsidR="004A7CF8" w:rsidRDefault="00402E02" w:rsidP="00F046D9">
      <w:pPr>
        <w:ind w:firstLine="709"/>
        <w:jc w:val="both"/>
        <w:rPr>
          <w:sz w:val="28"/>
          <w:szCs w:val="28"/>
          <w:lang w:val="uk-UA"/>
        </w:rPr>
      </w:pPr>
      <w:r w:rsidRPr="00F046D9">
        <w:rPr>
          <w:sz w:val="28"/>
          <w:szCs w:val="28"/>
          <w:lang w:val="uk-UA"/>
        </w:rPr>
        <w:t>Враховуючи вищевикладене, відповідно до пункту 20 частини першої                    статті 43 Закону України «Про місцеве самоврядування в Україні</w:t>
      </w:r>
      <w:r w:rsidR="003004D6" w:rsidRPr="00F046D9">
        <w:rPr>
          <w:sz w:val="28"/>
          <w:szCs w:val="28"/>
          <w:lang w:val="uk-UA"/>
        </w:rPr>
        <w:t>»</w:t>
      </w:r>
      <w:r w:rsidR="007E2B68" w:rsidRPr="00F046D9">
        <w:rPr>
          <w:sz w:val="28"/>
          <w:szCs w:val="28"/>
          <w:lang w:val="uk-UA"/>
        </w:rPr>
        <w:t xml:space="preserve">                                     </w:t>
      </w:r>
      <w:r w:rsidRPr="00F046D9">
        <w:rPr>
          <w:sz w:val="28"/>
          <w:szCs w:val="28"/>
          <w:lang w:val="uk-UA"/>
        </w:rPr>
        <w:t xml:space="preserve"> </w:t>
      </w:r>
      <w:r w:rsidRPr="00F046D9">
        <w:rPr>
          <w:sz w:val="28"/>
          <w:szCs w:val="28"/>
          <w:lang w:val="uk-UA"/>
        </w:rPr>
        <w:lastRenderedPageBreak/>
        <w:t xml:space="preserve">та підпункту </w:t>
      </w:r>
      <w:r w:rsidR="00465461">
        <w:rPr>
          <w:sz w:val="28"/>
          <w:szCs w:val="28"/>
          <w:lang w:val="uk-UA"/>
        </w:rPr>
        <w:t>6</w:t>
      </w:r>
      <w:bookmarkStart w:id="0" w:name="_GoBack"/>
      <w:bookmarkEnd w:id="0"/>
      <w:r w:rsidRPr="00F046D9">
        <w:rPr>
          <w:sz w:val="28"/>
          <w:szCs w:val="28"/>
          <w:lang w:val="uk-UA"/>
        </w:rPr>
        <w:t xml:space="preserve"> пункту </w:t>
      </w:r>
      <w:r w:rsidR="003004D6" w:rsidRPr="00F046D9">
        <w:rPr>
          <w:sz w:val="28"/>
          <w:szCs w:val="28"/>
          <w:lang w:val="uk-UA"/>
        </w:rPr>
        <w:t>2</w:t>
      </w:r>
      <w:r w:rsidRPr="00F046D9">
        <w:rPr>
          <w:sz w:val="28"/>
          <w:szCs w:val="28"/>
          <w:lang w:val="uk-UA"/>
        </w:rPr>
        <w:t xml:space="preserve"> рішення обласної ради  від </w:t>
      </w:r>
      <w:r w:rsidR="003004D6" w:rsidRPr="00F046D9">
        <w:rPr>
          <w:sz w:val="28"/>
          <w:szCs w:val="28"/>
          <w:lang w:val="uk-UA"/>
        </w:rPr>
        <w:t>19.02</w:t>
      </w:r>
      <w:r w:rsidRPr="00F046D9">
        <w:rPr>
          <w:sz w:val="28"/>
          <w:szCs w:val="28"/>
          <w:lang w:val="uk-UA"/>
        </w:rPr>
        <w:t>.20</w:t>
      </w:r>
      <w:r w:rsidR="003004D6" w:rsidRPr="00F046D9">
        <w:rPr>
          <w:sz w:val="28"/>
          <w:szCs w:val="28"/>
          <w:lang w:val="uk-UA"/>
        </w:rPr>
        <w:t>21 № 5-15</w:t>
      </w:r>
      <w:r w:rsidRPr="00F046D9">
        <w:rPr>
          <w:sz w:val="28"/>
          <w:szCs w:val="28"/>
          <w:lang w:val="uk-UA"/>
        </w:rPr>
        <w:t>/</w:t>
      </w:r>
      <w:r w:rsidRPr="00F046D9">
        <w:rPr>
          <w:sz w:val="28"/>
          <w:szCs w:val="28"/>
        </w:rPr>
        <w:t>VI</w:t>
      </w:r>
      <w:r w:rsidR="003004D6" w:rsidRPr="00F046D9">
        <w:rPr>
          <w:sz w:val="28"/>
          <w:szCs w:val="28"/>
          <w:lang w:val="uk-UA"/>
        </w:rPr>
        <w:t>І</w:t>
      </w:r>
      <w:r w:rsidRPr="00F046D9">
        <w:rPr>
          <w:sz w:val="28"/>
          <w:szCs w:val="28"/>
          <w:lang w:val="uk-UA"/>
        </w:rPr>
        <w:t xml:space="preserve">І «Про </w:t>
      </w:r>
      <w:r w:rsidR="003004D6" w:rsidRPr="00F046D9">
        <w:rPr>
          <w:sz w:val="28"/>
          <w:szCs w:val="28"/>
          <w:lang w:val="uk-UA"/>
        </w:rPr>
        <w:t xml:space="preserve">особливості призначення і звільнення </w:t>
      </w:r>
      <w:r w:rsidRPr="00F046D9">
        <w:rPr>
          <w:sz w:val="28"/>
          <w:szCs w:val="28"/>
          <w:lang w:val="uk-UA"/>
        </w:rPr>
        <w:t>керівник</w:t>
      </w:r>
      <w:r w:rsidR="003004D6" w:rsidRPr="00F046D9">
        <w:rPr>
          <w:sz w:val="28"/>
          <w:szCs w:val="28"/>
          <w:lang w:val="uk-UA"/>
        </w:rPr>
        <w:t>ів</w:t>
      </w:r>
      <w:r w:rsidRPr="00F046D9">
        <w:rPr>
          <w:sz w:val="28"/>
          <w:szCs w:val="28"/>
          <w:lang w:val="uk-UA"/>
        </w:rPr>
        <w:t xml:space="preserve"> підприємств, установ, закладів спільної власності територіальних громад сіл, селищ, міст Черкаської області та затвердж</w:t>
      </w:r>
      <w:r w:rsidR="003004D6" w:rsidRPr="00F046D9">
        <w:rPr>
          <w:sz w:val="28"/>
          <w:szCs w:val="28"/>
          <w:lang w:val="uk-UA"/>
        </w:rPr>
        <w:t>ення типових форм контрактів»</w:t>
      </w:r>
      <w:r w:rsidR="00A163FF" w:rsidRPr="00F046D9">
        <w:rPr>
          <w:sz w:val="28"/>
          <w:szCs w:val="28"/>
          <w:lang w:val="uk-UA"/>
        </w:rPr>
        <w:t xml:space="preserve"> (зі змінами)</w:t>
      </w:r>
      <w:r w:rsidR="003004D6" w:rsidRPr="00F046D9">
        <w:rPr>
          <w:sz w:val="28"/>
          <w:szCs w:val="28"/>
          <w:lang w:val="uk-UA"/>
        </w:rPr>
        <w:t xml:space="preserve">, </w:t>
      </w:r>
      <w:r w:rsidRPr="00F046D9">
        <w:rPr>
          <w:sz w:val="28"/>
          <w:szCs w:val="28"/>
          <w:lang w:val="uk-UA"/>
        </w:rPr>
        <w:t xml:space="preserve"> підготовлено </w:t>
      </w:r>
      <w:proofErr w:type="spellStart"/>
      <w:r w:rsidRPr="00F046D9">
        <w:rPr>
          <w:sz w:val="28"/>
          <w:szCs w:val="28"/>
          <w:lang w:val="uk-UA"/>
        </w:rPr>
        <w:t>про</w:t>
      </w:r>
      <w:r w:rsidR="00ED4061" w:rsidRPr="00F046D9">
        <w:rPr>
          <w:sz w:val="28"/>
          <w:szCs w:val="28"/>
          <w:lang w:val="uk-UA"/>
        </w:rPr>
        <w:t>є</w:t>
      </w:r>
      <w:r w:rsidRPr="00F046D9">
        <w:rPr>
          <w:sz w:val="28"/>
          <w:szCs w:val="28"/>
          <w:lang w:val="uk-UA"/>
        </w:rPr>
        <w:t>кт</w:t>
      </w:r>
      <w:proofErr w:type="spellEnd"/>
      <w:r w:rsidRPr="00F046D9">
        <w:rPr>
          <w:sz w:val="28"/>
          <w:szCs w:val="28"/>
          <w:lang w:val="uk-UA"/>
        </w:rPr>
        <w:t xml:space="preserve"> рішення обласної ради про призначення </w:t>
      </w:r>
      <w:r w:rsidR="0009161D" w:rsidRPr="00F046D9">
        <w:rPr>
          <w:sz w:val="28"/>
          <w:szCs w:val="28"/>
          <w:lang w:val="uk-UA"/>
        </w:rPr>
        <w:t xml:space="preserve">ХВИЛЬ С. Д. </w:t>
      </w:r>
      <w:r w:rsidRPr="00F046D9">
        <w:rPr>
          <w:sz w:val="28"/>
          <w:szCs w:val="28"/>
          <w:lang w:val="uk-UA"/>
        </w:rPr>
        <w:t xml:space="preserve">на посаду </w:t>
      </w:r>
      <w:r w:rsidR="003004D6" w:rsidRPr="00F046D9">
        <w:rPr>
          <w:sz w:val="28"/>
          <w:szCs w:val="28"/>
          <w:lang w:val="uk-UA"/>
        </w:rPr>
        <w:t xml:space="preserve">директора </w:t>
      </w:r>
      <w:r w:rsidR="0009161D" w:rsidRPr="00F046D9">
        <w:rPr>
          <w:sz w:val="28"/>
          <w:szCs w:val="28"/>
          <w:lang w:val="uk-UA"/>
        </w:rPr>
        <w:t>Золотоніського психоневрологічного інтернату</w:t>
      </w:r>
      <w:r w:rsidR="00A163FF" w:rsidRPr="00F046D9">
        <w:rPr>
          <w:sz w:val="28"/>
          <w:szCs w:val="28"/>
          <w:lang w:val="uk-UA"/>
        </w:rPr>
        <w:t xml:space="preserve"> та укладання з нею контракту строком на два роки</w:t>
      </w:r>
      <w:r w:rsidR="0009161D" w:rsidRPr="00F046D9">
        <w:rPr>
          <w:sz w:val="28"/>
          <w:szCs w:val="28"/>
          <w:lang w:val="uk-UA"/>
        </w:rPr>
        <w:t>.</w:t>
      </w:r>
    </w:p>
    <w:p w:rsidR="0009161D" w:rsidRDefault="0009161D" w:rsidP="002644BC">
      <w:pPr>
        <w:ind w:firstLine="567"/>
        <w:jc w:val="both"/>
        <w:rPr>
          <w:sz w:val="28"/>
          <w:szCs w:val="28"/>
          <w:lang w:val="uk-UA"/>
        </w:rPr>
      </w:pPr>
    </w:p>
    <w:p w:rsidR="00A163FF" w:rsidRDefault="00A163FF" w:rsidP="002644BC">
      <w:pPr>
        <w:ind w:firstLine="567"/>
        <w:jc w:val="both"/>
        <w:rPr>
          <w:sz w:val="28"/>
          <w:szCs w:val="28"/>
          <w:lang w:val="uk-UA"/>
        </w:rPr>
      </w:pPr>
    </w:p>
    <w:p w:rsidR="0022107E" w:rsidRDefault="0022107E" w:rsidP="002644BC">
      <w:pPr>
        <w:ind w:firstLine="567"/>
        <w:jc w:val="both"/>
        <w:rPr>
          <w:sz w:val="28"/>
          <w:szCs w:val="28"/>
          <w:lang w:val="uk-UA"/>
        </w:rPr>
      </w:pPr>
    </w:p>
    <w:p w:rsidR="0022107E" w:rsidRDefault="0022107E" w:rsidP="002644BC">
      <w:pPr>
        <w:ind w:firstLine="567"/>
        <w:jc w:val="both"/>
        <w:rPr>
          <w:sz w:val="28"/>
          <w:szCs w:val="28"/>
          <w:lang w:val="uk-UA"/>
        </w:rPr>
      </w:pPr>
    </w:p>
    <w:p w:rsidR="0022107E" w:rsidRDefault="0022107E" w:rsidP="002644BC">
      <w:pPr>
        <w:ind w:firstLine="567"/>
        <w:jc w:val="both"/>
        <w:rPr>
          <w:sz w:val="28"/>
          <w:szCs w:val="28"/>
          <w:lang w:val="uk-UA"/>
        </w:rPr>
      </w:pPr>
    </w:p>
    <w:p w:rsidR="003004D6" w:rsidRDefault="00402E02" w:rsidP="00402E0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</w:t>
      </w:r>
      <w:r w:rsidR="003004D6">
        <w:rPr>
          <w:sz w:val="28"/>
          <w:szCs w:val="28"/>
          <w:lang w:val="uk-UA"/>
        </w:rPr>
        <w:t xml:space="preserve"> управління юридичного </w:t>
      </w:r>
    </w:p>
    <w:p w:rsidR="00402E02" w:rsidRDefault="003004D6" w:rsidP="00402E0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забезпечення та роботи з персоналом </w:t>
      </w:r>
      <w:r w:rsidR="00402E02">
        <w:rPr>
          <w:sz w:val="28"/>
          <w:szCs w:val="28"/>
          <w:lang w:val="uk-UA"/>
        </w:rPr>
        <w:t xml:space="preserve">  </w:t>
      </w:r>
    </w:p>
    <w:p w:rsidR="00F07B75" w:rsidRDefault="00402E02" w:rsidP="007E2B68">
      <w:pPr>
        <w:jc w:val="both"/>
      </w:pPr>
      <w:r>
        <w:rPr>
          <w:sz w:val="28"/>
          <w:szCs w:val="28"/>
          <w:lang w:val="uk-UA"/>
        </w:rPr>
        <w:t xml:space="preserve">виконавчого апарату обласної ради                                               Л. </w:t>
      </w:r>
      <w:r w:rsidR="009C430A">
        <w:rPr>
          <w:sz w:val="28"/>
          <w:szCs w:val="28"/>
          <w:lang w:val="uk-UA"/>
        </w:rPr>
        <w:t>МАЗУР</w:t>
      </w:r>
    </w:p>
    <w:sectPr w:rsidR="00F07B75" w:rsidSect="0009161D">
      <w:pgSz w:w="11906" w:h="16838"/>
      <w:pgMar w:top="28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52BD"/>
    <w:rsid w:val="0009161D"/>
    <w:rsid w:val="00096EC1"/>
    <w:rsid w:val="000A3C45"/>
    <w:rsid w:val="001452BD"/>
    <w:rsid w:val="001800E5"/>
    <w:rsid w:val="0022107E"/>
    <w:rsid w:val="002644BC"/>
    <w:rsid w:val="002A45BE"/>
    <w:rsid w:val="002C3967"/>
    <w:rsid w:val="003004D6"/>
    <w:rsid w:val="0030669C"/>
    <w:rsid w:val="003359AD"/>
    <w:rsid w:val="003B6149"/>
    <w:rsid w:val="00402E02"/>
    <w:rsid w:val="004234A7"/>
    <w:rsid w:val="00455FAE"/>
    <w:rsid w:val="00465461"/>
    <w:rsid w:val="00482A27"/>
    <w:rsid w:val="0048378C"/>
    <w:rsid w:val="004A7CF8"/>
    <w:rsid w:val="00580EA3"/>
    <w:rsid w:val="005B5A13"/>
    <w:rsid w:val="00633C4E"/>
    <w:rsid w:val="006A6C06"/>
    <w:rsid w:val="007D2EA6"/>
    <w:rsid w:val="007E2B68"/>
    <w:rsid w:val="0081157A"/>
    <w:rsid w:val="00812CA0"/>
    <w:rsid w:val="00871F7D"/>
    <w:rsid w:val="008B4AA0"/>
    <w:rsid w:val="00953054"/>
    <w:rsid w:val="009833AB"/>
    <w:rsid w:val="00993427"/>
    <w:rsid w:val="009C25E5"/>
    <w:rsid w:val="009C430A"/>
    <w:rsid w:val="00A163FF"/>
    <w:rsid w:val="00AC5128"/>
    <w:rsid w:val="00B16F8B"/>
    <w:rsid w:val="00B50B05"/>
    <w:rsid w:val="00BC1105"/>
    <w:rsid w:val="00C348F3"/>
    <w:rsid w:val="00D30693"/>
    <w:rsid w:val="00D62BD5"/>
    <w:rsid w:val="00D81867"/>
    <w:rsid w:val="00DC7A6D"/>
    <w:rsid w:val="00E8345A"/>
    <w:rsid w:val="00EB592B"/>
    <w:rsid w:val="00EC2FE9"/>
    <w:rsid w:val="00ED4061"/>
    <w:rsid w:val="00F046D9"/>
    <w:rsid w:val="00F07B75"/>
    <w:rsid w:val="00F8680E"/>
    <w:rsid w:val="00FB4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2E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rsid w:val="003004D6"/>
    <w:rPr>
      <w:rFonts w:ascii="Verdana" w:eastAsia="MS Mincho" w:hAnsi="Verdana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2E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rsid w:val="003004D6"/>
    <w:rPr>
      <w:rFonts w:ascii="Verdana" w:eastAsia="MS Mincho" w:hAnsi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590</TotalTime>
  <Pages>2</Pages>
  <Words>435</Words>
  <Characters>2484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123</cp:lastModifiedBy>
  <cp:revision>23</cp:revision>
  <dcterms:created xsi:type="dcterms:W3CDTF">2020-02-21T13:38:00Z</dcterms:created>
  <dcterms:modified xsi:type="dcterms:W3CDTF">2023-01-27T09:34:00Z</dcterms:modified>
</cp:coreProperties>
</file>