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01DDB" w14:textId="77777777" w:rsidR="00F65180" w:rsidRDefault="00F65180" w:rsidP="00402E02">
      <w:pPr>
        <w:ind w:firstLine="720"/>
        <w:jc w:val="center"/>
        <w:rPr>
          <w:b/>
          <w:sz w:val="28"/>
          <w:szCs w:val="28"/>
        </w:rPr>
      </w:pPr>
    </w:p>
    <w:p w14:paraId="4776367F" w14:textId="77777777" w:rsidR="00402E02" w:rsidRPr="001F6C28" w:rsidRDefault="00402E02" w:rsidP="00402E02">
      <w:pPr>
        <w:ind w:firstLine="720"/>
        <w:jc w:val="center"/>
        <w:rPr>
          <w:b/>
          <w:sz w:val="28"/>
          <w:szCs w:val="28"/>
        </w:rPr>
      </w:pPr>
      <w:r w:rsidRPr="001F6C28">
        <w:rPr>
          <w:b/>
          <w:sz w:val="28"/>
          <w:szCs w:val="28"/>
        </w:rPr>
        <w:t>ПОЯСНЮВАЛЬНА ЗАПИСКА</w:t>
      </w:r>
    </w:p>
    <w:p w14:paraId="1D157B1C" w14:textId="77777777" w:rsidR="00402E02" w:rsidRPr="001F6C28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1F6C28">
        <w:rPr>
          <w:sz w:val="28"/>
          <w:szCs w:val="28"/>
        </w:rPr>
        <w:t>до про</w:t>
      </w:r>
      <w:r w:rsidR="00E8345A" w:rsidRPr="001F6C28">
        <w:rPr>
          <w:sz w:val="28"/>
          <w:szCs w:val="28"/>
          <w:lang w:val="uk-UA"/>
        </w:rPr>
        <w:t>є</w:t>
      </w:r>
      <w:proofErr w:type="spellStart"/>
      <w:r w:rsidRPr="001F6C28">
        <w:rPr>
          <w:sz w:val="28"/>
          <w:szCs w:val="28"/>
        </w:rPr>
        <w:t>кту</w:t>
      </w:r>
      <w:proofErr w:type="spellEnd"/>
      <w:r w:rsidRPr="001F6C28">
        <w:rPr>
          <w:sz w:val="28"/>
          <w:szCs w:val="28"/>
        </w:rPr>
        <w:t xml:space="preserve"> </w:t>
      </w:r>
      <w:proofErr w:type="spellStart"/>
      <w:r w:rsidRPr="001F6C28">
        <w:rPr>
          <w:sz w:val="28"/>
          <w:szCs w:val="28"/>
        </w:rPr>
        <w:t>рішення</w:t>
      </w:r>
      <w:proofErr w:type="spellEnd"/>
      <w:r w:rsidRPr="001F6C28">
        <w:rPr>
          <w:sz w:val="28"/>
          <w:szCs w:val="28"/>
        </w:rPr>
        <w:t xml:space="preserve"> </w:t>
      </w:r>
      <w:proofErr w:type="spellStart"/>
      <w:r w:rsidRPr="001F6C28">
        <w:rPr>
          <w:sz w:val="28"/>
          <w:szCs w:val="28"/>
        </w:rPr>
        <w:t>Черкаської</w:t>
      </w:r>
      <w:proofErr w:type="spellEnd"/>
      <w:r w:rsidRPr="001F6C28">
        <w:rPr>
          <w:sz w:val="28"/>
          <w:szCs w:val="28"/>
        </w:rPr>
        <w:t xml:space="preserve"> </w:t>
      </w:r>
      <w:proofErr w:type="spellStart"/>
      <w:r w:rsidRPr="001F6C28">
        <w:rPr>
          <w:sz w:val="28"/>
          <w:szCs w:val="28"/>
        </w:rPr>
        <w:t>обласної</w:t>
      </w:r>
      <w:proofErr w:type="spellEnd"/>
      <w:r w:rsidRPr="001F6C28">
        <w:rPr>
          <w:sz w:val="28"/>
          <w:szCs w:val="28"/>
        </w:rPr>
        <w:t xml:space="preserve"> ради</w:t>
      </w:r>
    </w:p>
    <w:p w14:paraId="68D6B745" w14:textId="456A636B" w:rsidR="0081157A" w:rsidRPr="001F6C28" w:rsidRDefault="00402E02" w:rsidP="001F6C28">
      <w:pPr>
        <w:jc w:val="center"/>
        <w:rPr>
          <w:sz w:val="28"/>
          <w:szCs w:val="28"/>
          <w:lang w:val="uk-UA"/>
        </w:rPr>
      </w:pPr>
      <w:r w:rsidRPr="001F6C28">
        <w:rPr>
          <w:sz w:val="28"/>
          <w:szCs w:val="28"/>
          <w:lang w:val="uk-UA"/>
        </w:rPr>
        <w:t>«</w:t>
      </w:r>
      <w:r w:rsidR="001F6C28" w:rsidRPr="001F6C28">
        <w:rPr>
          <w:sz w:val="28"/>
          <w:szCs w:val="28"/>
          <w:lang w:val="uk-UA"/>
        </w:rPr>
        <w:t>Про призначення Оксани Даценко на посаду директора комунального закладу «Золотоніський академічний ліцей «Імпульс» Черкаської обласної ради»</w:t>
      </w:r>
    </w:p>
    <w:p w14:paraId="1041AE4E" w14:textId="77777777" w:rsidR="00633C4E" w:rsidRPr="001F6C28" w:rsidRDefault="00633C4E" w:rsidP="0081157A">
      <w:pPr>
        <w:jc w:val="center"/>
        <w:rPr>
          <w:b/>
          <w:sz w:val="18"/>
          <w:szCs w:val="28"/>
          <w:highlight w:val="yellow"/>
          <w:lang w:val="uk-UA"/>
        </w:rPr>
      </w:pPr>
    </w:p>
    <w:p w14:paraId="42C8B0D1" w14:textId="02F1EB74" w:rsidR="00402E02" w:rsidRPr="001F6C28" w:rsidRDefault="00402E02" w:rsidP="0031733D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1F6C28">
        <w:rPr>
          <w:sz w:val="28"/>
          <w:szCs w:val="28"/>
          <w:lang w:val="uk-UA"/>
        </w:rPr>
        <w:t xml:space="preserve">Відповідно </w:t>
      </w:r>
      <w:r w:rsidR="001C0B86" w:rsidRPr="001F6C28">
        <w:rPr>
          <w:sz w:val="28"/>
          <w:szCs w:val="28"/>
          <w:lang w:val="uk-UA"/>
        </w:rPr>
        <w:t xml:space="preserve">до пункту 20 частини першої статті 43 Закону України                                 «Про місцеве самоврядування в Україні», </w:t>
      </w:r>
      <w:r w:rsidR="0081157A" w:rsidRPr="001F6C28">
        <w:rPr>
          <w:sz w:val="28"/>
          <w:szCs w:val="28"/>
          <w:lang w:val="uk-UA"/>
        </w:rPr>
        <w:t>рішення</w:t>
      </w:r>
      <w:r w:rsidR="00D81867" w:rsidRPr="001F6C28">
        <w:rPr>
          <w:sz w:val="28"/>
          <w:szCs w:val="28"/>
          <w:lang w:val="uk-UA"/>
        </w:rPr>
        <w:t xml:space="preserve"> обласної ради</w:t>
      </w:r>
      <w:r w:rsidR="00747030">
        <w:rPr>
          <w:sz w:val="28"/>
          <w:szCs w:val="28"/>
          <w:lang w:val="en-US"/>
        </w:rPr>
        <w:br/>
      </w:r>
      <w:r w:rsidR="00D81867" w:rsidRPr="001F6C28">
        <w:rPr>
          <w:sz w:val="28"/>
          <w:szCs w:val="28"/>
          <w:lang w:val="uk-UA"/>
        </w:rPr>
        <w:t>від 19.02.2021 № 5-14/</w:t>
      </w:r>
      <w:r w:rsidR="00D81867" w:rsidRPr="001F6C28">
        <w:rPr>
          <w:sz w:val="28"/>
          <w:szCs w:val="28"/>
        </w:rPr>
        <w:t>V</w:t>
      </w:r>
      <w:r w:rsidR="00D81867" w:rsidRPr="001F6C28">
        <w:rPr>
          <w:sz w:val="28"/>
          <w:szCs w:val="28"/>
          <w:lang w:val="uk-UA"/>
        </w:rPr>
        <w:t xml:space="preserve">ІІІ </w:t>
      </w:r>
      <w:r w:rsidR="001C0B86" w:rsidRPr="001F6C28">
        <w:rPr>
          <w:sz w:val="28"/>
          <w:szCs w:val="28"/>
          <w:lang w:val="uk-UA"/>
        </w:rPr>
        <w:t xml:space="preserve"> </w:t>
      </w:r>
      <w:r w:rsidR="00D81867" w:rsidRPr="001F6C28">
        <w:rPr>
          <w:sz w:val="28"/>
          <w:szCs w:val="28"/>
          <w:lang w:val="uk-UA"/>
        </w:rPr>
        <w:t>«Про проведення конкурсного відбору претендентів на зайняття посад керівників підприємств, установ, закладів спільної вла</w:t>
      </w:r>
      <w:r w:rsidR="003004D6" w:rsidRPr="001F6C28">
        <w:rPr>
          <w:sz w:val="28"/>
          <w:szCs w:val="28"/>
          <w:lang w:val="uk-UA"/>
        </w:rPr>
        <w:t>с</w:t>
      </w:r>
      <w:r w:rsidR="00D81867" w:rsidRPr="001F6C28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81157A" w:rsidRPr="001F6C28">
        <w:rPr>
          <w:sz w:val="28"/>
          <w:szCs w:val="28"/>
          <w:lang w:val="uk-UA"/>
        </w:rPr>
        <w:t xml:space="preserve"> (зі змінами)</w:t>
      </w:r>
      <w:r w:rsidRPr="001F6C28">
        <w:rPr>
          <w:sz w:val="28"/>
          <w:szCs w:val="28"/>
          <w:lang w:val="uk-UA"/>
        </w:rPr>
        <w:t xml:space="preserve">, </w:t>
      </w:r>
      <w:r w:rsidR="001C0B86" w:rsidRPr="001F6C28">
        <w:rPr>
          <w:sz w:val="28"/>
          <w:szCs w:val="28"/>
          <w:lang w:val="uk-UA"/>
        </w:rPr>
        <w:t xml:space="preserve">враховуючи </w:t>
      </w:r>
      <w:r w:rsidR="00256B6F" w:rsidRPr="001F6C28">
        <w:rPr>
          <w:sz w:val="28"/>
          <w:szCs w:val="28"/>
          <w:lang w:val="uk-UA"/>
        </w:rPr>
        <w:t>розпоряджен</w:t>
      </w:r>
      <w:r w:rsidR="001C0B86" w:rsidRPr="001F6C28">
        <w:rPr>
          <w:sz w:val="28"/>
          <w:szCs w:val="28"/>
          <w:lang w:val="uk-UA"/>
        </w:rPr>
        <w:t>ня</w:t>
      </w:r>
      <w:r w:rsidR="00256B6F" w:rsidRPr="001F6C28">
        <w:rPr>
          <w:sz w:val="28"/>
          <w:szCs w:val="28"/>
          <w:lang w:val="uk-UA"/>
        </w:rPr>
        <w:t xml:space="preserve"> голови обласної ради</w:t>
      </w:r>
      <w:r w:rsidR="00747030">
        <w:rPr>
          <w:sz w:val="28"/>
          <w:szCs w:val="28"/>
          <w:lang w:val="en-US"/>
        </w:rPr>
        <w:br/>
      </w:r>
      <w:r w:rsidR="00502A8F" w:rsidRPr="001F6C28">
        <w:rPr>
          <w:sz w:val="28"/>
          <w:szCs w:val="28"/>
          <w:lang w:val="uk-UA"/>
        </w:rPr>
        <w:t xml:space="preserve">від </w:t>
      </w:r>
      <w:r w:rsidR="001F6C28" w:rsidRPr="001F6C28">
        <w:rPr>
          <w:sz w:val="28"/>
          <w:szCs w:val="28"/>
          <w:lang w:val="uk-UA"/>
        </w:rPr>
        <w:t>26.11</w:t>
      </w:r>
      <w:r w:rsidR="0069118E" w:rsidRPr="001F6C28">
        <w:rPr>
          <w:sz w:val="28"/>
          <w:szCs w:val="28"/>
          <w:lang w:val="uk-UA"/>
        </w:rPr>
        <w:t>.2024</w:t>
      </w:r>
      <w:r w:rsidR="00502A8F" w:rsidRPr="001F6C28">
        <w:rPr>
          <w:sz w:val="28"/>
          <w:szCs w:val="28"/>
          <w:lang w:val="uk-UA"/>
        </w:rPr>
        <w:t xml:space="preserve"> № </w:t>
      </w:r>
      <w:r w:rsidR="001F6C28" w:rsidRPr="001F6C28">
        <w:rPr>
          <w:sz w:val="28"/>
          <w:szCs w:val="28"/>
          <w:lang w:val="uk-UA"/>
        </w:rPr>
        <w:t>355</w:t>
      </w:r>
      <w:r w:rsidR="0069118E" w:rsidRPr="001F6C28">
        <w:rPr>
          <w:sz w:val="28"/>
          <w:szCs w:val="28"/>
          <w:lang w:val="uk-UA"/>
        </w:rPr>
        <w:t>-р</w:t>
      </w:r>
      <w:r w:rsidR="00502A8F" w:rsidRPr="001F6C28">
        <w:rPr>
          <w:sz w:val="28"/>
          <w:szCs w:val="28"/>
          <w:lang w:val="uk-UA"/>
        </w:rPr>
        <w:t xml:space="preserve"> «Про оголошення конкурсного відбору претендентів на зайняття посади директора </w:t>
      </w:r>
      <w:r w:rsidR="001F6C28" w:rsidRPr="001F6C28">
        <w:rPr>
          <w:sz w:val="28"/>
          <w:szCs w:val="28"/>
          <w:lang w:val="uk-UA"/>
        </w:rPr>
        <w:t>комунального закладу «Золотоніський академічний ліцей «Імпульс» Черкаської обласної ради»</w:t>
      </w:r>
      <w:r w:rsidR="00502A8F" w:rsidRPr="001F6C28">
        <w:rPr>
          <w:sz w:val="28"/>
          <w:szCs w:val="28"/>
          <w:lang w:val="uk-UA"/>
        </w:rPr>
        <w:t xml:space="preserve">, від </w:t>
      </w:r>
      <w:r w:rsidR="001F6C28" w:rsidRPr="001F6C28">
        <w:rPr>
          <w:sz w:val="28"/>
          <w:szCs w:val="28"/>
          <w:lang w:val="uk-UA"/>
        </w:rPr>
        <w:t>16.12</w:t>
      </w:r>
      <w:r w:rsidR="0031733D" w:rsidRPr="001F6C28">
        <w:rPr>
          <w:sz w:val="28"/>
          <w:szCs w:val="28"/>
          <w:lang w:val="uk-UA"/>
        </w:rPr>
        <w:t>.2024</w:t>
      </w:r>
      <w:r w:rsidR="00747030">
        <w:rPr>
          <w:sz w:val="28"/>
          <w:szCs w:val="28"/>
          <w:lang w:val="en-US"/>
        </w:rPr>
        <w:br/>
      </w:r>
      <w:r w:rsidR="00502A8F" w:rsidRPr="001F6C28">
        <w:rPr>
          <w:sz w:val="28"/>
          <w:szCs w:val="28"/>
          <w:lang w:val="uk-UA"/>
        </w:rPr>
        <w:t xml:space="preserve">№ </w:t>
      </w:r>
      <w:r w:rsidR="001F6C28" w:rsidRPr="001F6C28">
        <w:rPr>
          <w:sz w:val="28"/>
          <w:szCs w:val="28"/>
          <w:lang w:val="uk-UA"/>
        </w:rPr>
        <w:t>394</w:t>
      </w:r>
      <w:r w:rsidR="00502A8F" w:rsidRPr="001F6C28">
        <w:rPr>
          <w:sz w:val="28"/>
          <w:szCs w:val="28"/>
          <w:lang w:val="uk-UA"/>
        </w:rPr>
        <w:t>-р «Про у</w:t>
      </w:r>
      <w:r w:rsidR="00B0773A" w:rsidRPr="001F6C28">
        <w:rPr>
          <w:sz w:val="28"/>
          <w:szCs w:val="28"/>
          <w:lang w:val="uk-UA"/>
        </w:rPr>
        <w:t xml:space="preserve">творення конкурсної комісії </w:t>
      </w:r>
      <w:r w:rsidR="00502A8F" w:rsidRPr="001F6C28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="001F6C28" w:rsidRPr="001F6C28">
        <w:rPr>
          <w:sz w:val="28"/>
          <w:szCs w:val="28"/>
          <w:lang w:val="uk-UA"/>
        </w:rPr>
        <w:t>комунального закладу «Золотоніський академічний ліцей «Імпульс» Черкаської обласної ради»</w:t>
      </w:r>
      <w:r w:rsidR="009E788B" w:rsidRPr="001F6C28">
        <w:rPr>
          <w:sz w:val="28"/>
          <w:szCs w:val="28"/>
          <w:lang w:val="uk-UA"/>
        </w:rPr>
        <w:t xml:space="preserve"> </w:t>
      </w:r>
      <w:r w:rsidRPr="001F6C28">
        <w:rPr>
          <w:sz w:val="28"/>
          <w:szCs w:val="28"/>
          <w:lang w:val="uk-UA"/>
        </w:rPr>
        <w:t>проведено конкурсний відбір.</w:t>
      </w:r>
    </w:p>
    <w:p w14:paraId="28340A88" w14:textId="2B30881E" w:rsidR="00FB4FF5" w:rsidRPr="001F6C28" w:rsidRDefault="00402E02" w:rsidP="00D81867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1F6C28">
        <w:rPr>
          <w:sz w:val="28"/>
          <w:szCs w:val="28"/>
          <w:lang w:val="uk-UA"/>
        </w:rPr>
        <w:t xml:space="preserve">За результатами </w:t>
      </w:r>
      <w:r w:rsidR="00B0773A" w:rsidRPr="001F6C28">
        <w:rPr>
          <w:sz w:val="28"/>
          <w:szCs w:val="28"/>
          <w:lang w:val="uk-UA"/>
        </w:rPr>
        <w:t xml:space="preserve">проведеного конкурсного </w:t>
      </w:r>
      <w:r w:rsidR="00256B6F" w:rsidRPr="001F6C28">
        <w:rPr>
          <w:sz w:val="28"/>
          <w:szCs w:val="28"/>
          <w:lang w:val="uk-UA"/>
        </w:rPr>
        <w:t>відбору</w:t>
      </w:r>
      <w:r w:rsidR="0081157A" w:rsidRPr="001F6C28">
        <w:rPr>
          <w:sz w:val="28"/>
          <w:szCs w:val="28"/>
          <w:lang w:val="uk-UA"/>
        </w:rPr>
        <w:t>,</w:t>
      </w:r>
      <w:r w:rsidRPr="001F6C28">
        <w:rPr>
          <w:sz w:val="28"/>
          <w:szCs w:val="28"/>
          <w:lang w:val="uk-UA"/>
        </w:rPr>
        <w:t xml:space="preserve"> відповідно</w:t>
      </w:r>
      <w:r w:rsidR="00747030">
        <w:rPr>
          <w:sz w:val="28"/>
          <w:szCs w:val="28"/>
          <w:lang w:val="en-US"/>
        </w:rPr>
        <w:br/>
      </w:r>
      <w:r w:rsidRPr="001F6C28">
        <w:rPr>
          <w:sz w:val="28"/>
          <w:szCs w:val="28"/>
          <w:lang w:val="uk-UA"/>
        </w:rPr>
        <w:t xml:space="preserve">до протоколу </w:t>
      </w:r>
      <w:r w:rsidR="00AC5128" w:rsidRPr="001F6C28">
        <w:rPr>
          <w:sz w:val="28"/>
          <w:szCs w:val="28"/>
          <w:lang w:val="uk-UA"/>
        </w:rPr>
        <w:t xml:space="preserve">другого </w:t>
      </w:r>
      <w:proofErr w:type="spellStart"/>
      <w:r w:rsidRPr="001F6C28">
        <w:rPr>
          <w:sz w:val="28"/>
          <w:szCs w:val="28"/>
        </w:rPr>
        <w:t>засідання</w:t>
      </w:r>
      <w:proofErr w:type="spellEnd"/>
      <w:r w:rsidRPr="001F6C28">
        <w:rPr>
          <w:sz w:val="28"/>
          <w:szCs w:val="28"/>
        </w:rPr>
        <w:t xml:space="preserve"> </w:t>
      </w:r>
      <w:proofErr w:type="spellStart"/>
      <w:r w:rsidRPr="001F6C28">
        <w:rPr>
          <w:sz w:val="28"/>
          <w:szCs w:val="28"/>
        </w:rPr>
        <w:t>конкурсної</w:t>
      </w:r>
      <w:proofErr w:type="spellEnd"/>
      <w:r w:rsidRPr="001F6C28">
        <w:rPr>
          <w:sz w:val="28"/>
          <w:szCs w:val="28"/>
        </w:rPr>
        <w:t xml:space="preserve"> </w:t>
      </w:r>
      <w:proofErr w:type="spellStart"/>
      <w:r w:rsidRPr="001F6C28">
        <w:rPr>
          <w:sz w:val="28"/>
          <w:szCs w:val="28"/>
        </w:rPr>
        <w:t>комісії</w:t>
      </w:r>
      <w:proofErr w:type="spellEnd"/>
      <w:r w:rsidRPr="001F6C28">
        <w:rPr>
          <w:sz w:val="28"/>
          <w:szCs w:val="28"/>
        </w:rPr>
        <w:t xml:space="preserve"> </w:t>
      </w:r>
      <w:r w:rsidR="0081157A" w:rsidRPr="001F6C28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="001F6C28" w:rsidRPr="001F6C28">
        <w:rPr>
          <w:sz w:val="28"/>
          <w:szCs w:val="28"/>
          <w:lang w:val="uk-UA"/>
        </w:rPr>
        <w:t>комунального закладу «Золотоніський академічний ліцей «Імпульс» Черкаської обласної ради»</w:t>
      </w:r>
      <w:r w:rsidR="00B0773A" w:rsidRPr="001F6C28">
        <w:rPr>
          <w:sz w:val="28"/>
          <w:szCs w:val="28"/>
        </w:rPr>
        <w:t xml:space="preserve"> </w:t>
      </w:r>
      <w:proofErr w:type="spellStart"/>
      <w:r w:rsidRPr="001F6C28">
        <w:rPr>
          <w:sz w:val="28"/>
          <w:szCs w:val="28"/>
        </w:rPr>
        <w:t>від</w:t>
      </w:r>
      <w:proofErr w:type="spellEnd"/>
      <w:r w:rsidR="006A6C06" w:rsidRPr="001F6C28">
        <w:rPr>
          <w:sz w:val="28"/>
          <w:szCs w:val="28"/>
          <w:lang w:val="uk-UA"/>
        </w:rPr>
        <w:t xml:space="preserve"> </w:t>
      </w:r>
      <w:r w:rsidR="001F6C28" w:rsidRPr="001F6C28">
        <w:rPr>
          <w:sz w:val="28"/>
          <w:szCs w:val="28"/>
          <w:lang w:val="uk-UA"/>
        </w:rPr>
        <w:t>09.01.2025</w:t>
      </w:r>
      <w:r w:rsidR="0081157A" w:rsidRPr="001F6C28">
        <w:rPr>
          <w:sz w:val="28"/>
          <w:szCs w:val="28"/>
          <w:lang w:val="uk-UA"/>
        </w:rPr>
        <w:t xml:space="preserve"> </w:t>
      </w:r>
      <w:r w:rsidRPr="001F6C28">
        <w:rPr>
          <w:sz w:val="28"/>
          <w:szCs w:val="28"/>
          <w:lang w:val="uk-UA"/>
        </w:rPr>
        <w:t>переможцем конкурс</w:t>
      </w:r>
      <w:r w:rsidR="00B0773A" w:rsidRPr="001F6C28">
        <w:rPr>
          <w:sz w:val="28"/>
          <w:szCs w:val="28"/>
          <w:lang w:val="uk-UA"/>
        </w:rPr>
        <w:t>ного відбору</w:t>
      </w:r>
      <w:r w:rsidRPr="001F6C28">
        <w:rPr>
          <w:sz w:val="28"/>
          <w:szCs w:val="28"/>
          <w:lang w:val="uk-UA"/>
        </w:rPr>
        <w:t xml:space="preserve"> </w:t>
      </w:r>
      <w:r w:rsidR="0081157A" w:rsidRPr="001F6C28">
        <w:rPr>
          <w:sz w:val="28"/>
          <w:szCs w:val="28"/>
          <w:lang w:val="uk-UA"/>
        </w:rPr>
        <w:t>визначено</w:t>
      </w:r>
      <w:r w:rsidR="006A6C06" w:rsidRPr="001F6C28">
        <w:rPr>
          <w:sz w:val="28"/>
          <w:szCs w:val="28"/>
          <w:lang w:val="uk-UA"/>
        </w:rPr>
        <w:t xml:space="preserve"> </w:t>
      </w:r>
      <w:r w:rsidR="001F6C28" w:rsidRPr="001F6C28">
        <w:rPr>
          <w:sz w:val="28"/>
          <w:szCs w:val="28"/>
          <w:lang w:val="uk-UA"/>
        </w:rPr>
        <w:t>Даценко Оксану Анатоліївну</w:t>
      </w:r>
      <w:r w:rsidR="00633C4E" w:rsidRPr="001F6C28">
        <w:rPr>
          <w:sz w:val="28"/>
          <w:szCs w:val="28"/>
          <w:lang w:val="uk-UA"/>
        </w:rPr>
        <w:t>.</w:t>
      </w:r>
    </w:p>
    <w:p w14:paraId="6F84DD9E" w14:textId="77777777" w:rsidR="00895875" w:rsidRPr="001F6C28" w:rsidRDefault="00895875" w:rsidP="00DC7A6D">
      <w:pPr>
        <w:ind w:firstLine="720"/>
        <w:jc w:val="center"/>
        <w:rPr>
          <w:b/>
          <w:sz w:val="28"/>
          <w:szCs w:val="28"/>
          <w:highlight w:val="yellow"/>
          <w:lang w:val="uk-UA"/>
        </w:rPr>
      </w:pPr>
    </w:p>
    <w:p w14:paraId="5736EAE9" w14:textId="77777777" w:rsidR="003004D6" w:rsidRPr="001F6C28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1F6C28">
        <w:rPr>
          <w:b/>
          <w:sz w:val="28"/>
          <w:szCs w:val="28"/>
          <w:lang w:val="uk-UA"/>
        </w:rPr>
        <w:t>Біографічна довідка</w:t>
      </w:r>
    </w:p>
    <w:p w14:paraId="70DED7DD" w14:textId="77777777" w:rsidR="00F65180" w:rsidRPr="001F6C28" w:rsidRDefault="00F65180" w:rsidP="00DC7A6D">
      <w:pPr>
        <w:ind w:firstLine="720"/>
        <w:jc w:val="center"/>
        <w:rPr>
          <w:b/>
          <w:sz w:val="28"/>
          <w:szCs w:val="28"/>
          <w:highlight w:val="yellow"/>
          <w:lang w:val="uk-UA"/>
        </w:rPr>
      </w:pPr>
    </w:p>
    <w:p w14:paraId="300C36B7" w14:textId="0DD6F333" w:rsidR="003004D6" w:rsidRPr="00B759F7" w:rsidRDefault="00E8345A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 w:rsidRPr="00B759F7">
        <w:rPr>
          <w:sz w:val="28"/>
          <w:szCs w:val="28"/>
          <w:lang w:val="uk-UA"/>
        </w:rPr>
        <w:t xml:space="preserve">          </w:t>
      </w:r>
      <w:r w:rsidR="00B759F7" w:rsidRPr="00B759F7">
        <w:rPr>
          <w:sz w:val="28"/>
          <w:szCs w:val="28"/>
          <w:lang w:val="uk-UA"/>
        </w:rPr>
        <w:t>Даценко Оксана Анатоліївна</w:t>
      </w:r>
      <w:r w:rsidR="003004D6" w:rsidRPr="00B759F7">
        <w:rPr>
          <w:sz w:val="28"/>
          <w:szCs w:val="28"/>
          <w:lang w:val="uk-UA"/>
        </w:rPr>
        <w:t xml:space="preserve">, </w:t>
      </w:r>
      <w:r w:rsidR="00502A8F" w:rsidRPr="00B759F7">
        <w:rPr>
          <w:sz w:val="28"/>
          <w:szCs w:val="28"/>
          <w:lang w:val="uk-UA"/>
        </w:rPr>
        <w:t>19</w:t>
      </w:r>
      <w:r w:rsidR="00B759F7" w:rsidRPr="00B759F7">
        <w:rPr>
          <w:sz w:val="28"/>
          <w:szCs w:val="28"/>
          <w:lang w:val="uk-UA"/>
        </w:rPr>
        <w:t>73</w:t>
      </w:r>
      <w:r w:rsidR="00502A8F" w:rsidRPr="00B759F7">
        <w:rPr>
          <w:sz w:val="28"/>
          <w:szCs w:val="28"/>
          <w:lang w:val="uk-UA"/>
        </w:rPr>
        <w:t xml:space="preserve"> </w:t>
      </w:r>
      <w:r w:rsidR="003004D6" w:rsidRPr="00B759F7">
        <w:rPr>
          <w:sz w:val="28"/>
          <w:szCs w:val="28"/>
          <w:lang w:val="uk-UA"/>
        </w:rPr>
        <w:t>р</w:t>
      </w:r>
      <w:r w:rsidR="008614E1" w:rsidRPr="00B759F7">
        <w:rPr>
          <w:sz w:val="28"/>
          <w:szCs w:val="28"/>
          <w:lang w:val="uk-UA"/>
        </w:rPr>
        <w:t>. </w:t>
      </w:r>
      <w:r w:rsidR="003004D6" w:rsidRPr="00B759F7">
        <w:rPr>
          <w:sz w:val="28"/>
          <w:szCs w:val="28"/>
          <w:lang w:val="uk-UA"/>
        </w:rPr>
        <w:t>н.</w:t>
      </w:r>
    </w:p>
    <w:p w14:paraId="5F9BE704" w14:textId="77777777" w:rsidR="00CE3CB2" w:rsidRPr="001F6C28" w:rsidRDefault="00CE3CB2" w:rsidP="00CE3CB2">
      <w:pPr>
        <w:jc w:val="both"/>
        <w:rPr>
          <w:b/>
          <w:sz w:val="12"/>
          <w:szCs w:val="28"/>
          <w:highlight w:val="yellow"/>
          <w:lang w:val="uk-UA"/>
        </w:rPr>
      </w:pPr>
    </w:p>
    <w:p w14:paraId="7AFA6ACD" w14:textId="77777777" w:rsidR="009C25E5" w:rsidRPr="00B759F7" w:rsidRDefault="003004D6" w:rsidP="00CE3CB2">
      <w:pPr>
        <w:jc w:val="both"/>
        <w:rPr>
          <w:i/>
          <w:sz w:val="28"/>
          <w:szCs w:val="28"/>
          <w:lang w:val="uk-UA"/>
        </w:rPr>
      </w:pPr>
      <w:r w:rsidRPr="00B759F7">
        <w:rPr>
          <w:b/>
          <w:i/>
          <w:sz w:val="28"/>
          <w:szCs w:val="28"/>
          <w:lang w:val="uk-UA"/>
        </w:rPr>
        <w:t>Освіта</w:t>
      </w:r>
      <w:r w:rsidR="009C25E5" w:rsidRPr="00B759F7">
        <w:rPr>
          <w:i/>
          <w:sz w:val="28"/>
          <w:szCs w:val="28"/>
          <w:lang w:val="uk-UA"/>
        </w:rPr>
        <w:t>:</w:t>
      </w:r>
    </w:p>
    <w:p w14:paraId="73E03F51" w14:textId="53F9A978" w:rsidR="003004D6" w:rsidRPr="00B759F7" w:rsidRDefault="00502A8F" w:rsidP="003004D6">
      <w:pPr>
        <w:ind w:firstLine="709"/>
        <w:jc w:val="both"/>
        <w:rPr>
          <w:sz w:val="28"/>
          <w:szCs w:val="28"/>
          <w:lang w:val="uk-UA"/>
        </w:rPr>
      </w:pPr>
      <w:r w:rsidRPr="00B759F7">
        <w:rPr>
          <w:sz w:val="28"/>
          <w:szCs w:val="28"/>
          <w:lang w:val="uk-UA"/>
        </w:rPr>
        <w:t xml:space="preserve">вища, </w:t>
      </w:r>
      <w:r w:rsidR="00B759F7" w:rsidRPr="00B759F7">
        <w:rPr>
          <w:sz w:val="28"/>
          <w:szCs w:val="28"/>
          <w:lang w:val="uk-UA"/>
        </w:rPr>
        <w:t>Житомирський державний педагогічний інститут</w:t>
      </w:r>
      <w:r w:rsidR="00B759F7" w:rsidRPr="00B759F7">
        <w:rPr>
          <w:sz w:val="28"/>
          <w:szCs w:val="28"/>
          <w:lang w:val="uk-UA"/>
        </w:rPr>
        <w:br/>
        <w:t>ім. І.</w:t>
      </w:r>
      <w:r w:rsidR="00B759F7">
        <w:rPr>
          <w:sz w:val="28"/>
          <w:szCs w:val="28"/>
          <w:lang w:val="uk-UA"/>
        </w:rPr>
        <w:t> </w:t>
      </w:r>
      <w:r w:rsidR="00B759F7" w:rsidRPr="00B759F7">
        <w:rPr>
          <w:sz w:val="28"/>
          <w:szCs w:val="28"/>
          <w:lang w:val="uk-UA"/>
        </w:rPr>
        <w:t>Я. Франка</w:t>
      </w:r>
      <w:r w:rsidRPr="00B759F7">
        <w:rPr>
          <w:sz w:val="28"/>
          <w:szCs w:val="28"/>
          <w:lang w:val="uk-UA"/>
        </w:rPr>
        <w:t xml:space="preserve">, </w:t>
      </w:r>
      <w:r w:rsidR="00B759F7" w:rsidRPr="00B759F7">
        <w:rPr>
          <w:sz w:val="28"/>
          <w:szCs w:val="28"/>
          <w:lang w:val="uk-UA"/>
        </w:rPr>
        <w:t>1995</w:t>
      </w:r>
      <w:r w:rsidRPr="00B759F7">
        <w:rPr>
          <w:sz w:val="28"/>
          <w:szCs w:val="28"/>
          <w:lang w:val="uk-UA"/>
        </w:rPr>
        <w:t xml:space="preserve"> р. </w:t>
      </w:r>
    </w:p>
    <w:p w14:paraId="7CEA0893" w14:textId="77777777" w:rsidR="00502A8F" w:rsidRPr="001F6C28" w:rsidRDefault="00502A8F" w:rsidP="003004D6">
      <w:pPr>
        <w:ind w:firstLine="709"/>
        <w:jc w:val="both"/>
        <w:rPr>
          <w:sz w:val="28"/>
          <w:szCs w:val="28"/>
          <w:highlight w:val="yellow"/>
          <w:lang w:val="uk-UA"/>
        </w:rPr>
      </w:pPr>
    </w:p>
    <w:p w14:paraId="3957DCE0" w14:textId="495EE612" w:rsidR="00F65180" w:rsidRPr="00872217" w:rsidRDefault="00A65878" w:rsidP="00A65878">
      <w:pPr>
        <w:pStyle w:val="1"/>
        <w:jc w:val="both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proofErr w:type="spellStart"/>
      <w:r w:rsidRPr="00B759F7">
        <w:rPr>
          <w:rFonts w:ascii="Times New Roman" w:hAnsi="Times New Roman"/>
          <w:b/>
          <w:bCs/>
          <w:i/>
          <w:sz w:val="28"/>
          <w:szCs w:val="28"/>
        </w:rPr>
        <w:t>Трудова</w:t>
      </w:r>
      <w:proofErr w:type="spellEnd"/>
      <w:r w:rsidRPr="00B759F7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proofErr w:type="spellStart"/>
      <w:r w:rsidRPr="00B759F7">
        <w:rPr>
          <w:rFonts w:ascii="Times New Roman" w:hAnsi="Times New Roman"/>
          <w:b/>
          <w:bCs/>
          <w:i/>
          <w:sz w:val="28"/>
          <w:szCs w:val="28"/>
        </w:rPr>
        <w:t>діяльність</w:t>
      </w:r>
      <w:proofErr w:type="spellEnd"/>
      <w:r w:rsidR="00872217">
        <w:rPr>
          <w:rFonts w:ascii="Times New Roman" w:hAnsi="Times New Roman"/>
          <w:b/>
          <w:bCs/>
          <w:i/>
          <w:sz w:val="28"/>
          <w:szCs w:val="28"/>
          <w:lang w:val="uk-UA"/>
        </w:rPr>
        <w:t>:</w:t>
      </w:r>
    </w:p>
    <w:p w14:paraId="7AC13F62" w14:textId="77777777" w:rsidR="009A4506" w:rsidRPr="001F6C28" w:rsidRDefault="009A4506" w:rsidP="00A65878">
      <w:pPr>
        <w:pStyle w:val="1"/>
        <w:jc w:val="both"/>
        <w:rPr>
          <w:rFonts w:ascii="Times New Roman" w:hAnsi="Times New Roman"/>
          <w:b/>
          <w:bCs/>
          <w:i/>
          <w:sz w:val="28"/>
          <w:szCs w:val="28"/>
          <w:highlight w:val="yellow"/>
          <w:lang w:val="uk-UA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6379"/>
      </w:tblGrid>
      <w:tr w:rsidR="006D5107" w:rsidRPr="00872217" w14:paraId="380BA73D" w14:textId="77777777" w:rsidTr="00872217">
        <w:trPr>
          <w:trHeight w:val="737"/>
        </w:trPr>
        <w:tc>
          <w:tcPr>
            <w:tcW w:w="2977" w:type="dxa"/>
          </w:tcPr>
          <w:p w14:paraId="31F56CDA" w14:textId="5DF1620E" w:rsidR="006D5107" w:rsidRPr="00872217" w:rsidRDefault="009B2C5F" w:rsidP="0045339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>серпень 2022 року – дотепер</w:t>
            </w:r>
          </w:p>
        </w:tc>
        <w:tc>
          <w:tcPr>
            <w:tcW w:w="6379" w:type="dxa"/>
          </w:tcPr>
          <w:p w14:paraId="57042172" w14:textId="4EFB6295" w:rsidR="006D5107" w:rsidRDefault="007B4DB5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комунальний заклад «Золотоніський академічний ліцей «Імпульс» Черкаської обласної ради» (попередня назва </w:t>
            </w:r>
            <w:r w:rsidR="009B2C5F" w:rsidRPr="00872217">
              <w:rPr>
                <w:rFonts w:eastAsia="Calibri"/>
                <w:sz w:val="28"/>
                <w:szCs w:val="28"/>
                <w:lang w:val="uk-UA" w:eastAsia="en-US"/>
              </w:rPr>
              <w:t>комунальний заклад «Золотоніська санаторна школа Черкаської обласної ради»</w:t>
            </w: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>)</w:t>
            </w:r>
            <w:r w:rsidR="009B2C5F" w:rsidRPr="00872217">
              <w:rPr>
                <w:rFonts w:eastAsia="Calibri"/>
                <w:sz w:val="28"/>
                <w:szCs w:val="28"/>
                <w:lang w:val="uk-UA" w:eastAsia="en-US"/>
              </w:rPr>
              <w:t>, виконувач обов’язк</w:t>
            </w:r>
            <w:r w:rsidR="00466893">
              <w:rPr>
                <w:rFonts w:eastAsia="Calibri"/>
                <w:sz w:val="28"/>
                <w:szCs w:val="28"/>
                <w:lang w:val="uk-UA" w:eastAsia="en-US"/>
              </w:rPr>
              <w:t>и</w:t>
            </w:r>
            <w:r w:rsidR="009B2C5F"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 директора;</w:t>
            </w:r>
          </w:p>
          <w:p w14:paraId="2F5DAEE7" w14:textId="0FE15532" w:rsidR="00872217" w:rsidRPr="00872217" w:rsidRDefault="00872217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6D5107" w:rsidRPr="00872217" w14:paraId="381B5F9C" w14:textId="77777777" w:rsidTr="00872217">
        <w:trPr>
          <w:trHeight w:val="737"/>
        </w:trPr>
        <w:tc>
          <w:tcPr>
            <w:tcW w:w="2977" w:type="dxa"/>
          </w:tcPr>
          <w:p w14:paraId="1E734207" w14:textId="65AA33C8" w:rsidR="006D5107" w:rsidRPr="00872217" w:rsidRDefault="006D5107" w:rsidP="0045339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січень 2016 року </w:t>
            </w:r>
            <w:r w:rsidR="007634CD" w:rsidRPr="00872217">
              <w:rPr>
                <w:rFonts w:eastAsia="Calibri"/>
                <w:sz w:val="28"/>
                <w:szCs w:val="28"/>
                <w:lang w:val="uk-UA" w:eastAsia="en-US"/>
              </w:rPr>
              <w:t>– серпень 2022 року</w:t>
            </w:r>
          </w:p>
        </w:tc>
        <w:tc>
          <w:tcPr>
            <w:tcW w:w="6379" w:type="dxa"/>
          </w:tcPr>
          <w:p w14:paraId="676104E0" w14:textId="5484D918" w:rsidR="00872217" w:rsidRPr="00747030" w:rsidRDefault="006D5107" w:rsidP="007B391F">
            <w:pPr>
              <w:jc w:val="both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Золотоніська районна державна адміністрація, головний спеціаліст загального відділу апарату районної державної адміністрації; головний спеціаліст відділу з питань цивільного захисту, </w:t>
            </w: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lastRenderedPageBreak/>
              <w:t>оборонної, мобілізаційної роботи, взаємодії</w:t>
            </w:r>
            <w:r w:rsidR="00747030">
              <w:rPr>
                <w:rFonts w:eastAsia="Calibri"/>
                <w:sz w:val="28"/>
                <w:szCs w:val="28"/>
                <w:lang w:val="en-US" w:eastAsia="en-US"/>
              </w:rPr>
              <w:br/>
            </w: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>з правоохоронними органами та екології апарату районної державної адміністрації; начальник відділу з питань цивільного захисту, оборонної, мобілізаційної роботи, взаємодії</w:t>
            </w:r>
            <w:r w:rsidR="00747030">
              <w:rPr>
                <w:rFonts w:eastAsia="Calibri"/>
                <w:sz w:val="28"/>
                <w:szCs w:val="28"/>
                <w:lang w:val="en-US" w:eastAsia="en-US"/>
              </w:rPr>
              <w:br/>
            </w: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>з правоохоронними органами та екології</w:t>
            </w:r>
            <w:r w:rsidR="006F5082"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 апарату районної державної адміністрації; головний спеціаліст з мобілізаційної та </w:t>
            </w:r>
            <w:proofErr w:type="spellStart"/>
            <w:r w:rsidR="006F5082" w:rsidRPr="00872217">
              <w:rPr>
                <w:rFonts w:eastAsia="Calibri"/>
                <w:sz w:val="28"/>
                <w:szCs w:val="28"/>
                <w:lang w:val="uk-UA" w:eastAsia="en-US"/>
              </w:rPr>
              <w:t>режимно</w:t>
            </w:r>
            <w:proofErr w:type="spellEnd"/>
            <w:r w:rsidR="006F5082" w:rsidRPr="00872217">
              <w:rPr>
                <w:rFonts w:eastAsia="Calibri"/>
                <w:sz w:val="28"/>
                <w:szCs w:val="28"/>
                <w:lang w:val="uk-UA" w:eastAsia="en-US"/>
              </w:rPr>
              <w:t>-секретної роботи апарату районної державної адміністрації;</w:t>
            </w:r>
          </w:p>
          <w:p w14:paraId="46B8BC44" w14:textId="54840281" w:rsidR="006D5107" w:rsidRPr="00872217" w:rsidRDefault="006F5082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  </w:t>
            </w:r>
          </w:p>
        </w:tc>
      </w:tr>
      <w:tr w:rsidR="005B1AD1" w:rsidRPr="00872217" w14:paraId="39C738D4" w14:textId="77777777" w:rsidTr="00872217">
        <w:trPr>
          <w:trHeight w:val="737"/>
        </w:trPr>
        <w:tc>
          <w:tcPr>
            <w:tcW w:w="2977" w:type="dxa"/>
          </w:tcPr>
          <w:p w14:paraId="0A051AD9" w14:textId="56C91FE8" w:rsidR="005B1AD1" w:rsidRPr="00872217" w:rsidRDefault="006D5107" w:rsidP="0045339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lastRenderedPageBreak/>
              <w:t>серпень 2013 року – лютий 2015 року</w:t>
            </w:r>
          </w:p>
        </w:tc>
        <w:tc>
          <w:tcPr>
            <w:tcW w:w="6379" w:type="dxa"/>
          </w:tcPr>
          <w:p w14:paraId="266FAD18" w14:textId="77777777" w:rsidR="005B1AD1" w:rsidRDefault="006D5107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Васильківська міська рада, спеціаліст </w:t>
            </w:r>
            <w:r w:rsidRPr="00872217">
              <w:rPr>
                <w:rFonts w:eastAsia="Calibri"/>
                <w:sz w:val="28"/>
                <w:szCs w:val="28"/>
                <w:lang w:val="en-US" w:eastAsia="en-US"/>
              </w:rPr>
              <w:t>I</w:t>
            </w: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 категорії відділу з питань власності управління з питань економіки та власності Васильківської міської ради;</w:t>
            </w:r>
          </w:p>
          <w:p w14:paraId="00E3AF42" w14:textId="01609B45" w:rsidR="00872217" w:rsidRPr="00872217" w:rsidRDefault="00872217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5B1AD1" w:rsidRPr="00872217" w14:paraId="33CBDD48" w14:textId="77777777" w:rsidTr="00872217">
        <w:trPr>
          <w:trHeight w:val="737"/>
        </w:trPr>
        <w:tc>
          <w:tcPr>
            <w:tcW w:w="2977" w:type="dxa"/>
          </w:tcPr>
          <w:p w14:paraId="7D6B4256" w14:textId="6CB5A75D" w:rsidR="005B1AD1" w:rsidRPr="00872217" w:rsidRDefault="006D5107" w:rsidP="0045339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>липень 2012 року – серпень 2013 року</w:t>
            </w:r>
          </w:p>
        </w:tc>
        <w:tc>
          <w:tcPr>
            <w:tcW w:w="6379" w:type="dxa"/>
          </w:tcPr>
          <w:p w14:paraId="10CF0866" w14:textId="77777777" w:rsidR="005B1AD1" w:rsidRDefault="005B1AD1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Васильківський міський центр соціальних служб для </w:t>
            </w:r>
            <w:r w:rsidR="00104BE5" w:rsidRPr="00872217">
              <w:rPr>
                <w:rFonts w:eastAsia="Calibri"/>
                <w:sz w:val="28"/>
                <w:szCs w:val="28"/>
                <w:lang w:val="uk-UA" w:eastAsia="en-US"/>
              </w:rPr>
              <w:t>сім’ї</w:t>
            </w: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>, дітей та молоді</w:t>
            </w:r>
            <w:r w:rsidR="00104BE5" w:rsidRPr="00872217">
              <w:rPr>
                <w:rFonts w:eastAsia="Calibri"/>
                <w:sz w:val="28"/>
                <w:szCs w:val="28"/>
                <w:lang w:val="uk-UA" w:eastAsia="en-US"/>
              </w:rPr>
              <w:t>, фахівець із соціальної роботи;</w:t>
            </w:r>
          </w:p>
          <w:p w14:paraId="16DCE863" w14:textId="314A3006" w:rsidR="00872217" w:rsidRPr="00872217" w:rsidRDefault="00872217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7F309D" w:rsidRPr="00872217" w14:paraId="21E84D69" w14:textId="77777777" w:rsidTr="00872217">
        <w:trPr>
          <w:trHeight w:val="737"/>
        </w:trPr>
        <w:tc>
          <w:tcPr>
            <w:tcW w:w="2977" w:type="dxa"/>
          </w:tcPr>
          <w:p w14:paraId="67B0622E" w14:textId="53EE9139" w:rsidR="007F309D" w:rsidRPr="00872217" w:rsidRDefault="005B1AD1" w:rsidP="0045339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>червень 2008 року – листопад 2011 року</w:t>
            </w:r>
          </w:p>
        </w:tc>
        <w:tc>
          <w:tcPr>
            <w:tcW w:w="6379" w:type="dxa"/>
          </w:tcPr>
          <w:p w14:paraId="1D5A3BE7" w14:textId="77777777" w:rsidR="007F309D" w:rsidRDefault="005B1AD1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>військова частина А0820, провідний спеціаліст управління</w:t>
            </w:r>
            <w:r w:rsidR="007B4DB5"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 Повітряного командування «Центр»</w:t>
            </w: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14:paraId="74B369A1" w14:textId="63A66E1F" w:rsidR="00872217" w:rsidRPr="00872217" w:rsidRDefault="00872217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7F309D" w:rsidRPr="00872217" w14:paraId="0E18A46B" w14:textId="77777777" w:rsidTr="00872217">
        <w:trPr>
          <w:trHeight w:val="737"/>
        </w:trPr>
        <w:tc>
          <w:tcPr>
            <w:tcW w:w="2977" w:type="dxa"/>
          </w:tcPr>
          <w:p w14:paraId="59C8E87C" w14:textId="05864043" w:rsidR="007F309D" w:rsidRPr="00872217" w:rsidRDefault="005B1AD1" w:rsidP="0045339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>к</w:t>
            </w:r>
            <w:r w:rsidR="007F309D"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вітень 2004 року </w:t>
            </w: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>–</w:t>
            </w:r>
            <w:r w:rsidR="007F309D"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>вересень 2007 року</w:t>
            </w:r>
          </w:p>
        </w:tc>
        <w:tc>
          <w:tcPr>
            <w:tcW w:w="6379" w:type="dxa"/>
          </w:tcPr>
          <w:p w14:paraId="315D617C" w14:textId="1A422F80" w:rsidR="007F309D" w:rsidRPr="00747030" w:rsidRDefault="007F309D" w:rsidP="00747030">
            <w:pPr>
              <w:jc w:val="both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>Золотоніський міський відділ освіти, спеціаліст</w:t>
            </w:r>
            <w:r w:rsidR="00747030">
              <w:rPr>
                <w:rFonts w:eastAsia="Calibri"/>
                <w:sz w:val="28"/>
                <w:szCs w:val="28"/>
                <w:lang w:val="en-US" w:eastAsia="en-US"/>
              </w:rPr>
              <w:br/>
            </w: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>з загальної середньої освіти;</w:t>
            </w:r>
          </w:p>
          <w:p w14:paraId="0B8BD28A" w14:textId="75BD08F9" w:rsidR="00872217" w:rsidRPr="00872217" w:rsidRDefault="00872217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B05578" w:rsidRPr="00872217" w14:paraId="7AF29274" w14:textId="77777777" w:rsidTr="00872217">
        <w:trPr>
          <w:trHeight w:val="737"/>
        </w:trPr>
        <w:tc>
          <w:tcPr>
            <w:tcW w:w="2977" w:type="dxa"/>
          </w:tcPr>
          <w:p w14:paraId="4DC0FAAD" w14:textId="0F1B5CAE" w:rsidR="00B05578" w:rsidRPr="00872217" w:rsidRDefault="00506AD3" w:rsidP="005264A2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>грудень</w:t>
            </w:r>
            <w:r w:rsidR="0051516F"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453393" w:rsidRPr="00872217">
              <w:rPr>
                <w:rFonts w:eastAsia="Calibri"/>
                <w:sz w:val="28"/>
                <w:szCs w:val="28"/>
                <w:lang w:val="uk-UA" w:eastAsia="en-US"/>
              </w:rPr>
              <w:t>20</w:t>
            </w: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>03</w:t>
            </w:r>
            <w:r w:rsidR="0051516F"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 року – </w:t>
            </w: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>березень</w:t>
            </w:r>
            <w:r w:rsidR="005264A2"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 20</w:t>
            </w: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>04</w:t>
            </w:r>
            <w:r w:rsidR="005264A2"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51516F" w:rsidRPr="00872217">
              <w:rPr>
                <w:rFonts w:eastAsia="Calibri"/>
                <w:sz w:val="28"/>
                <w:szCs w:val="28"/>
                <w:lang w:val="uk-UA" w:eastAsia="en-US"/>
              </w:rPr>
              <w:t>року</w:t>
            </w:r>
          </w:p>
        </w:tc>
        <w:tc>
          <w:tcPr>
            <w:tcW w:w="6379" w:type="dxa"/>
          </w:tcPr>
          <w:p w14:paraId="7F5D8B7F" w14:textId="15E85957" w:rsidR="00B05578" w:rsidRPr="00872217" w:rsidRDefault="006A352C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proofErr w:type="spellStart"/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>Совєтська</w:t>
            </w:r>
            <w:proofErr w:type="spellEnd"/>
            <w:r w:rsidR="00506AD3"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 районна державна адміністрація</w:t>
            </w: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 (селище Совєтське, Автономна Республіка Крим)</w:t>
            </w:r>
            <w:r w:rsidR="005264A2"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, </w:t>
            </w:r>
            <w:r w:rsidR="00506AD3" w:rsidRPr="00872217">
              <w:rPr>
                <w:rFonts w:eastAsia="Calibri"/>
                <w:sz w:val="28"/>
                <w:szCs w:val="28"/>
                <w:lang w:val="uk-UA" w:eastAsia="en-US"/>
              </w:rPr>
              <w:t>спеціаліст 1 категорії відділу освіти районної державної адміністрації</w:t>
            </w:r>
            <w:r w:rsidR="009A4506" w:rsidRPr="00872217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14:paraId="42BD805F" w14:textId="77777777" w:rsidR="009A4506" w:rsidRPr="00872217" w:rsidRDefault="009A4506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B05578" w:rsidRPr="00872217" w14:paraId="070058C6" w14:textId="77777777" w:rsidTr="00872217">
        <w:trPr>
          <w:trHeight w:val="737"/>
        </w:trPr>
        <w:tc>
          <w:tcPr>
            <w:tcW w:w="2977" w:type="dxa"/>
          </w:tcPr>
          <w:p w14:paraId="46E95318" w14:textId="53D1D8E9" w:rsidR="00B05578" w:rsidRPr="00872217" w:rsidRDefault="00506AD3" w:rsidP="005264A2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>серпень</w:t>
            </w:r>
            <w:r w:rsidR="005264A2"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51516F" w:rsidRPr="00872217">
              <w:rPr>
                <w:rFonts w:eastAsia="Calibri"/>
                <w:sz w:val="28"/>
                <w:szCs w:val="28"/>
                <w:lang w:val="uk-UA" w:eastAsia="en-US"/>
              </w:rPr>
              <w:t>20</w:t>
            </w: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>03</w:t>
            </w:r>
            <w:r w:rsidR="0051516F"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 року – </w:t>
            </w: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>грудень</w:t>
            </w:r>
            <w:r w:rsidR="005264A2"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51516F" w:rsidRPr="00872217">
              <w:rPr>
                <w:rFonts w:eastAsia="Calibri"/>
                <w:sz w:val="28"/>
                <w:szCs w:val="28"/>
                <w:lang w:val="uk-UA" w:eastAsia="en-US"/>
              </w:rPr>
              <w:t>20</w:t>
            </w: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>03</w:t>
            </w:r>
            <w:r w:rsidR="0051516F"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6379" w:type="dxa"/>
          </w:tcPr>
          <w:p w14:paraId="69234B3F" w14:textId="522CEC6A" w:rsidR="00007C67" w:rsidRPr="00872217" w:rsidRDefault="006A352C" w:rsidP="006A352C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>р</w:t>
            </w:r>
            <w:r w:rsidR="009804BA"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айонний методичний кабінет </w:t>
            </w: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відділу освіти </w:t>
            </w:r>
            <w:proofErr w:type="spellStart"/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>Совєтської</w:t>
            </w:r>
            <w:proofErr w:type="spellEnd"/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 районної державної адміністрації (селище Совєтське, Автономна Республіка Крим)</w:t>
            </w:r>
            <w:r w:rsidR="005264A2"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, </w:t>
            </w:r>
            <w:r w:rsidR="009804BA" w:rsidRPr="00872217">
              <w:rPr>
                <w:rFonts w:eastAsia="Calibri"/>
                <w:sz w:val="28"/>
                <w:szCs w:val="28"/>
                <w:lang w:val="uk-UA" w:eastAsia="en-US"/>
              </w:rPr>
              <w:t>методист</w:t>
            </w:r>
            <w:r w:rsidR="009A4506" w:rsidRPr="00872217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14:paraId="3B13F08E" w14:textId="0E2ED3B0" w:rsidR="006A352C" w:rsidRPr="00872217" w:rsidRDefault="006A352C" w:rsidP="006A352C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B90A18" w:rsidRPr="00872217" w14:paraId="69A9199B" w14:textId="77777777" w:rsidTr="00872217">
        <w:trPr>
          <w:trHeight w:val="737"/>
        </w:trPr>
        <w:tc>
          <w:tcPr>
            <w:tcW w:w="2977" w:type="dxa"/>
          </w:tcPr>
          <w:p w14:paraId="335A55FC" w14:textId="61401D08" w:rsidR="00B90A18" w:rsidRPr="00872217" w:rsidRDefault="009804BA" w:rsidP="0045339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серпень 2001 </w:t>
            </w:r>
            <w:r w:rsidR="00FB67DD" w:rsidRPr="00872217">
              <w:rPr>
                <w:rFonts w:eastAsia="Calibri"/>
                <w:sz w:val="28"/>
                <w:szCs w:val="28"/>
                <w:lang w:val="uk-UA" w:eastAsia="en-US"/>
              </w:rPr>
              <w:t>року –</w:t>
            </w:r>
            <w:r w:rsidR="00FB67DD" w:rsidRPr="00872217">
              <w:rPr>
                <w:rFonts w:eastAsia="Calibri"/>
                <w:sz w:val="28"/>
                <w:szCs w:val="28"/>
                <w:lang w:val="uk-UA" w:eastAsia="en-US"/>
              </w:rPr>
              <w:br/>
              <w:t>серпень 20</w:t>
            </w: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>03</w:t>
            </w:r>
            <w:r w:rsidR="00FB67DD"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6379" w:type="dxa"/>
          </w:tcPr>
          <w:p w14:paraId="68323497" w14:textId="77777777" w:rsidR="00B90A18" w:rsidRPr="00872217" w:rsidRDefault="00E52010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proofErr w:type="spellStart"/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>Совєтська</w:t>
            </w:r>
            <w:proofErr w:type="spellEnd"/>
            <w:r w:rsidR="009804BA"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 загальноосвітня школа </w:t>
            </w:r>
            <w:r w:rsidR="009804BA" w:rsidRPr="00872217">
              <w:rPr>
                <w:rFonts w:eastAsia="Calibri"/>
                <w:sz w:val="28"/>
                <w:szCs w:val="28"/>
                <w:lang w:val="en-US" w:eastAsia="en-US"/>
              </w:rPr>
              <w:t>I-III</w:t>
            </w:r>
            <w:r w:rsidR="009804BA"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 ступенів</w:t>
            </w: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br/>
            </w:r>
            <w:r w:rsidR="009804BA" w:rsidRPr="00872217">
              <w:rPr>
                <w:rFonts w:eastAsia="Calibri"/>
                <w:sz w:val="28"/>
                <w:szCs w:val="28"/>
                <w:lang w:val="uk-UA" w:eastAsia="en-US"/>
              </w:rPr>
              <w:t>№ 2</w:t>
            </w: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 (селище Совєтське, Автономна Республіка Крим)</w:t>
            </w:r>
            <w:r w:rsidR="00FB67DD" w:rsidRPr="00872217">
              <w:rPr>
                <w:rFonts w:eastAsia="Calibri"/>
                <w:sz w:val="28"/>
                <w:szCs w:val="28"/>
                <w:lang w:val="uk-UA" w:eastAsia="en-US"/>
              </w:rPr>
              <w:t>, в</w:t>
            </w:r>
            <w:r w:rsidR="009804BA" w:rsidRPr="00872217">
              <w:rPr>
                <w:rFonts w:eastAsia="Calibri"/>
                <w:sz w:val="28"/>
                <w:szCs w:val="28"/>
                <w:lang w:val="uk-UA" w:eastAsia="en-US"/>
              </w:rPr>
              <w:t>читель української мови та літератури</w:t>
            </w:r>
            <w:r w:rsidR="00FB67DD" w:rsidRPr="00872217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14:paraId="2BA164E9" w14:textId="23D846B0" w:rsidR="006A352C" w:rsidRPr="00872217" w:rsidRDefault="006A352C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B05578" w:rsidRPr="00872217" w14:paraId="3D27CE78" w14:textId="77777777" w:rsidTr="00872217">
        <w:trPr>
          <w:trHeight w:val="737"/>
        </w:trPr>
        <w:tc>
          <w:tcPr>
            <w:tcW w:w="2977" w:type="dxa"/>
          </w:tcPr>
          <w:p w14:paraId="17483CC8" w14:textId="73C0678A" w:rsidR="00B05578" w:rsidRPr="00872217" w:rsidRDefault="009804BA" w:rsidP="00B90A18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>вересень</w:t>
            </w:r>
            <w:r w:rsidR="0051516F"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>1995</w:t>
            </w:r>
            <w:r w:rsidR="00B90A18"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51516F"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року – </w:t>
            </w:r>
            <w:r w:rsidR="00B90A18"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серпень </w:t>
            </w:r>
            <w:r w:rsidR="0051516F" w:rsidRPr="00872217">
              <w:rPr>
                <w:rFonts w:eastAsia="Calibri"/>
                <w:sz w:val="28"/>
                <w:szCs w:val="28"/>
                <w:lang w:val="uk-UA" w:eastAsia="en-US"/>
              </w:rPr>
              <w:t>20</w:t>
            </w: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>01</w:t>
            </w:r>
            <w:r w:rsidR="0051516F"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 року </w:t>
            </w:r>
          </w:p>
        </w:tc>
        <w:tc>
          <w:tcPr>
            <w:tcW w:w="6379" w:type="dxa"/>
          </w:tcPr>
          <w:p w14:paraId="49508698" w14:textId="2735A29A" w:rsidR="00B05578" w:rsidRPr="00872217" w:rsidRDefault="009804BA" w:rsidP="0051516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Житомирська </w:t>
            </w:r>
            <w:r w:rsidR="00E52010" w:rsidRPr="00872217">
              <w:rPr>
                <w:rFonts w:eastAsia="Calibri"/>
                <w:sz w:val="28"/>
                <w:szCs w:val="28"/>
                <w:lang w:val="uk-UA" w:eastAsia="en-US"/>
              </w:rPr>
              <w:t>загальноосвітня</w:t>
            </w: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 школа № 26</w:t>
            </w:r>
            <w:r w:rsidR="0051516F" w:rsidRPr="00872217">
              <w:rPr>
                <w:rFonts w:eastAsia="Calibri"/>
                <w:sz w:val="28"/>
                <w:szCs w:val="28"/>
                <w:lang w:val="uk-UA" w:eastAsia="en-US"/>
              </w:rPr>
              <w:t xml:space="preserve">, </w:t>
            </w:r>
            <w:r w:rsidR="00FB67DD" w:rsidRPr="00872217">
              <w:rPr>
                <w:rFonts w:eastAsia="Calibri"/>
                <w:sz w:val="28"/>
                <w:szCs w:val="28"/>
                <w:lang w:val="uk-UA" w:eastAsia="en-US"/>
              </w:rPr>
              <w:t>в</w:t>
            </w:r>
            <w:r w:rsidRPr="00872217">
              <w:rPr>
                <w:rFonts w:eastAsia="Calibri"/>
                <w:sz w:val="28"/>
                <w:szCs w:val="28"/>
                <w:lang w:val="uk-UA" w:eastAsia="en-US"/>
              </w:rPr>
              <w:t>читель української мови та літератури</w:t>
            </w:r>
            <w:r w:rsidR="009A4506" w:rsidRPr="00872217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14:paraId="31484911" w14:textId="77777777" w:rsidR="009A4506" w:rsidRPr="00872217" w:rsidRDefault="009A4506" w:rsidP="0051516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</w:tbl>
    <w:p w14:paraId="3B289B66" w14:textId="77777777" w:rsidR="0051516F" w:rsidRPr="001F6C28" w:rsidRDefault="0051516F" w:rsidP="00F65180">
      <w:pPr>
        <w:ind w:firstLine="567"/>
        <w:jc w:val="both"/>
        <w:rPr>
          <w:sz w:val="28"/>
          <w:szCs w:val="28"/>
          <w:highlight w:val="yellow"/>
          <w:lang w:val="uk-UA"/>
        </w:rPr>
      </w:pPr>
    </w:p>
    <w:p w14:paraId="1FDE6EAD" w14:textId="3859F9E9" w:rsidR="004A7CF8" w:rsidRPr="001F6C28" w:rsidRDefault="00402E02" w:rsidP="001D29B9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B759F7">
        <w:rPr>
          <w:sz w:val="28"/>
          <w:szCs w:val="28"/>
          <w:lang w:val="uk-UA"/>
        </w:rPr>
        <w:lastRenderedPageBreak/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 w:rsidRPr="00B759F7">
        <w:rPr>
          <w:sz w:val="28"/>
          <w:szCs w:val="28"/>
          <w:lang w:val="uk-UA"/>
        </w:rPr>
        <w:t>»</w:t>
      </w:r>
      <w:r w:rsidR="007E2B68" w:rsidRPr="00B759F7">
        <w:rPr>
          <w:sz w:val="28"/>
          <w:szCs w:val="28"/>
          <w:lang w:val="uk-UA"/>
        </w:rPr>
        <w:t xml:space="preserve">                                     </w:t>
      </w:r>
      <w:r w:rsidRPr="00B759F7">
        <w:rPr>
          <w:sz w:val="28"/>
          <w:szCs w:val="28"/>
          <w:lang w:val="uk-UA"/>
        </w:rPr>
        <w:t xml:space="preserve"> та підпункту </w:t>
      </w:r>
      <w:r w:rsidR="00B759F7" w:rsidRPr="00B759F7">
        <w:rPr>
          <w:sz w:val="28"/>
          <w:szCs w:val="28"/>
          <w:lang w:val="uk-UA"/>
        </w:rPr>
        <w:t>2</w:t>
      </w:r>
      <w:r w:rsidRPr="00B759F7">
        <w:rPr>
          <w:sz w:val="28"/>
          <w:szCs w:val="28"/>
          <w:lang w:val="uk-UA"/>
        </w:rPr>
        <w:t xml:space="preserve"> пункту </w:t>
      </w:r>
      <w:r w:rsidR="003004D6" w:rsidRPr="00B759F7">
        <w:rPr>
          <w:sz w:val="28"/>
          <w:szCs w:val="28"/>
          <w:lang w:val="uk-UA"/>
        </w:rPr>
        <w:t>2</w:t>
      </w:r>
      <w:r w:rsidRPr="00B759F7">
        <w:rPr>
          <w:sz w:val="28"/>
          <w:szCs w:val="28"/>
          <w:lang w:val="uk-UA"/>
        </w:rPr>
        <w:t xml:space="preserve"> рішення обласної ради  від </w:t>
      </w:r>
      <w:r w:rsidR="003004D6" w:rsidRPr="00B759F7">
        <w:rPr>
          <w:sz w:val="28"/>
          <w:szCs w:val="28"/>
          <w:lang w:val="uk-UA"/>
        </w:rPr>
        <w:t>19.02</w:t>
      </w:r>
      <w:r w:rsidRPr="00B759F7">
        <w:rPr>
          <w:sz w:val="28"/>
          <w:szCs w:val="28"/>
          <w:lang w:val="uk-UA"/>
        </w:rPr>
        <w:t>.20</w:t>
      </w:r>
      <w:r w:rsidR="003004D6" w:rsidRPr="00B759F7">
        <w:rPr>
          <w:sz w:val="28"/>
          <w:szCs w:val="28"/>
          <w:lang w:val="uk-UA"/>
        </w:rPr>
        <w:t>21 № 5-15</w:t>
      </w:r>
      <w:r w:rsidRPr="00B759F7">
        <w:rPr>
          <w:sz w:val="28"/>
          <w:szCs w:val="28"/>
          <w:lang w:val="uk-UA"/>
        </w:rPr>
        <w:t>/</w:t>
      </w:r>
      <w:r w:rsidRPr="00B759F7">
        <w:rPr>
          <w:sz w:val="28"/>
          <w:szCs w:val="28"/>
        </w:rPr>
        <w:t>VI</w:t>
      </w:r>
      <w:r w:rsidR="003004D6" w:rsidRPr="00B759F7">
        <w:rPr>
          <w:sz w:val="28"/>
          <w:szCs w:val="28"/>
          <w:lang w:val="uk-UA"/>
        </w:rPr>
        <w:t>І</w:t>
      </w:r>
      <w:r w:rsidRPr="00B759F7">
        <w:rPr>
          <w:sz w:val="28"/>
          <w:szCs w:val="28"/>
          <w:lang w:val="uk-UA"/>
        </w:rPr>
        <w:t xml:space="preserve">І «Про </w:t>
      </w:r>
      <w:r w:rsidR="003004D6" w:rsidRPr="00B759F7">
        <w:rPr>
          <w:sz w:val="28"/>
          <w:szCs w:val="28"/>
          <w:lang w:val="uk-UA"/>
        </w:rPr>
        <w:t xml:space="preserve">особливості призначення і звільнення </w:t>
      </w:r>
      <w:r w:rsidRPr="00B759F7">
        <w:rPr>
          <w:sz w:val="28"/>
          <w:szCs w:val="28"/>
          <w:lang w:val="uk-UA"/>
        </w:rPr>
        <w:t>керівник</w:t>
      </w:r>
      <w:r w:rsidR="003004D6" w:rsidRPr="00B759F7">
        <w:rPr>
          <w:sz w:val="28"/>
          <w:szCs w:val="28"/>
          <w:lang w:val="uk-UA"/>
        </w:rPr>
        <w:t>ів</w:t>
      </w:r>
      <w:r w:rsidRPr="00B759F7">
        <w:rPr>
          <w:sz w:val="28"/>
          <w:szCs w:val="28"/>
          <w:lang w:val="uk-UA"/>
        </w:rPr>
        <w:t xml:space="preserve"> підприємств, установ, закладів спільної власності територіальних громад сіл, селищ, міст Черкаської області та затвердж</w:t>
      </w:r>
      <w:r w:rsidR="003004D6" w:rsidRPr="00B759F7">
        <w:rPr>
          <w:sz w:val="28"/>
          <w:szCs w:val="28"/>
          <w:lang w:val="uk-UA"/>
        </w:rPr>
        <w:t>ення типових форм контрактів»</w:t>
      </w:r>
      <w:r w:rsidR="00CE3CB2" w:rsidRPr="00B759F7">
        <w:rPr>
          <w:sz w:val="28"/>
          <w:szCs w:val="28"/>
          <w:lang w:val="uk-UA"/>
        </w:rPr>
        <w:t xml:space="preserve"> (зі змінами)</w:t>
      </w:r>
      <w:r w:rsidR="003004D6" w:rsidRPr="00B759F7">
        <w:rPr>
          <w:sz w:val="28"/>
          <w:szCs w:val="28"/>
          <w:lang w:val="uk-UA"/>
        </w:rPr>
        <w:t xml:space="preserve">, </w:t>
      </w:r>
      <w:r w:rsidRPr="00B759F7">
        <w:rPr>
          <w:sz w:val="28"/>
          <w:szCs w:val="28"/>
          <w:lang w:val="uk-UA"/>
        </w:rPr>
        <w:t xml:space="preserve"> підготовлено </w:t>
      </w:r>
      <w:proofErr w:type="spellStart"/>
      <w:r w:rsidRPr="00B759F7">
        <w:rPr>
          <w:sz w:val="28"/>
          <w:szCs w:val="28"/>
          <w:lang w:val="uk-UA"/>
        </w:rPr>
        <w:t>про</w:t>
      </w:r>
      <w:r w:rsidR="00ED4061" w:rsidRPr="00B759F7">
        <w:rPr>
          <w:sz w:val="28"/>
          <w:szCs w:val="28"/>
          <w:lang w:val="uk-UA"/>
        </w:rPr>
        <w:t>є</w:t>
      </w:r>
      <w:r w:rsidRPr="00B759F7">
        <w:rPr>
          <w:sz w:val="28"/>
          <w:szCs w:val="28"/>
          <w:lang w:val="uk-UA"/>
        </w:rPr>
        <w:t>кт</w:t>
      </w:r>
      <w:proofErr w:type="spellEnd"/>
      <w:r w:rsidRPr="00B759F7">
        <w:rPr>
          <w:sz w:val="28"/>
          <w:szCs w:val="28"/>
          <w:lang w:val="uk-UA"/>
        </w:rPr>
        <w:t xml:space="preserve"> рішення обласної ради про призначення</w:t>
      </w:r>
      <w:r w:rsidR="001D29B9" w:rsidRPr="001F6C28">
        <w:rPr>
          <w:sz w:val="28"/>
          <w:szCs w:val="28"/>
          <w:highlight w:val="yellow"/>
          <w:lang w:val="uk-UA"/>
        </w:rPr>
        <w:br/>
      </w:r>
      <w:r w:rsidR="00B759F7" w:rsidRPr="00B759F7">
        <w:rPr>
          <w:sz w:val="28"/>
          <w:szCs w:val="28"/>
          <w:lang w:val="uk-UA"/>
        </w:rPr>
        <w:t>Оксани Даценко на посаду директора комунального закладу «Золотоніський академічний ліцей «Імпульс» Черкаської обласної ради»</w:t>
      </w:r>
      <w:r w:rsidR="0009161D" w:rsidRPr="00B759F7">
        <w:rPr>
          <w:sz w:val="28"/>
          <w:szCs w:val="28"/>
          <w:lang w:val="uk-UA"/>
        </w:rPr>
        <w:t>.</w:t>
      </w:r>
    </w:p>
    <w:p w14:paraId="3348956D" w14:textId="77777777" w:rsidR="00F65180" w:rsidRPr="001F6C28" w:rsidRDefault="00F65180" w:rsidP="00402E02">
      <w:pPr>
        <w:jc w:val="both"/>
        <w:rPr>
          <w:sz w:val="28"/>
          <w:szCs w:val="28"/>
          <w:highlight w:val="yellow"/>
          <w:lang w:val="uk-UA"/>
        </w:rPr>
      </w:pPr>
    </w:p>
    <w:p w14:paraId="02994161" w14:textId="77777777" w:rsidR="00F65180" w:rsidRPr="001F6C28" w:rsidRDefault="00F65180" w:rsidP="00402E02">
      <w:pPr>
        <w:jc w:val="both"/>
        <w:rPr>
          <w:sz w:val="28"/>
          <w:szCs w:val="28"/>
          <w:highlight w:val="yellow"/>
          <w:lang w:val="uk-UA"/>
        </w:rPr>
      </w:pPr>
    </w:p>
    <w:p w14:paraId="4C6DE45A" w14:textId="77777777" w:rsidR="00F65180" w:rsidRPr="001F6C28" w:rsidRDefault="00F65180" w:rsidP="00402E02">
      <w:pPr>
        <w:jc w:val="both"/>
        <w:rPr>
          <w:sz w:val="28"/>
          <w:szCs w:val="28"/>
          <w:highlight w:val="yellow"/>
          <w:lang w:val="uk-UA"/>
        </w:rPr>
      </w:pPr>
    </w:p>
    <w:p w14:paraId="2EDE40CB" w14:textId="77777777" w:rsidR="003004D6" w:rsidRPr="001F6C28" w:rsidRDefault="00402E02" w:rsidP="00402E02">
      <w:pPr>
        <w:jc w:val="both"/>
        <w:rPr>
          <w:sz w:val="28"/>
          <w:szCs w:val="28"/>
          <w:lang w:val="uk-UA"/>
        </w:rPr>
      </w:pPr>
      <w:r w:rsidRPr="001F6C28">
        <w:rPr>
          <w:sz w:val="28"/>
          <w:szCs w:val="28"/>
          <w:lang w:val="uk-UA"/>
        </w:rPr>
        <w:t>Начальник</w:t>
      </w:r>
      <w:r w:rsidR="003004D6" w:rsidRPr="001F6C28">
        <w:rPr>
          <w:sz w:val="28"/>
          <w:szCs w:val="28"/>
          <w:lang w:val="uk-UA"/>
        </w:rPr>
        <w:t xml:space="preserve"> управління юридичного </w:t>
      </w:r>
    </w:p>
    <w:p w14:paraId="1F686C09" w14:textId="77777777" w:rsidR="00402E02" w:rsidRPr="001F6C28" w:rsidRDefault="003004D6" w:rsidP="00402E02">
      <w:pPr>
        <w:jc w:val="both"/>
        <w:rPr>
          <w:sz w:val="28"/>
          <w:szCs w:val="28"/>
          <w:lang w:val="uk-UA"/>
        </w:rPr>
      </w:pPr>
      <w:r w:rsidRPr="001F6C28">
        <w:rPr>
          <w:sz w:val="28"/>
          <w:szCs w:val="28"/>
          <w:lang w:val="uk-UA"/>
        </w:rPr>
        <w:t xml:space="preserve">забезпечення та роботи з персоналом </w:t>
      </w:r>
      <w:r w:rsidR="00402E02" w:rsidRPr="001F6C28">
        <w:rPr>
          <w:sz w:val="28"/>
          <w:szCs w:val="28"/>
          <w:lang w:val="uk-UA"/>
        </w:rPr>
        <w:t xml:space="preserve">  </w:t>
      </w:r>
    </w:p>
    <w:p w14:paraId="04056945" w14:textId="77777777" w:rsidR="00F07B75" w:rsidRDefault="00402E02" w:rsidP="007E2B68">
      <w:pPr>
        <w:jc w:val="both"/>
      </w:pPr>
      <w:r w:rsidRPr="001F6C28">
        <w:rPr>
          <w:sz w:val="28"/>
          <w:szCs w:val="28"/>
          <w:lang w:val="uk-UA"/>
        </w:rPr>
        <w:t xml:space="preserve">виконавчого апарату обласної ради               </w:t>
      </w:r>
      <w:r w:rsidR="00447D91" w:rsidRPr="001F6C28">
        <w:rPr>
          <w:sz w:val="28"/>
          <w:szCs w:val="28"/>
          <w:lang w:val="uk-UA"/>
        </w:rPr>
        <w:t xml:space="preserve">                         </w:t>
      </w:r>
      <w:r w:rsidRPr="001F6C28">
        <w:rPr>
          <w:sz w:val="28"/>
          <w:szCs w:val="28"/>
          <w:lang w:val="uk-UA"/>
        </w:rPr>
        <w:t>Л</w:t>
      </w:r>
      <w:r w:rsidR="00447D91" w:rsidRPr="001F6C28">
        <w:rPr>
          <w:sz w:val="28"/>
          <w:szCs w:val="28"/>
          <w:lang w:val="uk-UA"/>
        </w:rPr>
        <w:t>юдмила</w:t>
      </w:r>
      <w:r w:rsidRPr="001F6C28">
        <w:rPr>
          <w:sz w:val="28"/>
          <w:szCs w:val="28"/>
          <w:lang w:val="uk-UA"/>
        </w:rPr>
        <w:t xml:space="preserve"> </w:t>
      </w:r>
      <w:r w:rsidR="009C430A" w:rsidRPr="001F6C28">
        <w:rPr>
          <w:sz w:val="28"/>
          <w:szCs w:val="28"/>
          <w:lang w:val="uk-UA"/>
        </w:rPr>
        <w:t>МАЗУР</w:t>
      </w:r>
    </w:p>
    <w:sectPr w:rsidR="00F07B75" w:rsidSect="00B764EB">
      <w:headerReference w:type="default" r:id="rId7"/>
      <w:pgSz w:w="11906" w:h="16838"/>
      <w:pgMar w:top="567" w:right="850" w:bottom="1134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C5BA3" w14:textId="77777777" w:rsidR="00E954E5" w:rsidRDefault="00E954E5" w:rsidP="00F65180">
      <w:r>
        <w:separator/>
      </w:r>
    </w:p>
  </w:endnote>
  <w:endnote w:type="continuationSeparator" w:id="0">
    <w:p w14:paraId="1CA9765B" w14:textId="77777777" w:rsidR="00E954E5" w:rsidRDefault="00E954E5" w:rsidP="00F6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039A1" w14:textId="77777777" w:rsidR="00E954E5" w:rsidRDefault="00E954E5" w:rsidP="00F65180">
      <w:r>
        <w:separator/>
      </w:r>
    </w:p>
  </w:footnote>
  <w:footnote w:type="continuationSeparator" w:id="0">
    <w:p w14:paraId="0E1D97A4" w14:textId="77777777" w:rsidR="00E954E5" w:rsidRDefault="00E954E5" w:rsidP="00F65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7857357"/>
      <w:docPartObj>
        <w:docPartGallery w:val="Page Numbers (Top of Page)"/>
        <w:docPartUnique/>
      </w:docPartObj>
    </w:sdtPr>
    <w:sdtContent>
      <w:p w14:paraId="59EFA0FE" w14:textId="726582A2" w:rsidR="00B764EB" w:rsidRDefault="00B764E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B6DF7AA" w14:textId="77777777" w:rsidR="00B764EB" w:rsidRDefault="00B764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00A45"/>
    <w:rsid w:val="00007C67"/>
    <w:rsid w:val="0009161D"/>
    <w:rsid w:val="000A3C45"/>
    <w:rsid w:val="000E76AA"/>
    <w:rsid w:val="00104BE5"/>
    <w:rsid w:val="001452BD"/>
    <w:rsid w:val="001C0B86"/>
    <w:rsid w:val="001D29B9"/>
    <w:rsid w:val="001F6C28"/>
    <w:rsid w:val="00256B6F"/>
    <w:rsid w:val="002644BC"/>
    <w:rsid w:val="00276F0E"/>
    <w:rsid w:val="002A45BE"/>
    <w:rsid w:val="002C3967"/>
    <w:rsid w:val="003004D6"/>
    <w:rsid w:val="0030669C"/>
    <w:rsid w:val="0031733D"/>
    <w:rsid w:val="003359AD"/>
    <w:rsid w:val="00353949"/>
    <w:rsid w:val="003576FA"/>
    <w:rsid w:val="003B6149"/>
    <w:rsid w:val="00402E02"/>
    <w:rsid w:val="004234A7"/>
    <w:rsid w:val="004456A7"/>
    <w:rsid w:val="00447D91"/>
    <w:rsid w:val="00453393"/>
    <w:rsid w:val="00455FAE"/>
    <w:rsid w:val="00464F28"/>
    <w:rsid w:val="00466893"/>
    <w:rsid w:val="00482A27"/>
    <w:rsid w:val="0048378C"/>
    <w:rsid w:val="004864AF"/>
    <w:rsid w:val="004A7CF8"/>
    <w:rsid w:val="004B442E"/>
    <w:rsid w:val="00502A8F"/>
    <w:rsid w:val="00506AD3"/>
    <w:rsid w:val="005113E7"/>
    <w:rsid w:val="0051516F"/>
    <w:rsid w:val="005264A2"/>
    <w:rsid w:val="005B1AD1"/>
    <w:rsid w:val="005B5A13"/>
    <w:rsid w:val="005D351D"/>
    <w:rsid w:val="005F70BC"/>
    <w:rsid w:val="0061068F"/>
    <w:rsid w:val="00633C4E"/>
    <w:rsid w:val="00684E7A"/>
    <w:rsid w:val="0069118E"/>
    <w:rsid w:val="006A352C"/>
    <w:rsid w:val="006A6C06"/>
    <w:rsid w:val="006D5107"/>
    <w:rsid w:val="006D559A"/>
    <w:rsid w:val="006E27E9"/>
    <w:rsid w:val="006F5082"/>
    <w:rsid w:val="00747030"/>
    <w:rsid w:val="007634CD"/>
    <w:rsid w:val="0079180C"/>
    <w:rsid w:val="007B4DB5"/>
    <w:rsid w:val="007D2EA6"/>
    <w:rsid w:val="007E2B68"/>
    <w:rsid w:val="007F309D"/>
    <w:rsid w:val="0081157A"/>
    <w:rsid w:val="00812CA0"/>
    <w:rsid w:val="008614E1"/>
    <w:rsid w:val="00871F7D"/>
    <w:rsid w:val="00872217"/>
    <w:rsid w:val="00895875"/>
    <w:rsid w:val="008B3C4C"/>
    <w:rsid w:val="008B4AA0"/>
    <w:rsid w:val="0092530E"/>
    <w:rsid w:val="00946544"/>
    <w:rsid w:val="009804BA"/>
    <w:rsid w:val="009833AB"/>
    <w:rsid w:val="00993427"/>
    <w:rsid w:val="009A4506"/>
    <w:rsid w:val="009B2C5F"/>
    <w:rsid w:val="009C25E5"/>
    <w:rsid w:val="009C430A"/>
    <w:rsid w:val="009E788B"/>
    <w:rsid w:val="00A65878"/>
    <w:rsid w:val="00AC5128"/>
    <w:rsid w:val="00B05578"/>
    <w:rsid w:val="00B067D8"/>
    <w:rsid w:val="00B0773A"/>
    <w:rsid w:val="00B50B05"/>
    <w:rsid w:val="00B759F7"/>
    <w:rsid w:val="00B764EB"/>
    <w:rsid w:val="00B878A5"/>
    <w:rsid w:val="00B90A18"/>
    <w:rsid w:val="00BC1105"/>
    <w:rsid w:val="00C02675"/>
    <w:rsid w:val="00C157D9"/>
    <w:rsid w:val="00C348F3"/>
    <w:rsid w:val="00C732D4"/>
    <w:rsid w:val="00CE3CB2"/>
    <w:rsid w:val="00D03E00"/>
    <w:rsid w:val="00D30693"/>
    <w:rsid w:val="00D81867"/>
    <w:rsid w:val="00D82752"/>
    <w:rsid w:val="00DC7A6D"/>
    <w:rsid w:val="00E52010"/>
    <w:rsid w:val="00E57F2E"/>
    <w:rsid w:val="00E73782"/>
    <w:rsid w:val="00E8345A"/>
    <w:rsid w:val="00E954E5"/>
    <w:rsid w:val="00EB592B"/>
    <w:rsid w:val="00EC2FE9"/>
    <w:rsid w:val="00ED4061"/>
    <w:rsid w:val="00F07B75"/>
    <w:rsid w:val="00F36EE8"/>
    <w:rsid w:val="00F65180"/>
    <w:rsid w:val="00FB4FF5"/>
    <w:rsid w:val="00FB67DD"/>
    <w:rsid w:val="00FC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4A293"/>
  <w15:docId w15:val="{44D76818-8140-4DFA-9559-2DA13CED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customStyle="1" w:styleId="1">
    <w:name w:val="Без интервала1"/>
    <w:qFormat/>
    <w:rsid w:val="00F65180"/>
    <w:pPr>
      <w:spacing w:after="0" w:line="240" w:lineRule="auto"/>
    </w:pPr>
    <w:rPr>
      <w:rFonts w:ascii="Calibri" w:eastAsia="Calibri" w:hAnsi="Calibri" w:cs="Times New Roman"/>
    </w:rPr>
  </w:style>
  <w:style w:type="paragraph" w:styleId="a3">
    <w:name w:val="header"/>
    <w:basedOn w:val="a"/>
    <w:link w:val="a4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5D634-C4CE-4B4E-81EF-C65A996BA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3</Pages>
  <Words>2920</Words>
  <Characters>1665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Таран Юлія Юріївна</cp:lastModifiedBy>
  <cp:revision>54</cp:revision>
  <dcterms:created xsi:type="dcterms:W3CDTF">2020-02-21T13:38:00Z</dcterms:created>
  <dcterms:modified xsi:type="dcterms:W3CDTF">2025-01-13T07:49:00Z</dcterms:modified>
</cp:coreProperties>
</file>