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76D" w:rsidRDefault="00D9676D" w:rsidP="00D967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D9676D" w:rsidRDefault="00D9676D" w:rsidP="00D967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 проекту рішення обласної ради "Про зміну найменування РОТМІСТРІВСЬКОГО БУДИНКУ-ІНТЕРНАТУ ДЛЯ ГРОМАДЯН ПОХИЛОГО ВІКУ ТА ІНВАЛІДІВ"</w:t>
      </w:r>
    </w:p>
    <w:p w:rsidR="00D9676D" w:rsidRDefault="00D9676D" w:rsidP="00D9676D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76D" w:rsidRDefault="00D9676D" w:rsidP="00D9676D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Обгрунтування необхідності прийняття рішення</w:t>
      </w:r>
    </w:p>
    <w:p w:rsidR="00D9676D" w:rsidRDefault="00D9676D" w:rsidP="00D9676D">
      <w:pPr>
        <w:tabs>
          <w:tab w:val="left" w:pos="709"/>
          <w:tab w:val="left" w:pos="12000"/>
        </w:tabs>
        <w:spacing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 рішення обласної ради "Про зміну найменування РОТМІСТРІВСЬКОГО БУДИНКУ-ІНТЕРНАТУ ДЛЯ ГРОМАДЯН ПОХИЛОГО ВІКУ ТА ІНВАЛІДІВ" підготовлено на підставі звернен</w:t>
      </w:r>
      <w:r w:rsidR="00F37F0E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Ротмістрівського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будинку-інтернату для громадян похилого віку та інвалідів </w:t>
      </w:r>
      <w:r w:rsidR="009F048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від 20.08.2024 № 78, </w:t>
      </w:r>
      <w:r w:rsidRPr="00F37F0E">
        <w:rPr>
          <w:rFonts w:ascii="Times New Roman" w:hAnsi="Times New Roman" w:cs="Times New Roman"/>
          <w:sz w:val="28"/>
          <w:szCs w:val="28"/>
        </w:rPr>
        <w:t xml:space="preserve">від </w:t>
      </w:r>
      <w:r w:rsidR="00F37F0E" w:rsidRPr="00F37F0E">
        <w:rPr>
          <w:rFonts w:ascii="Times New Roman" w:hAnsi="Times New Roman" w:cs="Times New Roman"/>
          <w:sz w:val="28"/>
          <w:szCs w:val="28"/>
        </w:rPr>
        <w:t>02.12.2024</w:t>
      </w:r>
      <w:r w:rsidRPr="00F37F0E">
        <w:rPr>
          <w:rFonts w:ascii="Times New Roman" w:hAnsi="Times New Roman" w:cs="Times New Roman"/>
          <w:sz w:val="28"/>
          <w:szCs w:val="28"/>
        </w:rPr>
        <w:t xml:space="preserve"> № </w:t>
      </w:r>
      <w:r w:rsidR="00F37F0E" w:rsidRPr="00F37F0E">
        <w:rPr>
          <w:rFonts w:ascii="Times New Roman" w:hAnsi="Times New Roman" w:cs="Times New Roman"/>
          <w:sz w:val="28"/>
          <w:szCs w:val="28"/>
        </w:rPr>
        <w:t>131</w:t>
      </w:r>
      <w:r w:rsidRPr="00F37F0E">
        <w:rPr>
          <w:rFonts w:ascii="Times New Roman" w:hAnsi="Times New Roman" w:cs="Times New Roman"/>
          <w:sz w:val="28"/>
          <w:szCs w:val="28"/>
        </w:rPr>
        <w:t>.</w:t>
      </w:r>
    </w:p>
    <w:p w:rsidR="00D9676D" w:rsidRDefault="00D9676D" w:rsidP="00D9676D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Мета прийняття рішення</w:t>
      </w:r>
    </w:p>
    <w:p w:rsidR="00471FEA" w:rsidRDefault="00471FEA" w:rsidP="00D9676D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76D" w:rsidRDefault="00D9676D" w:rsidP="00D9676D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>
        <w:rPr>
          <w:rFonts w:ascii="Times New Roman" w:hAnsi="Times New Roman" w:cs="Times New Roman"/>
          <w:spacing w:val="10"/>
          <w:sz w:val="28"/>
          <w:szCs w:val="28"/>
        </w:rPr>
        <w:t xml:space="preserve">Метою прийняття рішення є приведення назви </w:t>
      </w:r>
      <w:r>
        <w:rPr>
          <w:rFonts w:ascii="Times New Roman" w:hAnsi="Times New Roman" w:cs="Times New Roman"/>
          <w:sz w:val="28"/>
          <w:szCs w:val="28"/>
        </w:rPr>
        <w:t>РОТМІСТРІВСЬКОГО БУДИНКУ-ІНТЕРНАТУ ДЛЯ ГРОМАДЯН ПОХИЛОГО ВІКУ ТА ІНВАЛІДІВ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відповідність до норм чинного законодавства у встановленому порядку</w:t>
      </w:r>
      <w:r>
        <w:rPr>
          <w:rFonts w:ascii="Times New Roman" w:hAnsi="Times New Roman" w:cs="Times New Roman"/>
          <w:spacing w:val="10"/>
          <w:sz w:val="28"/>
          <w:szCs w:val="28"/>
        </w:rPr>
        <w:t>.</w:t>
      </w:r>
    </w:p>
    <w:p w:rsidR="00D9676D" w:rsidRDefault="00D9676D" w:rsidP="00D967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10"/>
          <w:sz w:val="28"/>
          <w:szCs w:val="28"/>
        </w:rPr>
        <w:t>Проєктом рішення передбачається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змінити найменування РОТМІСТРІВСЬКОГО БУДИНКУ-ІНТЕРНАТУ ДЛЯ ГРОМАДЯН ПОХИЛОГО ВІКУ ТА ІНВАЛІДІВ на РОТМІСТРІВСЬКИЙ БУДИНОК-ІНТЕРНАТ ДЛЯ ГРОМАДЯН ПОХИЛОГО ВІКУ ТА ОСІБ З ІНВАЛІДНІСТЮ.</w:t>
      </w:r>
    </w:p>
    <w:p w:rsidR="00D9676D" w:rsidRDefault="00D9676D" w:rsidP="00D9676D">
      <w:pPr>
        <w:pStyle w:val="a3"/>
        <w:tabs>
          <w:tab w:val="left" w:pos="5730"/>
          <w:tab w:val="left" w:pos="120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5326A" w:rsidRDefault="00F5326A" w:rsidP="00F5326A">
      <w:pPr>
        <w:pStyle w:val="a3"/>
        <w:tabs>
          <w:tab w:val="left" w:pos="5730"/>
          <w:tab w:val="left" w:pos="12000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Правові аспекти</w:t>
      </w:r>
    </w:p>
    <w:p w:rsidR="00F5326A" w:rsidRDefault="00F5326A" w:rsidP="00F5326A">
      <w:pPr>
        <w:pStyle w:val="a3"/>
        <w:tabs>
          <w:tab w:val="left" w:pos="5730"/>
          <w:tab w:val="left" w:pos="12000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96F16" w:rsidRPr="00491FAA" w:rsidRDefault="00896F16" w:rsidP="00896F16">
      <w:pPr>
        <w:tabs>
          <w:tab w:val="left" w:pos="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1F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Правовою підставою для розроблення проекту рішення обласної ради </w:t>
      </w:r>
      <w:r w:rsidRPr="00491FAA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є</w:t>
      </w:r>
      <w:r w:rsidRPr="00491FAA">
        <w:rPr>
          <w:rFonts w:ascii="Times New Roman" w:hAnsi="Times New Roman" w:cs="Times New Roman"/>
          <w:sz w:val="28"/>
          <w:szCs w:val="28"/>
        </w:rPr>
        <w:t xml:space="preserve"> пункт 20 частини першої статті 43 </w:t>
      </w:r>
      <w:r w:rsidRPr="00491F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Закону України </w:t>
      </w:r>
      <w:r w:rsidRPr="00491FAA">
        <w:rPr>
          <w:rFonts w:ascii="Times New Roman" w:hAnsi="Times New Roman" w:cs="Times New Roman"/>
          <w:sz w:val="28"/>
          <w:szCs w:val="28"/>
        </w:rPr>
        <w:t xml:space="preserve">«Про місцеве самоврядування», частина третя Закону України </w:t>
      </w:r>
      <w:r w:rsidRPr="00430161">
        <w:rPr>
          <w:rFonts w:ascii="Times New Roman" w:hAnsi="Times New Roman" w:cs="Times New Roman"/>
          <w:sz w:val="28"/>
          <w:szCs w:val="28"/>
        </w:rPr>
        <w:t xml:space="preserve">від </w:t>
      </w:r>
      <w:r w:rsidRPr="00491FAA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>19 грудня 2017 року</w:t>
      </w:r>
      <w:r w:rsidRPr="00491FA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91FAA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>№ 2249-VIII</w:t>
      </w:r>
      <w:r w:rsidRPr="00491FAA">
        <w:rPr>
          <w:rFonts w:ascii="Times New Roman" w:hAnsi="Times New Roman" w:cs="Times New Roman"/>
          <w:sz w:val="28"/>
          <w:szCs w:val="28"/>
        </w:rPr>
        <w:t xml:space="preserve"> "</w:t>
      </w:r>
      <w:r w:rsidRPr="00491FA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внесення змін до деяких законодавчих актів України</w:t>
      </w:r>
      <w:r w:rsidRPr="00491FAA">
        <w:rPr>
          <w:rFonts w:ascii="Times New Roman" w:hAnsi="Times New Roman" w:cs="Times New Roman"/>
          <w:sz w:val="28"/>
          <w:szCs w:val="28"/>
        </w:rPr>
        <w:t>", частини перш</w:t>
      </w:r>
      <w:r>
        <w:rPr>
          <w:rFonts w:ascii="Times New Roman" w:hAnsi="Times New Roman" w:cs="Times New Roman"/>
          <w:sz w:val="28"/>
          <w:szCs w:val="28"/>
        </w:rPr>
        <w:t>а, третя</w:t>
      </w:r>
      <w:r w:rsidRPr="00491FAA">
        <w:rPr>
          <w:rFonts w:ascii="Times New Roman" w:hAnsi="Times New Roman" w:cs="Times New Roman"/>
          <w:sz w:val="28"/>
          <w:szCs w:val="28"/>
        </w:rPr>
        <w:t xml:space="preserve"> статт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491FAA">
        <w:rPr>
          <w:rFonts w:ascii="Times New Roman" w:hAnsi="Times New Roman" w:cs="Times New Roman"/>
          <w:sz w:val="28"/>
          <w:szCs w:val="28"/>
        </w:rPr>
        <w:t xml:space="preserve"> 16 Закону України "Про державну реєстрацію юридичних осіб, фізичних осіб-підприємців та громадських формувань". </w:t>
      </w:r>
    </w:p>
    <w:p w:rsidR="00896F16" w:rsidRPr="00491FAA" w:rsidRDefault="00896F16" w:rsidP="00896F16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1FAA">
        <w:rPr>
          <w:sz w:val="28"/>
          <w:szCs w:val="28"/>
        </w:rPr>
        <w:t xml:space="preserve">Частинами першою - третьою Закону України </w:t>
      </w:r>
      <w:r w:rsidRPr="00430161">
        <w:rPr>
          <w:sz w:val="28"/>
          <w:szCs w:val="28"/>
          <w:lang w:val="ru-RU"/>
        </w:rPr>
        <w:t xml:space="preserve">від </w:t>
      </w:r>
      <w:r w:rsidRPr="00491FAA">
        <w:rPr>
          <w:rStyle w:val="rvts44"/>
          <w:bCs/>
          <w:sz w:val="28"/>
          <w:szCs w:val="28"/>
          <w:shd w:val="clear" w:color="auto" w:fill="FFFFFF"/>
        </w:rPr>
        <w:t>19 грудня 2017 року</w:t>
      </w:r>
      <w:r w:rsidRPr="00491FAA">
        <w:rPr>
          <w:sz w:val="28"/>
          <w:szCs w:val="28"/>
        </w:rPr>
        <w:t xml:space="preserve">                     </w:t>
      </w:r>
      <w:r w:rsidRPr="00491FAA">
        <w:rPr>
          <w:rStyle w:val="rvts44"/>
          <w:bCs/>
          <w:sz w:val="28"/>
          <w:szCs w:val="28"/>
          <w:shd w:val="clear" w:color="auto" w:fill="FFFFFF"/>
        </w:rPr>
        <w:t>№ 2249-VIII</w:t>
      </w:r>
      <w:r w:rsidRPr="00491FAA">
        <w:rPr>
          <w:sz w:val="28"/>
          <w:szCs w:val="28"/>
        </w:rPr>
        <w:t xml:space="preserve"> "</w:t>
      </w:r>
      <w:r w:rsidRPr="00491FAA">
        <w:rPr>
          <w:bCs/>
          <w:sz w:val="28"/>
          <w:szCs w:val="28"/>
          <w:shd w:val="clear" w:color="auto" w:fill="FFFFFF"/>
        </w:rPr>
        <w:t>Про внесення змін до деяких законодавчих актів України</w:t>
      </w:r>
      <w:r w:rsidRPr="00491FAA">
        <w:rPr>
          <w:sz w:val="28"/>
          <w:szCs w:val="28"/>
        </w:rPr>
        <w:t>" внес</w:t>
      </w:r>
      <w:r>
        <w:rPr>
          <w:sz w:val="28"/>
          <w:szCs w:val="28"/>
        </w:rPr>
        <w:t>ено</w:t>
      </w:r>
      <w:r w:rsidRPr="00491FAA">
        <w:rPr>
          <w:sz w:val="28"/>
          <w:szCs w:val="28"/>
        </w:rPr>
        <w:t xml:space="preserve"> зміни до таких законодавчих актів України:</w:t>
      </w:r>
    </w:p>
    <w:p w:rsidR="00896F16" w:rsidRPr="00491FAA" w:rsidRDefault="00896F16" w:rsidP="00896F16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0" w:name="n6"/>
      <w:bookmarkEnd w:id="0"/>
      <w:r w:rsidRPr="00491FAA">
        <w:rPr>
          <w:sz w:val="28"/>
          <w:szCs w:val="28"/>
        </w:rPr>
        <w:t>у </w:t>
      </w:r>
      <w:hyperlink r:id="rId7" w:tgtFrame="_blank" w:history="1">
        <w:r w:rsidRPr="00491FAA">
          <w:rPr>
            <w:rStyle w:val="aa"/>
            <w:rFonts w:eastAsiaTheme="majorEastAsia"/>
            <w:color w:val="auto"/>
            <w:sz w:val="28"/>
            <w:szCs w:val="28"/>
            <w:u w:val="none"/>
          </w:rPr>
          <w:t>Кодексі законів про працю України</w:t>
        </w:r>
      </w:hyperlink>
      <w:r w:rsidRPr="00491FAA">
        <w:rPr>
          <w:sz w:val="28"/>
          <w:szCs w:val="28"/>
        </w:rPr>
        <w:t>  слова "інвалід" та "дитина-інвалід" в усіх відмінках і числах замін</w:t>
      </w:r>
      <w:r>
        <w:rPr>
          <w:sz w:val="28"/>
          <w:szCs w:val="28"/>
        </w:rPr>
        <w:t>ено</w:t>
      </w:r>
      <w:r w:rsidRPr="00491FAA">
        <w:rPr>
          <w:sz w:val="28"/>
          <w:szCs w:val="28"/>
        </w:rPr>
        <w:t xml:space="preserve"> відповідно словами "особа з інвалідністю" та "дитина з інвалідністю" у відповідному відмінку і числі;</w:t>
      </w:r>
    </w:p>
    <w:p w:rsidR="00896F16" w:rsidRPr="00491FAA" w:rsidRDefault="00896F16" w:rsidP="00896F16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" w:name="n11"/>
      <w:bookmarkEnd w:id="1"/>
      <w:r w:rsidRPr="00491FAA">
        <w:rPr>
          <w:sz w:val="28"/>
          <w:szCs w:val="28"/>
        </w:rPr>
        <w:t>у тексті </w:t>
      </w:r>
      <w:hyperlink r:id="rId8" w:tgtFrame="_blank" w:history="1">
        <w:r w:rsidRPr="00491FAA">
          <w:rPr>
            <w:rStyle w:val="aa"/>
            <w:rFonts w:eastAsiaTheme="majorEastAsia"/>
            <w:color w:val="auto"/>
            <w:sz w:val="28"/>
            <w:szCs w:val="28"/>
            <w:u w:val="none"/>
          </w:rPr>
          <w:t>Сімейного кодексу України</w:t>
        </w:r>
      </w:hyperlink>
      <w:r w:rsidRPr="00491FAA">
        <w:rPr>
          <w:sz w:val="28"/>
          <w:szCs w:val="28"/>
        </w:rPr>
        <w:t> слова "інвалід" та "дитина-інвалід" в усіх відмінках і числах замін</w:t>
      </w:r>
      <w:r>
        <w:rPr>
          <w:sz w:val="28"/>
          <w:szCs w:val="28"/>
        </w:rPr>
        <w:t>ено</w:t>
      </w:r>
      <w:r w:rsidRPr="00491FAA">
        <w:rPr>
          <w:sz w:val="28"/>
          <w:szCs w:val="28"/>
        </w:rPr>
        <w:t xml:space="preserve"> відповідно словами "особа з інвалідністю" та "дитина з інвалідністю" у відповідному відмінку і числі;</w:t>
      </w:r>
    </w:p>
    <w:p w:rsidR="00896F16" w:rsidRPr="00491FAA" w:rsidRDefault="00896F16" w:rsidP="00896F16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" w:name="n12"/>
      <w:bookmarkEnd w:id="2"/>
      <w:r w:rsidRPr="00491FAA">
        <w:rPr>
          <w:sz w:val="28"/>
          <w:szCs w:val="28"/>
        </w:rPr>
        <w:t>у </w:t>
      </w:r>
      <w:hyperlink r:id="rId9" w:tgtFrame="_blank" w:history="1">
        <w:r w:rsidRPr="00491FAA">
          <w:rPr>
            <w:rStyle w:val="aa"/>
            <w:rFonts w:eastAsiaTheme="majorEastAsia"/>
            <w:color w:val="auto"/>
            <w:sz w:val="28"/>
            <w:szCs w:val="28"/>
            <w:u w:val="none"/>
          </w:rPr>
          <w:t>Законі України</w:t>
        </w:r>
      </w:hyperlink>
      <w:r w:rsidRPr="00491FAA">
        <w:rPr>
          <w:sz w:val="28"/>
          <w:szCs w:val="28"/>
        </w:rPr>
        <w:t> "Про основи соціальної захищеності інвалідів в Україні" (із наступними змінами)</w:t>
      </w:r>
      <w:bookmarkStart w:id="3" w:name="n13"/>
      <w:bookmarkEnd w:id="3"/>
      <w:r w:rsidRPr="00491FAA">
        <w:rPr>
          <w:sz w:val="28"/>
          <w:szCs w:val="28"/>
        </w:rPr>
        <w:t xml:space="preserve"> у назві слово "інвалідів" замін</w:t>
      </w:r>
      <w:r>
        <w:rPr>
          <w:sz w:val="28"/>
          <w:szCs w:val="28"/>
        </w:rPr>
        <w:t>ено</w:t>
      </w:r>
      <w:r w:rsidRPr="00491FAA">
        <w:rPr>
          <w:sz w:val="28"/>
          <w:szCs w:val="28"/>
        </w:rPr>
        <w:t xml:space="preserve"> словами "осіб з інвалідністю";</w:t>
      </w:r>
    </w:p>
    <w:p w:rsidR="00896F16" w:rsidRPr="00491FAA" w:rsidRDefault="00896F16" w:rsidP="00896F16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" w:name="n14"/>
      <w:bookmarkEnd w:id="4"/>
      <w:r w:rsidRPr="00491FAA">
        <w:rPr>
          <w:sz w:val="28"/>
          <w:szCs w:val="28"/>
        </w:rPr>
        <w:t>у частині третій статті 2 слова "Конвенції про права інвалідів" замін</w:t>
      </w:r>
      <w:r>
        <w:rPr>
          <w:sz w:val="28"/>
          <w:szCs w:val="28"/>
        </w:rPr>
        <w:t>ено</w:t>
      </w:r>
      <w:r w:rsidRPr="00491FAA">
        <w:rPr>
          <w:sz w:val="28"/>
          <w:szCs w:val="28"/>
        </w:rPr>
        <w:t xml:space="preserve"> словами "</w:t>
      </w:r>
      <w:hyperlink r:id="rId10" w:tgtFrame="_blank" w:history="1">
        <w:r w:rsidRPr="00491FAA">
          <w:rPr>
            <w:rStyle w:val="aa"/>
            <w:rFonts w:eastAsiaTheme="majorEastAsia"/>
            <w:color w:val="auto"/>
            <w:sz w:val="28"/>
            <w:szCs w:val="28"/>
            <w:u w:val="none"/>
          </w:rPr>
          <w:t>Конвенції про права осіб з інвалідністю</w:t>
        </w:r>
      </w:hyperlink>
      <w:r w:rsidRPr="00491FAA">
        <w:rPr>
          <w:sz w:val="28"/>
          <w:szCs w:val="28"/>
        </w:rPr>
        <w:t>";</w:t>
      </w:r>
    </w:p>
    <w:p w:rsidR="00F5326A" w:rsidRPr="00491FAA" w:rsidRDefault="00896F16" w:rsidP="00896F16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" w:name="n15"/>
      <w:bookmarkEnd w:id="5"/>
      <w:r w:rsidRPr="00491FAA">
        <w:rPr>
          <w:sz w:val="28"/>
          <w:szCs w:val="28"/>
        </w:rPr>
        <w:t xml:space="preserve">у частинах третій і четвертій статті 4 слова "законів України "Про державну соціальну допомогу інвалідам з дитинства та дітям-інвалідам", "Про державну </w:t>
      </w:r>
      <w:r w:rsidRPr="00491FAA">
        <w:rPr>
          <w:sz w:val="28"/>
          <w:szCs w:val="28"/>
        </w:rPr>
        <w:lastRenderedPageBreak/>
        <w:t>соціальну допомогу особам, які не мають права на пенсію, та інвалідам" замін</w:t>
      </w:r>
      <w:r>
        <w:rPr>
          <w:sz w:val="28"/>
          <w:szCs w:val="28"/>
        </w:rPr>
        <w:t>ено</w:t>
      </w:r>
      <w:r w:rsidRPr="00491FAA">
        <w:rPr>
          <w:sz w:val="28"/>
          <w:szCs w:val="28"/>
        </w:rPr>
        <w:t xml:space="preserve"> словами "законів України </w:t>
      </w:r>
      <w:hyperlink r:id="rId11" w:tgtFrame="_blank" w:history="1">
        <w:r w:rsidRPr="00491FAA">
          <w:rPr>
            <w:rStyle w:val="aa"/>
            <w:rFonts w:eastAsiaTheme="majorEastAsia"/>
            <w:color w:val="auto"/>
            <w:sz w:val="28"/>
            <w:szCs w:val="28"/>
            <w:u w:val="none"/>
          </w:rPr>
          <w:t>"Про державну соціальну допомогу особам з інвалідністю з дитинства та дітям з інвалідністю"</w:t>
        </w:r>
      </w:hyperlink>
      <w:r w:rsidRPr="00491FAA">
        <w:rPr>
          <w:sz w:val="28"/>
          <w:szCs w:val="28"/>
        </w:rPr>
        <w:t>, </w:t>
      </w:r>
      <w:hyperlink r:id="rId12" w:tgtFrame="_blank" w:history="1">
        <w:r w:rsidRPr="00491FAA">
          <w:rPr>
            <w:rStyle w:val="aa"/>
            <w:rFonts w:eastAsiaTheme="majorEastAsia"/>
            <w:color w:val="auto"/>
            <w:sz w:val="28"/>
            <w:szCs w:val="28"/>
            <w:u w:val="none"/>
          </w:rPr>
          <w:t>"Про державну соціальну допомогу особам, які не мають права на пенсію, та особам з інвалідністю"</w:t>
        </w:r>
      </w:hyperlink>
      <w:r w:rsidRPr="00491FAA">
        <w:rPr>
          <w:sz w:val="28"/>
          <w:szCs w:val="28"/>
        </w:rPr>
        <w:t>.</w:t>
      </w:r>
    </w:p>
    <w:p w:rsidR="00F5326A" w:rsidRPr="00491FAA" w:rsidRDefault="00F5326A" w:rsidP="00F5326A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1FAA">
        <w:rPr>
          <w:sz w:val="28"/>
          <w:szCs w:val="28"/>
        </w:rPr>
        <w:t xml:space="preserve"> Тобто чинне законодавство України </w:t>
      </w:r>
      <w:r w:rsidRPr="00491FAA">
        <w:rPr>
          <w:sz w:val="28"/>
          <w:szCs w:val="28"/>
          <w:shd w:val="clear" w:color="auto" w:fill="FFFFFF"/>
        </w:rPr>
        <w:t xml:space="preserve">передбачає вживання терміну </w:t>
      </w:r>
      <w:r w:rsidRPr="00491FAA">
        <w:rPr>
          <w:sz w:val="28"/>
          <w:szCs w:val="28"/>
        </w:rPr>
        <w:t>"</w:t>
      </w:r>
      <w:r w:rsidRPr="00491FAA">
        <w:rPr>
          <w:sz w:val="28"/>
          <w:szCs w:val="28"/>
          <w:shd w:val="clear" w:color="auto" w:fill="FFFFFF"/>
        </w:rPr>
        <w:t>особи з інвалідністю</w:t>
      </w:r>
      <w:r w:rsidRPr="00491FAA">
        <w:rPr>
          <w:sz w:val="28"/>
          <w:szCs w:val="28"/>
        </w:rPr>
        <w:t>"</w:t>
      </w:r>
      <w:r w:rsidRPr="00491FAA">
        <w:rPr>
          <w:sz w:val="28"/>
          <w:szCs w:val="28"/>
          <w:shd w:val="clear" w:color="auto" w:fill="FFFFFF"/>
        </w:rPr>
        <w:t xml:space="preserve"> на відміну від вживаного раніше терміну </w:t>
      </w:r>
      <w:r w:rsidRPr="00491FAA">
        <w:rPr>
          <w:sz w:val="28"/>
          <w:szCs w:val="28"/>
        </w:rPr>
        <w:t>"</w:t>
      </w:r>
      <w:r w:rsidRPr="00491FAA">
        <w:rPr>
          <w:sz w:val="28"/>
          <w:szCs w:val="28"/>
          <w:shd w:val="clear" w:color="auto" w:fill="FFFFFF"/>
        </w:rPr>
        <w:t>інваліди</w:t>
      </w:r>
      <w:r w:rsidRPr="00491FAA">
        <w:rPr>
          <w:sz w:val="28"/>
          <w:szCs w:val="28"/>
        </w:rPr>
        <w:t>"</w:t>
      </w:r>
      <w:r w:rsidRPr="00491FAA">
        <w:rPr>
          <w:sz w:val="28"/>
          <w:szCs w:val="28"/>
          <w:shd w:val="clear" w:color="auto" w:fill="FFFFFF"/>
        </w:rPr>
        <w:t>.</w:t>
      </w:r>
    </w:p>
    <w:p w:rsidR="00F5326A" w:rsidRPr="00491FAA" w:rsidRDefault="00F5326A" w:rsidP="00F5326A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6" w:name="n16"/>
      <w:bookmarkEnd w:id="6"/>
      <w:r w:rsidRPr="00491FAA">
        <w:rPr>
          <w:rStyle w:val="rvts9"/>
          <w:bCs/>
          <w:sz w:val="28"/>
          <w:szCs w:val="28"/>
        </w:rPr>
        <w:t xml:space="preserve">Відповідно до частин першої, </w:t>
      </w:r>
      <w:r>
        <w:rPr>
          <w:rStyle w:val="rvts9"/>
          <w:bCs/>
          <w:sz w:val="28"/>
          <w:szCs w:val="28"/>
        </w:rPr>
        <w:t>третьо</w:t>
      </w:r>
      <w:r w:rsidRPr="00491FAA">
        <w:rPr>
          <w:rStyle w:val="rvts9"/>
          <w:bCs/>
          <w:sz w:val="28"/>
          <w:szCs w:val="28"/>
        </w:rPr>
        <w:t>ї статті 16 Закону України «</w:t>
      </w:r>
      <w:r w:rsidRPr="00491FAA">
        <w:rPr>
          <w:bCs/>
          <w:sz w:val="28"/>
          <w:szCs w:val="28"/>
          <w:shd w:val="clear" w:color="auto" w:fill="FFFFFF"/>
        </w:rPr>
        <w:t>Про державну реєстрацію юридичних осіб, фізичних осіб - підприємців та громадських формувань»</w:t>
      </w:r>
      <w:r w:rsidRPr="00491FAA">
        <w:rPr>
          <w:rStyle w:val="rvts9"/>
          <w:b/>
          <w:bCs/>
          <w:sz w:val="28"/>
          <w:szCs w:val="28"/>
        </w:rPr>
        <w:t> </w:t>
      </w:r>
      <w:r w:rsidRPr="00491FAA">
        <w:rPr>
          <w:rStyle w:val="rvts9"/>
          <w:bCs/>
          <w:sz w:val="28"/>
          <w:szCs w:val="28"/>
        </w:rPr>
        <w:t xml:space="preserve">зазначаються такі </w:t>
      </w:r>
      <w:r w:rsidRPr="00491FAA">
        <w:rPr>
          <w:sz w:val="28"/>
          <w:szCs w:val="28"/>
        </w:rPr>
        <w:t>вимоги до найменування юридичної особи або її відокремленого підрозділу:</w:t>
      </w:r>
    </w:p>
    <w:p w:rsidR="00F5326A" w:rsidRPr="00C11FFC" w:rsidRDefault="00F5326A" w:rsidP="00F5326A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C11FFC">
        <w:rPr>
          <w:sz w:val="28"/>
          <w:szCs w:val="28"/>
          <w:shd w:val="clear" w:color="auto" w:fill="FFFFFF"/>
        </w:rPr>
        <w:t>Найменування юридичної особи повинно містити інформацію про її організаційно-правову форму (крім державних органів, органів місцевого самоврядування, органів влади Автономної Республіки Крим, державних, комунальних організацій, закладів, установ, а також випадку, передбаченого абзацом другим цієї частини) та назву.</w:t>
      </w:r>
    </w:p>
    <w:p w:rsidR="00F5326A" w:rsidRPr="00491FAA" w:rsidRDefault="00F5326A" w:rsidP="00F5326A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1FAA">
        <w:rPr>
          <w:sz w:val="28"/>
          <w:szCs w:val="28"/>
        </w:rPr>
        <w:t xml:space="preserve">Назва юридичної особи може складатися з власної назви юридичної особи, а також містити інформацію про мету діяльності, вид, спосіб утворення, залежність юридичної особи та інші відомості згідно з вимогами до найменування окремих організаційно-правових форм юридичних осіб, установленими </w:t>
      </w:r>
      <w:hyperlink r:id="rId13" w:tgtFrame="_blank" w:history="1">
        <w:r w:rsidRPr="00491FAA">
          <w:rPr>
            <w:rStyle w:val="aa"/>
            <w:rFonts w:eastAsiaTheme="majorEastAsia"/>
            <w:color w:val="auto"/>
            <w:sz w:val="28"/>
            <w:szCs w:val="28"/>
            <w:u w:val="none"/>
          </w:rPr>
          <w:t>Цивільним</w:t>
        </w:r>
      </w:hyperlink>
      <w:r w:rsidRPr="00491FAA">
        <w:rPr>
          <w:sz w:val="28"/>
          <w:szCs w:val="28"/>
        </w:rPr>
        <w:t>,</w:t>
      </w:r>
      <w:hyperlink r:id="rId14" w:tgtFrame="_blank" w:history="1">
        <w:r w:rsidRPr="00491FAA">
          <w:rPr>
            <w:rStyle w:val="aa"/>
            <w:rFonts w:eastAsiaTheme="majorEastAsia"/>
            <w:color w:val="auto"/>
            <w:sz w:val="28"/>
            <w:szCs w:val="28"/>
            <w:u w:val="none"/>
          </w:rPr>
          <w:t xml:space="preserve"> Господарським</w:t>
        </w:r>
      </w:hyperlink>
      <w:r w:rsidRPr="00491FAA">
        <w:rPr>
          <w:sz w:val="28"/>
          <w:szCs w:val="28"/>
        </w:rPr>
        <w:t xml:space="preserve"> кодексами України та цим Законом.</w:t>
      </w:r>
    </w:p>
    <w:p w:rsidR="00F5326A" w:rsidRPr="00491FAA" w:rsidRDefault="00F5326A" w:rsidP="00F5326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1FAA">
        <w:rPr>
          <w:rFonts w:ascii="Times New Roman" w:hAnsi="Times New Roman" w:cs="Times New Roman"/>
          <w:sz w:val="28"/>
          <w:szCs w:val="28"/>
        </w:rPr>
        <w:t>Згідно з вимогами пункту 20 частини першої статті 43 Закону України "Про місцеве самоврядування в Україні" вирішення в установленому законом порядку питань щодо управління об'єкта</w:t>
      </w:r>
      <w:bookmarkStart w:id="7" w:name="_GoBack"/>
      <w:bookmarkEnd w:id="7"/>
      <w:r w:rsidRPr="00491FAA">
        <w:rPr>
          <w:rFonts w:ascii="Times New Roman" w:hAnsi="Times New Roman" w:cs="Times New Roman"/>
          <w:sz w:val="28"/>
          <w:szCs w:val="28"/>
        </w:rPr>
        <w:t>ми спільної власності територіальних громад сіл, селищ, міст, що перебувають в управлінні обласних рад, здійснюється виключно на пленарних засіданнях обласної ради.</w:t>
      </w:r>
    </w:p>
    <w:p w:rsidR="00F5326A" w:rsidRPr="00491FAA" w:rsidRDefault="00F5326A" w:rsidP="00F5326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326A" w:rsidRPr="00491FAA" w:rsidRDefault="00F5326A" w:rsidP="00F5326A">
      <w:pPr>
        <w:tabs>
          <w:tab w:val="left" w:pos="5730"/>
          <w:tab w:val="left" w:pos="120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91FAA">
        <w:rPr>
          <w:rFonts w:ascii="Times New Roman" w:eastAsia="Calibri" w:hAnsi="Times New Roman" w:cs="Times New Roman"/>
          <w:b/>
          <w:sz w:val="28"/>
          <w:szCs w:val="28"/>
        </w:rPr>
        <w:t>Фінансово-економічне обґрунтування</w:t>
      </w:r>
    </w:p>
    <w:p w:rsidR="00F5326A" w:rsidRPr="00491FAA" w:rsidRDefault="00F5326A" w:rsidP="00F5326A">
      <w:pPr>
        <w:tabs>
          <w:tab w:val="left" w:pos="709"/>
          <w:tab w:val="left" w:pos="1200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1FAA">
        <w:rPr>
          <w:rFonts w:ascii="Times New Roman" w:eastAsia="Calibri" w:hAnsi="Times New Roman" w:cs="Times New Roman"/>
          <w:sz w:val="28"/>
          <w:szCs w:val="28"/>
        </w:rPr>
        <w:tab/>
        <w:t xml:space="preserve">Реалізація проєкту рішення обласної ради не потребуватиме додаткових матеріальних витрат. </w:t>
      </w:r>
    </w:p>
    <w:p w:rsidR="00F5326A" w:rsidRPr="00491FAA" w:rsidRDefault="00F5326A" w:rsidP="00F5326A">
      <w:pPr>
        <w:tabs>
          <w:tab w:val="left" w:pos="5730"/>
          <w:tab w:val="left" w:pos="12000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F5326A" w:rsidRPr="00491FAA" w:rsidRDefault="00F5326A" w:rsidP="00F532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1F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Регіональний аспект</w:t>
      </w:r>
    </w:p>
    <w:p w:rsidR="00F5326A" w:rsidRPr="00491FAA" w:rsidRDefault="00F5326A" w:rsidP="00F532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F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 рішення не зачіпає питань розвитку адміністративно-територіальних одиниць.</w:t>
      </w:r>
    </w:p>
    <w:p w:rsidR="00F5326A" w:rsidRPr="00491FAA" w:rsidRDefault="00F5326A" w:rsidP="00F532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5326A" w:rsidRPr="00491FAA" w:rsidRDefault="00F5326A" w:rsidP="00F532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26A" w:rsidRPr="00491FAA" w:rsidRDefault="00F5326A" w:rsidP="00F532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26A" w:rsidRPr="00491FAA" w:rsidRDefault="00F5326A" w:rsidP="00F5326A">
      <w:pPr>
        <w:tabs>
          <w:tab w:val="left" w:pos="0"/>
          <w:tab w:val="left" w:pos="120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91FAA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</w:p>
    <w:p w:rsidR="00F5326A" w:rsidRPr="00491FAA" w:rsidRDefault="00F5326A" w:rsidP="00F5326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1FAA">
        <w:rPr>
          <w:rFonts w:ascii="Times New Roman" w:hAnsi="Times New Roman" w:cs="Times New Roman"/>
          <w:sz w:val="28"/>
          <w:szCs w:val="28"/>
        </w:rPr>
        <w:t xml:space="preserve">Начальник управління об’єктами </w:t>
      </w:r>
    </w:p>
    <w:p w:rsidR="00F5326A" w:rsidRPr="00491FAA" w:rsidRDefault="00F5326A" w:rsidP="00F5326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1FAA">
        <w:rPr>
          <w:rFonts w:ascii="Times New Roman" w:hAnsi="Times New Roman" w:cs="Times New Roman"/>
          <w:sz w:val="28"/>
          <w:szCs w:val="28"/>
        </w:rPr>
        <w:t>спільної власності територіальних</w:t>
      </w:r>
    </w:p>
    <w:p w:rsidR="00F5326A" w:rsidRPr="00491FAA" w:rsidRDefault="00F5326A" w:rsidP="00F5326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1FAA">
        <w:rPr>
          <w:rFonts w:ascii="Times New Roman" w:hAnsi="Times New Roman" w:cs="Times New Roman"/>
          <w:sz w:val="28"/>
          <w:szCs w:val="28"/>
        </w:rPr>
        <w:t xml:space="preserve">громад області виконавчого </w:t>
      </w:r>
    </w:p>
    <w:p w:rsidR="00F5326A" w:rsidRDefault="00F5326A" w:rsidP="00F5326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1FAA">
        <w:rPr>
          <w:rFonts w:ascii="Times New Roman" w:hAnsi="Times New Roman" w:cs="Times New Roman"/>
          <w:sz w:val="28"/>
          <w:szCs w:val="28"/>
        </w:rPr>
        <w:t>апарату обласної ради                                                            Олена ЗВЯГІНЦЕВА</w:t>
      </w:r>
    </w:p>
    <w:p w:rsidR="00F5326A" w:rsidRPr="00491FAA" w:rsidRDefault="00F5326A" w:rsidP="00F5326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F5326A" w:rsidRPr="00491FAA" w:rsidSect="004279DA">
      <w:headerReference w:type="default" r:id="rId15"/>
      <w:pgSz w:w="11906" w:h="16838"/>
      <w:pgMar w:top="567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7E1" w:rsidRDefault="00C357E1" w:rsidP="00CB2CD7">
      <w:pPr>
        <w:spacing w:after="0" w:line="240" w:lineRule="auto"/>
      </w:pPr>
      <w:r>
        <w:separator/>
      </w:r>
    </w:p>
  </w:endnote>
  <w:endnote w:type="continuationSeparator" w:id="0">
    <w:p w:rsidR="00C357E1" w:rsidRDefault="00C357E1" w:rsidP="00CB2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7E1" w:rsidRDefault="00C357E1" w:rsidP="00CB2CD7">
      <w:pPr>
        <w:spacing w:after="0" w:line="240" w:lineRule="auto"/>
      </w:pPr>
      <w:r>
        <w:separator/>
      </w:r>
    </w:p>
  </w:footnote>
  <w:footnote w:type="continuationSeparator" w:id="0">
    <w:p w:rsidR="00C357E1" w:rsidRDefault="00C357E1" w:rsidP="00CB2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5433374"/>
      <w:docPartObj>
        <w:docPartGallery w:val="Page Numbers (Top of Page)"/>
        <w:docPartUnique/>
      </w:docPartObj>
    </w:sdtPr>
    <w:sdtEndPr/>
    <w:sdtContent>
      <w:p w:rsidR="00CB2CD7" w:rsidRDefault="00CB2CD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FFC">
          <w:rPr>
            <w:noProof/>
          </w:rPr>
          <w:t>2</w:t>
        </w:r>
        <w:r>
          <w:fldChar w:fldCharType="end"/>
        </w:r>
      </w:p>
    </w:sdtContent>
  </w:sdt>
  <w:p w:rsidR="00CB2CD7" w:rsidRDefault="00CB2CD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B3CCA"/>
    <w:multiLevelType w:val="hybridMultilevel"/>
    <w:tmpl w:val="8FF89306"/>
    <w:lvl w:ilvl="0" w:tplc="E99A81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9A53EBD"/>
    <w:multiLevelType w:val="hybridMultilevel"/>
    <w:tmpl w:val="3F52C06E"/>
    <w:lvl w:ilvl="0" w:tplc="5D5E6B2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970669"/>
    <w:multiLevelType w:val="hybridMultilevel"/>
    <w:tmpl w:val="6D4446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794"/>
    <w:rsid w:val="0000257F"/>
    <w:rsid w:val="00042FA0"/>
    <w:rsid w:val="00062712"/>
    <w:rsid w:val="0006372E"/>
    <w:rsid w:val="00085594"/>
    <w:rsid w:val="000A635F"/>
    <w:rsid w:val="000C1A1C"/>
    <w:rsid w:val="000C679D"/>
    <w:rsid w:val="000E7D02"/>
    <w:rsid w:val="00113080"/>
    <w:rsid w:val="00182E93"/>
    <w:rsid w:val="001962A6"/>
    <w:rsid w:val="001A70C2"/>
    <w:rsid w:val="001B43C5"/>
    <w:rsid w:val="001C6C0F"/>
    <w:rsid w:val="001D49C0"/>
    <w:rsid w:val="002002D7"/>
    <w:rsid w:val="00203A4B"/>
    <w:rsid w:val="002258B9"/>
    <w:rsid w:val="00227A9A"/>
    <w:rsid w:val="00232F9B"/>
    <w:rsid w:val="00233DFC"/>
    <w:rsid w:val="00274B16"/>
    <w:rsid w:val="0028217C"/>
    <w:rsid w:val="002A25F7"/>
    <w:rsid w:val="002C30DD"/>
    <w:rsid w:val="00334587"/>
    <w:rsid w:val="00391A76"/>
    <w:rsid w:val="003A51CA"/>
    <w:rsid w:val="003C1DFC"/>
    <w:rsid w:val="00421538"/>
    <w:rsid w:val="004271B3"/>
    <w:rsid w:val="004279DA"/>
    <w:rsid w:val="0043157D"/>
    <w:rsid w:val="00471FEA"/>
    <w:rsid w:val="00484F1B"/>
    <w:rsid w:val="004925EE"/>
    <w:rsid w:val="004A2F96"/>
    <w:rsid w:val="004B363F"/>
    <w:rsid w:val="004E58B2"/>
    <w:rsid w:val="00551599"/>
    <w:rsid w:val="005558D3"/>
    <w:rsid w:val="00560CC9"/>
    <w:rsid w:val="0057615D"/>
    <w:rsid w:val="005772D3"/>
    <w:rsid w:val="00593F19"/>
    <w:rsid w:val="005A092F"/>
    <w:rsid w:val="005C1081"/>
    <w:rsid w:val="00602518"/>
    <w:rsid w:val="00687D8F"/>
    <w:rsid w:val="006B2034"/>
    <w:rsid w:val="006D25DC"/>
    <w:rsid w:val="006D6D3A"/>
    <w:rsid w:val="00715050"/>
    <w:rsid w:val="007248A2"/>
    <w:rsid w:val="00757279"/>
    <w:rsid w:val="007B6E67"/>
    <w:rsid w:val="007D254A"/>
    <w:rsid w:val="007E3E05"/>
    <w:rsid w:val="007F6DE8"/>
    <w:rsid w:val="00803531"/>
    <w:rsid w:val="00872147"/>
    <w:rsid w:val="008918FD"/>
    <w:rsid w:val="00896F16"/>
    <w:rsid w:val="00920206"/>
    <w:rsid w:val="0092500B"/>
    <w:rsid w:val="00930299"/>
    <w:rsid w:val="00957F6A"/>
    <w:rsid w:val="00974777"/>
    <w:rsid w:val="009778A7"/>
    <w:rsid w:val="0098017F"/>
    <w:rsid w:val="0098133C"/>
    <w:rsid w:val="009F0486"/>
    <w:rsid w:val="00A14F20"/>
    <w:rsid w:val="00A17FC6"/>
    <w:rsid w:val="00A6254F"/>
    <w:rsid w:val="00A65205"/>
    <w:rsid w:val="00A65533"/>
    <w:rsid w:val="00A82190"/>
    <w:rsid w:val="00AA5DB0"/>
    <w:rsid w:val="00AD3129"/>
    <w:rsid w:val="00B0344C"/>
    <w:rsid w:val="00B27FCE"/>
    <w:rsid w:val="00B45024"/>
    <w:rsid w:val="00B97C26"/>
    <w:rsid w:val="00BA51C7"/>
    <w:rsid w:val="00BE0C2D"/>
    <w:rsid w:val="00BE398A"/>
    <w:rsid w:val="00BF469E"/>
    <w:rsid w:val="00C1160C"/>
    <w:rsid w:val="00C11FFC"/>
    <w:rsid w:val="00C14F75"/>
    <w:rsid w:val="00C357E1"/>
    <w:rsid w:val="00C5259D"/>
    <w:rsid w:val="00C71428"/>
    <w:rsid w:val="00C97923"/>
    <w:rsid w:val="00CB2CD7"/>
    <w:rsid w:val="00CC596C"/>
    <w:rsid w:val="00CE3918"/>
    <w:rsid w:val="00CF1502"/>
    <w:rsid w:val="00D01FC6"/>
    <w:rsid w:val="00D159DD"/>
    <w:rsid w:val="00D40A8B"/>
    <w:rsid w:val="00D447C2"/>
    <w:rsid w:val="00D47FCD"/>
    <w:rsid w:val="00D9676D"/>
    <w:rsid w:val="00DA0B2E"/>
    <w:rsid w:val="00DD2824"/>
    <w:rsid w:val="00DD591A"/>
    <w:rsid w:val="00DE738B"/>
    <w:rsid w:val="00E508DC"/>
    <w:rsid w:val="00E75794"/>
    <w:rsid w:val="00E8077C"/>
    <w:rsid w:val="00E844F3"/>
    <w:rsid w:val="00EB13A1"/>
    <w:rsid w:val="00F37F0E"/>
    <w:rsid w:val="00F5326A"/>
    <w:rsid w:val="00F848C0"/>
    <w:rsid w:val="00FB4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A461E1-6460-46CA-AC15-9DB586463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034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79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034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docdata">
    <w:name w:val="docdata"/>
    <w:aliases w:val="docy,v5,5137,baiaagaaboqcaaadbxiaaauvegaaaaaaaaaaaaaaaaaaaaaaaaaaaaaaaaaaaaaaaaaaaaaaaaaaaaaaaaaaaaaaaaaaaaaaaaaaaaaaaaaaaaaaaaaaaaaaaaaaaaaaaaaaaaaaaaaaaaaaaaaaaaaaaaaaaaaaaaaaaaaaaaaaaaaaaaaaaaaaaaaaaaaaaaaaaaaaaaaaaaaaaaaaaaaaaaaaaaaaaaaaaaaa"/>
    <w:basedOn w:val="a0"/>
    <w:rsid w:val="00BA51C7"/>
  </w:style>
  <w:style w:type="paragraph" w:styleId="a4">
    <w:name w:val="Balloon Text"/>
    <w:basedOn w:val="a"/>
    <w:link w:val="a5"/>
    <w:uiPriority w:val="99"/>
    <w:semiHidden/>
    <w:unhideWhenUsed/>
    <w:rsid w:val="00A65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520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B2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B2CD7"/>
  </w:style>
  <w:style w:type="paragraph" w:styleId="a8">
    <w:name w:val="footer"/>
    <w:basedOn w:val="a"/>
    <w:link w:val="a9"/>
    <w:uiPriority w:val="99"/>
    <w:unhideWhenUsed/>
    <w:rsid w:val="00CB2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B2CD7"/>
  </w:style>
  <w:style w:type="paragraph" w:customStyle="1" w:styleId="rvps2">
    <w:name w:val="rvps2"/>
    <w:basedOn w:val="a"/>
    <w:rsid w:val="00200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2002D7"/>
  </w:style>
  <w:style w:type="character" w:customStyle="1" w:styleId="rvts46">
    <w:name w:val="rvts46"/>
    <w:basedOn w:val="a0"/>
    <w:rsid w:val="002002D7"/>
  </w:style>
  <w:style w:type="character" w:styleId="aa">
    <w:name w:val="Hyperlink"/>
    <w:basedOn w:val="a0"/>
    <w:uiPriority w:val="99"/>
    <w:unhideWhenUsed/>
    <w:rsid w:val="002002D7"/>
    <w:rPr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93F19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sid w:val="008918FD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character" w:customStyle="1" w:styleId="rvts44">
    <w:name w:val="rvts44"/>
    <w:rsid w:val="00891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6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1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947-14" TargetMode="External"/><Relationship Id="rId13" Type="http://schemas.openxmlformats.org/officeDocument/2006/relationships/hyperlink" Target="https://zakon.rada.gov.ua/laws/show/435-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22-08" TargetMode="External"/><Relationship Id="rId12" Type="http://schemas.openxmlformats.org/officeDocument/2006/relationships/hyperlink" Target="https://zakon.rada.gov.ua/laws/show/1727-1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2109-14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zakon.rada.gov.ua/laws/show/995_g7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75-12" TargetMode="External"/><Relationship Id="rId14" Type="http://schemas.openxmlformats.org/officeDocument/2006/relationships/hyperlink" Target="https://zakon.rada.gov.ua/laws/show/436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3275</Words>
  <Characters>1867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123</cp:lastModifiedBy>
  <cp:revision>31</cp:revision>
  <cp:lastPrinted>2023-01-02T14:36:00Z</cp:lastPrinted>
  <dcterms:created xsi:type="dcterms:W3CDTF">2023-01-02T14:26:00Z</dcterms:created>
  <dcterms:modified xsi:type="dcterms:W3CDTF">2024-12-09T14:57:00Z</dcterms:modified>
</cp:coreProperties>
</file>