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180" w:rsidRDefault="00F65180" w:rsidP="00402E02">
      <w:pPr>
        <w:ind w:firstLine="720"/>
        <w:jc w:val="center"/>
        <w:rPr>
          <w:b/>
          <w:sz w:val="28"/>
          <w:szCs w:val="28"/>
        </w:rPr>
      </w:pPr>
    </w:p>
    <w:p w:rsidR="00402E02" w:rsidRPr="0069118E" w:rsidRDefault="00402E02" w:rsidP="00402E02">
      <w:pPr>
        <w:ind w:firstLine="720"/>
        <w:jc w:val="center"/>
        <w:rPr>
          <w:b/>
          <w:sz w:val="28"/>
          <w:szCs w:val="28"/>
        </w:rPr>
      </w:pPr>
      <w:r w:rsidRPr="0069118E">
        <w:rPr>
          <w:b/>
          <w:sz w:val="28"/>
          <w:szCs w:val="28"/>
        </w:rPr>
        <w:t>ПОЯСНЮВАЛЬНА ЗАПИСКА</w:t>
      </w:r>
    </w:p>
    <w:p w:rsidR="00402E02" w:rsidRPr="0069118E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69118E">
        <w:rPr>
          <w:sz w:val="28"/>
          <w:szCs w:val="28"/>
        </w:rPr>
        <w:t>до про</w:t>
      </w:r>
      <w:r w:rsidR="00E8345A" w:rsidRPr="0069118E">
        <w:rPr>
          <w:sz w:val="28"/>
          <w:szCs w:val="28"/>
          <w:lang w:val="uk-UA"/>
        </w:rPr>
        <w:t>є</w:t>
      </w:r>
      <w:r w:rsidRPr="0069118E">
        <w:rPr>
          <w:sz w:val="28"/>
          <w:szCs w:val="28"/>
        </w:rPr>
        <w:t>кту рішення Черкаської обласної ради</w:t>
      </w:r>
    </w:p>
    <w:p w:rsidR="003409EA" w:rsidRPr="003409EA" w:rsidRDefault="006162A4" w:rsidP="003409EA">
      <w:pPr>
        <w:jc w:val="center"/>
        <w:rPr>
          <w:sz w:val="28"/>
          <w:szCs w:val="28"/>
          <w:lang w:val="uk-UA"/>
        </w:rPr>
      </w:pPr>
      <w:r w:rsidRPr="006162A4">
        <w:rPr>
          <w:rFonts w:eastAsia="Calibri"/>
          <w:sz w:val="28"/>
          <w:szCs w:val="28"/>
          <w:lang w:val="uk-UA" w:eastAsia="en-US"/>
        </w:rPr>
        <w:t xml:space="preserve"> </w:t>
      </w:r>
      <w:r w:rsidR="003409EA" w:rsidRPr="003409EA">
        <w:rPr>
          <w:rFonts w:eastAsia="Calibri"/>
          <w:sz w:val="28"/>
          <w:szCs w:val="28"/>
          <w:lang w:val="uk-UA" w:eastAsia="en-US"/>
        </w:rPr>
        <w:t xml:space="preserve">«Про </w:t>
      </w:r>
      <w:r w:rsidR="003409EA" w:rsidRPr="003409EA">
        <w:rPr>
          <w:sz w:val="28"/>
          <w:szCs w:val="28"/>
          <w:lang w:val="uk-UA"/>
        </w:rPr>
        <w:t xml:space="preserve">внесення змін до рішення обласної ради від </w:t>
      </w:r>
      <w:r w:rsidRPr="006162A4">
        <w:rPr>
          <w:sz w:val="28"/>
          <w:szCs w:val="28"/>
          <w:lang w:val="uk-UA"/>
        </w:rPr>
        <w:t>19.02.2021</w:t>
      </w:r>
      <w:r w:rsidR="003409EA" w:rsidRPr="003409EA">
        <w:rPr>
          <w:sz w:val="28"/>
          <w:szCs w:val="28"/>
          <w:lang w:val="uk-UA"/>
        </w:rPr>
        <w:t xml:space="preserve"> № </w:t>
      </w:r>
      <w:r w:rsidRPr="006162A4">
        <w:rPr>
          <w:sz w:val="28"/>
          <w:szCs w:val="28"/>
          <w:lang w:val="uk-UA"/>
        </w:rPr>
        <w:t>5-14</w:t>
      </w:r>
      <w:r w:rsidR="003409EA" w:rsidRPr="003409EA">
        <w:rPr>
          <w:sz w:val="28"/>
          <w:szCs w:val="28"/>
          <w:lang w:val="uk-UA"/>
        </w:rPr>
        <w:t>/</w:t>
      </w:r>
      <w:r w:rsidR="003409EA" w:rsidRPr="003409EA">
        <w:rPr>
          <w:sz w:val="28"/>
          <w:szCs w:val="28"/>
          <w:lang w:val="en-US"/>
        </w:rPr>
        <w:t>V</w:t>
      </w:r>
      <w:r w:rsidRPr="006162A4">
        <w:rPr>
          <w:sz w:val="28"/>
          <w:szCs w:val="28"/>
          <w:lang w:val="en-US"/>
        </w:rPr>
        <w:t>III</w:t>
      </w:r>
      <w:r w:rsidR="003409EA" w:rsidRPr="003409EA">
        <w:rPr>
          <w:sz w:val="28"/>
          <w:szCs w:val="28"/>
          <w:lang w:val="uk-UA"/>
        </w:rPr>
        <w:t>»</w:t>
      </w:r>
    </w:p>
    <w:p w:rsidR="003409EA" w:rsidRPr="003409EA" w:rsidRDefault="003409EA" w:rsidP="003409EA">
      <w:pPr>
        <w:shd w:val="clear" w:color="auto" w:fill="FFFFFF"/>
        <w:tabs>
          <w:tab w:val="left" w:pos="851"/>
        </w:tabs>
        <w:ind w:firstLine="709"/>
        <w:jc w:val="both"/>
        <w:rPr>
          <w:rFonts w:eastAsia="Calibri"/>
          <w:b/>
          <w:bCs/>
          <w:color w:val="000000"/>
          <w:sz w:val="28"/>
          <w:szCs w:val="28"/>
          <w:lang w:val="uk-UA" w:eastAsia="uk-UA"/>
        </w:rPr>
      </w:pPr>
    </w:p>
    <w:p w:rsidR="003409EA" w:rsidRPr="003409EA" w:rsidRDefault="003409EA" w:rsidP="003409EA">
      <w:pPr>
        <w:shd w:val="clear" w:color="auto" w:fill="FFFFFF"/>
        <w:tabs>
          <w:tab w:val="left" w:pos="851"/>
        </w:tabs>
        <w:ind w:firstLine="567"/>
        <w:jc w:val="both"/>
        <w:rPr>
          <w:rFonts w:eastAsia="Calibri"/>
          <w:color w:val="000000"/>
          <w:sz w:val="28"/>
          <w:szCs w:val="28"/>
          <w:lang w:val="uk-UA" w:eastAsia="uk-UA"/>
        </w:rPr>
      </w:pPr>
      <w:r w:rsidRPr="003409EA">
        <w:rPr>
          <w:rFonts w:eastAsia="Calibri"/>
          <w:b/>
          <w:bCs/>
          <w:color w:val="000000"/>
          <w:sz w:val="28"/>
          <w:szCs w:val="28"/>
          <w:lang w:val="uk-UA" w:eastAsia="uk-UA"/>
        </w:rPr>
        <w:t>Обґрунтування необхідності прийняття а</w:t>
      </w:r>
      <w:bookmarkStart w:id="0" w:name="_GoBack"/>
      <w:r w:rsidRPr="003409EA">
        <w:rPr>
          <w:rFonts w:eastAsia="Calibri"/>
          <w:b/>
          <w:bCs/>
          <w:color w:val="000000"/>
          <w:sz w:val="28"/>
          <w:szCs w:val="28"/>
          <w:lang w:val="uk-UA" w:eastAsia="uk-UA"/>
        </w:rPr>
        <w:t>кт</w:t>
      </w:r>
      <w:bookmarkEnd w:id="0"/>
      <w:r w:rsidRPr="003409EA">
        <w:rPr>
          <w:rFonts w:eastAsia="Calibri"/>
          <w:b/>
          <w:bCs/>
          <w:color w:val="000000"/>
          <w:sz w:val="28"/>
          <w:szCs w:val="28"/>
          <w:lang w:val="uk-UA" w:eastAsia="uk-UA"/>
        </w:rPr>
        <w:t>а</w:t>
      </w:r>
    </w:p>
    <w:p w:rsidR="009F0A26" w:rsidRDefault="0033674B" w:rsidP="003409EA">
      <w:pPr>
        <w:ind w:firstLine="567"/>
        <w:jc w:val="both"/>
        <w:rPr>
          <w:bCs/>
          <w:sz w:val="28"/>
          <w:szCs w:val="28"/>
          <w:shd w:val="clear" w:color="auto" w:fill="FFFFFF"/>
          <w:lang w:val="uk-UA"/>
        </w:rPr>
      </w:pPr>
      <w:bookmarkStart w:id="1" w:name="n1706"/>
      <w:bookmarkEnd w:id="1"/>
      <w:r w:rsidRPr="009F0A26">
        <w:rPr>
          <w:rStyle w:val="rvts9"/>
          <w:bCs/>
          <w:sz w:val="28"/>
          <w:szCs w:val="28"/>
          <w:shd w:val="clear" w:color="auto" w:fill="FFFFFF"/>
          <w:lang w:val="uk-UA"/>
        </w:rPr>
        <w:t>Постановами Кабінету Міністрів України</w:t>
      </w:r>
      <w:r w:rsidRPr="009F0A26">
        <w:rPr>
          <w:sz w:val="28"/>
          <w:szCs w:val="28"/>
          <w:lang w:val="uk-UA"/>
        </w:rPr>
        <w:t xml:space="preserve"> </w:t>
      </w:r>
      <w:r w:rsidRPr="009F0A26">
        <w:rPr>
          <w:rStyle w:val="rvts9"/>
          <w:bCs/>
          <w:sz w:val="28"/>
          <w:szCs w:val="28"/>
          <w:shd w:val="clear" w:color="auto" w:fill="FFFFFF"/>
          <w:lang w:val="uk-UA"/>
        </w:rPr>
        <w:t>від 29.03.2024 № 358</w:t>
      </w:r>
      <w:r w:rsidR="009F0A26">
        <w:rPr>
          <w:rStyle w:val="rvts9"/>
          <w:bCs/>
          <w:sz w:val="28"/>
          <w:szCs w:val="28"/>
          <w:shd w:val="clear" w:color="auto" w:fill="FFFFFF"/>
          <w:lang w:val="uk-UA"/>
        </w:rPr>
        <w:br/>
      </w:r>
      <w:r w:rsidRPr="009F0A26">
        <w:rPr>
          <w:rStyle w:val="rvts9"/>
          <w:bCs/>
          <w:sz w:val="28"/>
          <w:szCs w:val="28"/>
          <w:shd w:val="clear" w:color="auto" w:fill="FFFFFF"/>
          <w:lang w:val="uk-UA"/>
        </w:rPr>
        <w:t xml:space="preserve">та </w:t>
      </w:r>
      <w:r w:rsidRPr="009F0A26">
        <w:rPr>
          <w:bCs/>
          <w:sz w:val="28"/>
          <w:szCs w:val="28"/>
          <w:shd w:val="clear" w:color="auto" w:fill="FFFFFF"/>
          <w:lang w:val="uk-UA"/>
        </w:rPr>
        <w:t xml:space="preserve">від 23.07.2024 № 840 внесено зміни до </w:t>
      </w:r>
      <w:r w:rsidR="009F0A26">
        <w:rPr>
          <w:rFonts w:eastAsia="Calibri"/>
          <w:sz w:val="28"/>
          <w:szCs w:val="28"/>
          <w:lang w:val="uk-UA" w:eastAsia="en-US"/>
        </w:rPr>
        <w:t>Порядку проведення конкурсу</w:t>
      </w:r>
      <w:r w:rsidR="009F0A26">
        <w:rPr>
          <w:rFonts w:eastAsia="Calibri"/>
          <w:sz w:val="28"/>
          <w:szCs w:val="28"/>
          <w:lang w:val="uk-UA" w:eastAsia="en-US"/>
        </w:rPr>
        <w:br/>
      </w:r>
      <w:r w:rsidRPr="009F0A26">
        <w:rPr>
          <w:rFonts w:eastAsia="Calibri"/>
          <w:sz w:val="28"/>
          <w:szCs w:val="28"/>
          <w:lang w:val="uk-UA" w:eastAsia="en-US"/>
        </w:rPr>
        <w:t xml:space="preserve">на зайняття посади керівника державного, комунального закладу охорони здоров’я, затвердженого постановою Кабінету Міністрів України </w:t>
      </w:r>
      <w:r w:rsidR="009F0A26">
        <w:rPr>
          <w:bCs/>
          <w:sz w:val="28"/>
          <w:szCs w:val="28"/>
          <w:shd w:val="clear" w:color="auto" w:fill="FFFFFF"/>
          <w:lang w:val="uk-UA"/>
        </w:rPr>
        <w:br/>
        <w:t>в</w:t>
      </w:r>
      <w:r w:rsidRPr="009F0A26">
        <w:rPr>
          <w:bCs/>
          <w:sz w:val="28"/>
          <w:szCs w:val="28"/>
          <w:shd w:val="clear" w:color="auto" w:fill="FFFFFF"/>
          <w:lang w:val="uk-UA"/>
        </w:rPr>
        <w:t>ід 27.12.2017 № 1094</w:t>
      </w:r>
      <w:r w:rsidR="009F0A26">
        <w:rPr>
          <w:bCs/>
          <w:sz w:val="28"/>
          <w:szCs w:val="28"/>
          <w:shd w:val="clear" w:color="auto" w:fill="FFFFFF"/>
          <w:lang w:val="uk-UA"/>
        </w:rPr>
        <w:t xml:space="preserve"> (далі – Постанова № 1094)</w:t>
      </w:r>
      <w:r w:rsidRPr="009F0A26">
        <w:rPr>
          <w:bCs/>
          <w:sz w:val="28"/>
          <w:szCs w:val="28"/>
          <w:shd w:val="clear" w:color="auto" w:fill="FFFFFF"/>
          <w:lang w:val="uk-UA"/>
        </w:rPr>
        <w:t>.</w:t>
      </w:r>
    </w:p>
    <w:p w:rsidR="00B3209E" w:rsidRDefault="00F7298B" w:rsidP="003409EA">
      <w:pPr>
        <w:ind w:firstLine="567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shd w:val="clear" w:color="auto" w:fill="FFFFFF"/>
          <w:lang w:val="uk-UA"/>
        </w:rPr>
        <w:t>Означеними змінами, зокрема, передбачено</w:t>
      </w:r>
      <w:r w:rsidR="00B3209E">
        <w:rPr>
          <w:bCs/>
          <w:sz w:val="28"/>
          <w:szCs w:val="28"/>
          <w:shd w:val="clear" w:color="auto" w:fill="FFFFFF"/>
          <w:lang w:val="uk-UA"/>
        </w:rPr>
        <w:t>:</w:t>
      </w:r>
    </w:p>
    <w:p w:rsidR="00F7298B" w:rsidRPr="00B3209E" w:rsidRDefault="00C9706D" w:rsidP="00B3209E">
      <w:pPr>
        <w:pStyle w:val="a7"/>
        <w:numPr>
          <w:ilvl w:val="0"/>
          <w:numId w:val="1"/>
        </w:numPr>
        <w:ind w:left="0"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bCs/>
          <w:sz w:val="28"/>
          <w:szCs w:val="28"/>
          <w:shd w:val="clear" w:color="auto" w:fill="FFFFFF"/>
          <w:lang w:val="uk-UA"/>
        </w:rPr>
        <w:t xml:space="preserve">обов’язкове </w:t>
      </w:r>
      <w:r w:rsidR="00F7298B" w:rsidRPr="00B3209E">
        <w:rPr>
          <w:bCs/>
          <w:sz w:val="28"/>
          <w:szCs w:val="28"/>
          <w:shd w:val="clear" w:color="auto" w:fill="FFFFFF"/>
          <w:lang w:val="uk-UA"/>
        </w:rPr>
        <w:t xml:space="preserve">використання під час проведення конкурсу </w:t>
      </w:r>
      <w:r w:rsidR="00F7298B" w:rsidRPr="00B3209E">
        <w:rPr>
          <w:rFonts w:eastAsia="Calibri"/>
          <w:sz w:val="28"/>
          <w:szCs w:val="28"/>
          <w:lang w:val="uk-UA" w:eastAsia="en-US"/>
        </w:rPr>
        <w:t>на зайняття посади керівника комунального закладу охорони здоров’я інформаційно-комунікаційної системи «Єдиний веб-портал вакантних посад у державних та комунальних закладах охорони здоров’я»</w:t>
      </w:r>
      <w:r w:rsidR="00B3209E" w:rsidRPr="00B3209E">
        <w:rPr>
          <w:rFonts w:eastAsia="Calibri"/>
          <w:sz w:val="28"/>
          <w:szCs w:val="28"/>
          <w:lang w:val="uk-UA" w:eastAsia="en-US"/>
        </w:rPr>
        <w:t>. На означеному порталі передбачено розміщення</w:t>
      </w:r>
      <w:r w:rsidR="00F7298B" w:rsidRPr="00B3209E">
        <w:rPr>
          <w:rFonts w:eastAsia="Calibri"/>
          <w:sz w:val="28"/>
          <w:szCs w:val="28"/>
          <w:lang w:val="uk-UA" w:eastAsia="en-US"/>
        </w:rPr>
        <w:t xml:space="preserve"> персональних даних, повної інформації про всі наявні вакантні посади керівників комунальних закладів охорони здоров’я із зазначенням назв та адрес закладів охорони здоров’я та інформації про дати проведення конкурсу</w:t>
      </w:r>
      <w:r w:rsidR="00B3209E" w:rsidRPr="00B3209E">
        <w:rPr>
          <w:rFonts w:eastAsia="Calibri"/>
          <w:sz w:val="28"/>
          <w:szCs w:val="28"/>
          <w:lang w:val="uk-UA" w:eastAsia="en-US"/>
        </w:rPr>
        <w:t>, строки подання документів на зайняття посади керівників комунальних закладів охорони здоров’я, подання заявок на участь у конкурсі</w:t>
      </w:r>
      <w:r>
        <w:rPr>
          <w:rFonts w:eastAsia="Calibri"/>
          <w:sz w:val="28"/>
          <w:szCs w:val="28"/>
          <w:lang w:val="uk-UA" w:eastAsia="en-US"/>
        </w:rPr>
        <w:t>, відеозаписів конкурсів, інформації про переможця конкурсу</w:t>
      </w:r>
      <w:r w:rsidR="00B3209E" w:rsidRPr="00B3209E">
        <w:rPr>
          <w:rFonts w:eastAsia="Calibri"/>
          <w:sz w:val="28"/>
          <w:szCs w:val="28"/>
          <w:lang w:val="uk-UA" w:eastAsia="en-US"/>
        </w:rPr>
        <w:t xml:space="preserve"> тощо;</w:t>
      </w:r>
    </w:p>
    <w:p w:rsidR="00B3209E" w:rsidRDefault="00B3209E" w:rsidP="00B3209E">
      <w:pPr>
        <w:pStyle w:val="a7"/>
        <w:numPr>
          <w:ilvl w:val="0"/>
          <w:numId w:val="1"/>
        </w:numPr>
        <w:ind w:left="0" w:firstLine="709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shd w:val="clear" w:color="auto" w:fill="FFFFFF"/>
          <w:lang w:val="uk-UA"/>
        </w:rPr>
        <w:t>утворення конкурсної комісії</w:t>
      </w:r>
      <w:r w:rsidR="00DE0701">
        <w:rPr>
          <w:bCs/>
          <w:sz w:val="28"/>
          <w:szCs w:val="28"/>
          <w:shd w:val="clear" w:color="auto" w:fill="FFFFFF"/>
          <w:lang w:val="uk-UA"/>
        </w:rPr>
        <w:t xml:space="preserve">, половина членів від загальної кількості </w:t>
      </w:r>
      <w:r w:rsidR="006B7A62">
        <w:rPr>
          <w:bCs/>
          <w:sz w:val="28"/>
          <w:szCs w:val="28"/>
          <w:shd w:val="clear" w:color="auto" w:fill="FFFFFF"/>
          <w:lang w:val="uk-UA"/>
        </w:rPr>
        <w:t xml:space="preserve">якої </w:t>
      </w:r>
      <w:r w:rsidR="00DE0701">
        <w:rPr>
          <w:bCs/>
          <w:sz w:val="28"/>
          <w:szCs w:val="28"/>
          <w:shd w:val="clear" w:color="auto" w:fill="FFFFFF"/>
          <w:lang w:val="uk-UA"/>
        </w:rPr>
        <w:t>складають представники громадських організацій. Збільшено перелік критеріїв добору для представників громадських</w:t>
      </w:r>
      <w:r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DE0701">
        <w:rPr>
          <w:bCs/>
          <w:sz w:val="28"/>
          <w:szCs w:val="28"/>
          <w:shd w:val="clear" w:color="auto" w:fill="FFFFFF"/>
          <w:lang w:val="uk-UA"/>
        </w:rPr>
        <w:t>організацій, нарахування балів за критерії;</w:t>
      </w:r>
    </w:p>
    <w:p w:rsidR="00DE0701" w:rsidRPr="00B3209E" w:rsidRDefault="00DE0701" w:rsidP="00B3209E">
      <w:pPr>
        <w:pStyle w:val="a7"/>
        <w:numPr>
          <w:ilvl w:val="0"/>
          <w:numId w:val="1"/>
        </w:numPr>
        <w:ind w:left="0" w:firstLine="709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shd w:val="clear" w:color="auto" w:fill="FFFFFF"/>
          <w:lang w:val="uk-UA"/>
        </w:rPr>
        <w:t>рейтингове оцінювання учасників конкурсу та визначено відповідну формулу з використанням критеріїв «професійна компетентність» та «управлінські навички». Введено новий критерій оцінювання – «критерій доброчесності» (дотримання норм етики і деонтології</w:t>
      </w:r>
      <w:r w:rsidR="006223A9">
        <w:rPr>
          <w:bCs/>
          <w:sz w:val="28"/>
          <w:szCs w:val="28"/>
          <w:shd w:val="clear" w:color="auto" w:fill="FFFFFF"/>
          <w:lang w:val="uk-UA"/>
        </w:rPr>
        <w:t>).</w:t>
      </w:r>
    </w:p>
    <w:p w:rsidR="00156087" w:rsidRDefault="00F7298B" w:rsidP="003409EA">
      <w:pPr>
        <w:ind w:firstLine="567"/>
        <w:jc w:val="both"/>
        <w:rPr>
          <w:rFonts w:eastAsia="Calibri"/>
          <w:color w:val="000000"/>
          <w:sz w:val="28"/>
          <w:szCs w:val="28"/>
          <w:highlight w:val="yellow"/>
          <w:lang w:val="uk-UA" w:eastAsia="uk-UA"/>
        </w:rPr>
      </w:pPr>
      <w:r>
        <w:rPr>
          <w:bCs/>
          <w:sz w:val="28"/>
          <w:szCs w:val="28"/>
          <w:shd w:val="clear" w:color="auto" w:fill="FFFFFF"/>
          <w:lang w:val="uk-UA"/>
        </w:rPr>
        <w:t xml:space="preserve">У зв’язку з цим, </w:t>
      </w:r>
      <w:r w:rsidR="0033674B" w:rsidRPr="009F0A26">
        <w:rPr>
          <w:bCs/>
          <w:sz w:val="28"/>
          <w:szCs w:val="28"/>
          <w:shd w:val="clear" w:color="auto" w:fill="FFFFFF"/>
          <w:lang w:val="uk-UA"/>
        </w:rPr>
        <w:t xml:space="preserve">Управлінням юридичного забезпечення та роботи з персоналом виконавчого апарату обласної ради підготовлено </w:t>
      </w:r>
      <w:r w:rsidR="009F0A26">
        <w:rPr>
          <w:bCs/>
          <w:sz w:val="28"/>
          <w:szCs w:val="28"/>
          <w:shd w:val="clear" w:color="auto" w:fill="FFFFFF"/>
          <w:lang w:val="uk-UA"/>
        </w:rPr>
        <w:t>проє</w:t>
      </w:r>
      <w:r w:rsidR="0033674B" w:rsidRPr="009F0A26">
        <w:rPr>
          <w:bCs/>
          <w:sz w:val="28"/>
          <w:szCs w:val="28"/>
          <w:shd w:val="clear" w:color="auto" w:fill="FFFFFF"/>
          <w:lang w:val="uk-UA"/>
        </w:rPr>
        <w:t xml:space="preserve">кт </w:t>
      </w:r>
      <w:r w:rsidR="009F0A26" w:rsidRPr="003409EA">
        <w:rPr>
          <w:rFonts w:eastAsia="Calibri"/>
          <w:sz w:val="28"/>
          <w:szCs w:val="28"/>
          <w:lang w:val="uk-UA" w:eastAsia="uk-UA"/>
        </w:rPr>
        <w:t xml:space="preserve">рішення обласної ради «Про внесення змін до рішення обласної ради від </w:t>
      </w:r>
      <w:r w:rsidR="009F0A26">
        <w:rPr>
          <w:rFonts w:eastAsia="Calibri"/>
          <w:sz w:val="28"/>
          <w:szCs w:val="28"/>
          <w:lang w:val="uk-UA" w:eastAsia="uk-UA"/>
        </w:rPr>
        <w:t>19.02.2021</w:t>
      </w:r>
      <w:r w:rsidR="006B7A62">
        <w:rPr>
          <w:rFonts w:eastAsia="Calibri"/>
          <w:sz w:val="28"/>
          <w:szCs w:val="28"/>
          <w:lang w:val="uk-UA" w:eastAsia="uk-UA"/>
        </w:rPr>
        <w:t xml:space="preserve"> </w:t>
      </w:r>
      <w:r w:rsidR="009F0A26" w:rsidRPr="009F0A26">
        <w:rPr>
          <w:rFonts w:eastAsia="Calibri"/>
          <w:sz w:val="28"/>
          <w:szCs w:val="28"/>
          <w:lang w:val="uk-UA" w:eastAsia="uk-UA"/>
        </w:rPr>
        <w:t>№ 5-14/VIII»</w:t>
      </w:r>
      <w:r w:rsidR="009F0A26">
        <w:rPr>
          <w:rFonts w:eastAsia="Calibri"/>
          <w:sz w:val="28"/>
          <w:szCs w:val="28"/>
          <w:lang w:val="uk-UA" w:eastAsia="uk-UA"/>
        </w:rPr>
        <w:t xml:space="preserve"> </w:t>
      </w:r>
      <w:r>
        <w:rPr>
          <w:rFonts w:eastAsia="Calibri"/>
          <w:sz w:val="28"/>
          <w:szCs w:val="28"/>
          <w:lang w:val="uk-UA" w:eastAsia="uk-UA"/>
        </w:rPr>
        <w:t xml:space="preserve">з метою </w:t>
      </w:r>
      <w:r w:rsidR="009F0A26">
        <w:rPr>
          <w:rFonts w:eastAsia="Calibri"/>
          <w:sz w:val="28"/>
          <w:szCs w:val="28"/>
          <w:lang w:val="uk-UA" w:eastAsia="uk-UA"/>
        </w:rPr>
        <w:t xml:space="preserve"> </w:t>
      </w:r>
      <w:r w:rsidR="00156087" w:rsidRPr="009F0A26">
        <w:rPr>
          <w:rFonts w:eastAsia="Calibri"/>
          <w:sz w:val="28"/>
          <w:szCs w:val="28"/>
          <w:lang w:val="uk-UA" w:eastAsia="uk-UA"/>
        </w:rPr>
        <w:t xml:space="preserve">приведення </w:t>
      </w:r>
      <w:r>
        <w:rPr>
          <w:rFonts w:eastAsia="Calibri"/>
          <w:sz w:val="28"/>
          <w:szCs w:val="28"/>
          <w:lang w:val="uk-UA" w:eastAsia="uk-UA"/>
        </w:rPr>
        <w:t>у відповідність до норм чинного законодавства (</w:t>
      </w:r>
      <w:r>
        <w:rPr>
          <w:rFonts w:eastAsia="Calibri"/>
          <w:sz w:val="28"/>
          <w:szCs w:val="28"/>
          <w:lang w:val="uk-UA" w:eastAsia="en-US"/>
        </w:rPr>
        <w:t>П</w:t>
      </w:r>
      <w:r w:rsidRPr="009F0A26">
        <w:rPr>
          <w:rFonts w:eastAsia="Calibri"/>
          <w:sz w:val="28"/>
          <w:szCs w:val="28"/>
          <w:lang w:val="uk-UA" w:eastAsia="en-US"/>
        </w:rPr>
        <w:t>останов</w:t>
      </w:r>
      <w:r>
        <w:rPr>
          <w:rFonts w:eastAsia="Calibri"/>
          <w:sz w:val="28"/>
          <w:szCs w:val="28"/>
          <w:lang w:val="uk-UA" w:eastAsia="en-US"/>
        </w:rPr>
        <w:t>и</w:t>
      </w:r>
      <w:r w:rsidRPr="009F0A26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№ </w:t>
      </w:r>
      <w:r w:rsidRPr="009F0A26">
        <w:rPr>
          <w:bCs/>
          <w:sz w:val="28"/>
          <w:szCs w:val="28"/>
          <w:shd w:val="clear" w:color="auto" w:fill="FFFFFF"/>
          <w:lang w:val="uk-UA"/>
        </w:rPr>
        <w:t>1094</w:t>
      </w:r>
      <w:r>
        <w:rPr>
          <w:bCs/>
          <w:sz w:val="28"/>
          <w:szCs w:val="28"/>
          <w:shd w:val="clear" w:color="auto" w:fill="FFFFFF"/>
          <w:lang w:val="uk-UA"/>
        </w:rPr>
        <w:t xml:space="preserve">) </w:t>
      </w:r>
      <w:r w:rsidR="00156087" w:rsidRPr="009F0A26">
        <w:rPr>
          <w:rFonts w:eastAsia="Calibri"/>
          <w:sz w:val="28"/>
          <w:szCs w:val="28"/>
          <w:lang w:val="uk-UA" w:eastAsia="uk-UA"/>
        </w:rPr>
        <w:t>Положення про конкурсний відбір претендентів на зайняття посад керівників підприємств, установ, закладів охорони здоров’я спільної власності територіальних громад сіл, селищ, міст Черкаської област</w:t>
      </w:r>
      <w:r w:rsidR="006B7A62">
        <w:rPr>
          <w:rFonts w:eastAsia="Calibri"/>
          <w:sz w:val="28"/>
          <w:szCs w:val="28"/>
          <w:lang w:val="uk-UA" w:eastAsia="uk-UA"/>
        </w:rPr>
        <w:t xml:space="preserve">і, затвердженого </w:t>
      </w:r>
      <w:r w:rsidR="006B7A62" w:rsidRPr="003409EA">
        <w:rPr>
          <w:rFonts w:eastAsia="Calibri"/>
          <w:sz w:val="28"/>
          <w:szCs w:val="28"/>
          <w:lang w:val="uk-UA" w:eastAsia="uk-UA"/>
        </w:rPr>
        <w:t>рішення</w:t>
      </w:r>
      <w:r w:rsidR="006B7A62">
        <w:rPr>
          <w:rFonts w:eastAsia="Calibri"/>
          <w:sz w:val="28"/>
          <w:szCs w:val="28"/>
          <w:lang w:val="uk-UA" w:eastAsia="uk-UA"/>
        </w:rPr>
        <w:t>м</w:t>
      </w:r>
      <w:r w:rsidR="006B7A62" w:rsidRPr="003409EA">
        <w:rPr>
          <w:rFonts w:eastAsia="Calibri"/>
          <w:sz w:val="28"/>
          <w:szCs w:val="28"/>
          <w:lang w:val="uk-UA" w:eastAsia="uk-UA"/>
        </w:rPr>
        <w:t xml:space="preserve"> обласної ради від </w:t>
      </w:r>
      <w:r w:rsidR="006B7A62">
        <w:rPr>
          <w:rFonts w:eastAsia="Calibri"/>
          <w:sz w:val="28"/>
          <w:szCs w:val="28"/>
          <w:lang w:val="uk-UA" w:eastAsia="uk-UA"/>
        </w:rPr>
        <w:t xml:space="preserve">19.02.2021 </w:t>
      </w:r>
      <w:r w:rsidR="006B7A62" w:rsidRPr="009F0A26">
        <w:rPr>
          <w:rFonts w:eastAsia="Calibri"/>
          <w:sz w:val="28"/>
          <w:szCs w:val="28"/>
          <w:lang w:val="uk-UA" w:eastAsia="uk-UA"/>
        </w:rPr>
        <w:t>№ 5-14/VIII</w:t>
      </w:r>
      <w:r w:rsidR="009F0A26">
        <w:rPr>
          <w:bCs/>
          <w:sz w:val="28"/>
          <w:szCs w:val="28"/>
          <w:shd w:val="clear" w:color="auto" w:fill="FFFFFF"/>
          <w:lang w:val="uk-UA"/>
        </w:rPr>
        <w:t>.</w:t>
      </w:r>
    </w:p>
    <w:p w:rsidR="006162A4" w:rsidRDefault="006162A4" w:rsidP="003409EA">
      <w:pPr>
        <w:jc w:val="both"/>
        <w:rPr>
          <w:rFonts w:eastAsia="Calibri"/>
          <w:sz w:val="28"/>
          <w:szCs w:val="28"/>
          <w:highlight w:val="yellow"/>
          <w:lang w:val="uk-UA" w:eastAsia="en-US"/>
        </w:rPr>
      </w:pPr>
    </w:p>
    <w:p w:rsidR="003409EA" w:rsidRPr="003409EA" w:rsidRDefault="003409EA" w:rsidP="003409EA">
      <w:pPr>
        <w:ind w:firstLine="567"/>
        <w:jc w:val="both"/>
        <w:rPr>
          <w:rFonts w:eastAsia="Calibri"/>
          <w:b/>
          <w:bCs/>
          <w:color w:val="000000"/>
          <w:sz w:val="28"/>
          <w:szCs w:val="28"/>
          <w:lang w:val="uk-UA" w:eastAsia="uk-UA"/>
        </w:rPr>
      </w:pPr>
      <w:r w:rsidRPr="003409EA">
        <w:rPr>
          <w:rFonts w:eastAsia="Calibri"/>
          <w:b/>
          <w:sz w:val="28"/>
          <w:szCs w:val="28"/>
          <w:lang w:val="uk-UA" w:eastAsia="en-US"/>
        </w:rPr>
        <w:t>М</w:t>
      </w:r>
      <w:r w:rsidRPr="003409EA">
        <w:rPr>
          <w:rFonts w:eastAsia="Calibri"/>
          <w:b/>
          <w:bCs/>
          <w:color w:val="000000"/>
          <w:sz w:val="28"/>
          <w:szCs w:val="28"/>
          <w:lang w:val="uk-UA" w:eastAsia="uk-UA"/>
        </w:rPr>
        <w:t>ета і шляхи її досягнення</w:t>
      </w:r>
    </w:p>
    <w:p w:rsidR="00C96463" w:rsidRPr="006C56EB" w:rsidRDefault="003409EA" w:rsidP="006C56EB">
      <w:pPr>
        <w:shd w:val="clear" w:color="auto" w:fill="FFFFFF"/>
        <w:tabs>
          <w:tab w:val="left" w:pos="851"/>
        </w:tabs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3409EA">
        <w:rPr>
          <w:rFonts w:eastAsia="Calibri"/>
          <w:sz w:val="28"/>
          <w:szCs w:val="28"/>
          <w:lang w:val="uk-UA" w:eastAsia="en-US"/>
        </w:rPr>
        <w:t xml:space="preserve">Метою прийняття проєкту рішення є встановлення порядку </w:t>
      </w:r>
      <w:r w:rsidR="0033674B" w:rsidRPr="0033674B">
        <w:rPr>
          <w:rFonts w:eastAsia="Calibri"/>
          <w:sz w:val="28"/>
          <w:szCs w:val="28"/>
          <w:lang w:val="uk-UA" w:eastAsia="en-US"/>
        </w:rPr>
        <w:t xml:space="preserve">проведення конкурсного відбору на зайняття посад керівників підприємств, установ, закладів охорони здоров’я спільної власності територіальних громад сіл, селищ, міст Черкаської </w:t>
      </w:r>
      <w:r w:rsidR="0033674B" w:rsidRPr="006C56EB">
        <w:rPr>
          <w:rFonts w:eastAsia="Calibri"/>
          <w:sz w:val="28"/>
          <w:szCs w:val="28"/>
          <w:lang w:val="uk-UA" w:eastAsia="en-US"/>
        </w:rPr>
        <w:t>області</w:t>
      </w:r>
      <w:r w:rsidR="006C56EB" w:rsidRPr="006C56EB">
        <w:rPr>
          <w:rFonts w:eastAsia="Calibri"/>
          <w:sz w:val="28"/>
          <w:szCs w:val="28"/>
          <w:lang w:val="uk-UA" w:eastAsia="en-US"/>
        </w:rPr>
        <w:t xml:space="preserve"> </w:t>
      </w:r>
      <w:r w:rsidR="00E34FEF">
        <w:rPr>
          <w:rFonts w:eastAsia="Calibri"/>
          <w:sz w:val="28"/>
          <w:szCs w:val="28"/>
          <w:lang w:val="uk-UA" w:eastAsia="en-US"/>
        </w:rPr>
        <w:t>з урахуванням</w:t>
      </w:r>
      <w:r w:rsidR="00C9706D">
        <w:rPr>
          <w:rFonts w:eastAsia="Calibri"/>
          <w:sz w:val="28"/>
          <w:szCs w:val="28"/>
          <w:lang w:val="uk-UA" w:eastAsia="en-US"/>
        </w:rPr>
        <w:t xml:space="preserve"> нових</w:t>
      </w:r>
      <w:r w:rsidR="00E34FEF">
        <w:rPr>
          <w:rFonts w:eastAsia="Calibri"/>
          <w:sz w:val="28"/>
          <w:szCs w:val="28"/>
          <w:lang w:val="uk-UA" w:eastAsia="en-US"/>
        </w:rPr>
        <w:t xml:space="preserve"> норм </w:t>
      </w:r>
      <w:r w:rsidR="006C56EB">
        <w:rPr>
          <w:rFonts w:eastAsia="Calibri"/>
          <w:sz w:val="28"/>
          <w:szCs w:val="28"/>
          <w:lang w:val="uk-UA" w:eastAsia="en-US"/>
        </w:rPr>
        <w:t>законодавства</w:t>
      </w:r>
      <w:r w:rsidR="00C9706D">
        <w:rPr>
          <w:rFonts w:eastAsia="Calibri"/>
          <w:sz w:val="28"/>
          <w:szCs w:val="28"/>
          <w:lang w:val="uk-UA" w:eastAsia="en-US"/>
        </w:rPr>
        <w:t>.</w:t>
      </w:r>
    </w:p>
    <w:p w:rsidR="00C96463" w:rsidRDefault="00C96463" w:rsidP="003409EA">
      <w:pPr>
        <w:shd w:val="clear" w:color="auto" w:fill="FFFFFF"/>
        <w:tabs>
          <w:tab w:val="left" w:pos="851"/>
        </w:tabs>
        <w:ind w:firstLine="567"/>
        <w:jc w:val="both"/>
        <w:rPr>
          <w:rFonts w:eastAsia="Calibri"/>
          <w:sz w:val="28"/>
          <w:szCs w:val="28"/>
          <w:highlight w:val="yellow"/>
          <w:lang w:val="uk-UA" w:eastAsia="en-US"/>
        </w:rPr>
      </w:pPr>
    </w:p>
    <w:p w:rsidR="003409EA" w:rsidRPr="003409EA" w:rsidRDefault="003409EA" w:rsidP="003409EA">
      <w:pPr>
        <w:shd w:val="clear" w:color="auto" w:fill="FFFFFF"/>
        <w:tabs>
          <w:tab w:val="left" w:pos="851"/>
        </w:tabs>
        <w:ind w:firstLine="709"/>
        <w:jc w:val="both"/>
        <w:rPr>
          <w:rFonts w:eastAsia="Calibri"/>
          <w:color w:val="000000"/>
          <w:sz w:val="28"/>
          <w:szCs w:val="28"/>
          <w:lang w:val="uk-UA" w:eastAsia="uk-UA"/>
        </w:rPr>
      </w:pPr>
      <w:r w:rsidRPr="003409EA">
        <w:rPr>
          <w:rFonts w:eastAsia="Calibri"/>
          <w:b/>
          <w:bCs/>
          <w:color w:val="000000"/>
          <w:sz w:val="28"/>
          <w:szCs w:val="28"/>
          <w:lang w:val="uk-UA" w:eastAsia="uk-UA"/>
        </w:rPr>
        <w:t>Правові аспекти</w:t>
      </w:r>
    </w:p>
    <w:p w:rsidR="003409EA" w:rsidRPr="003409EA" w:rsidRDefault="00554B11" w:rsidP="003409EA">
      <w:pPr>
        <w:shd w:val="clear" w:color="auto" w:fill="FFFFFF"/>
        <w:tabs>
          <w:tab w:val="left" w:pos="851"/>
        </w:tabs>
        <w:ind w:firstLine="709"/>
        <w:jc w:val="both"/>
        <w:rPr>
          <w:sz w:val="28"/>
          <w:szCs w:val="28"/>
          <w:highlight w:val="yellow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Проєкт рішення обласної ради </w:t>
      </w:r>
      <w:r w:rsidRPr="00554B11">
        <w:rPr>
          <w:rFonts w:eastAsia="Calibri"/>
          <w:sz w:val="28"/>
          <w:szCs w:val="28"/>
          <w:lang w:val="uk-UA" w:eastAsia="en-US"/>
        </w:rPr>
        <w:t>«Про внесення змін до рішення обласної ради від 19.02.2021 № 5-14/VIII»</w:t>
      </w:r>
      <w:r w:rsidR="003409EA" w:rsidRPr="003409EA">
        <w:rPr>
          <w:sz w:val="28"/>
          <w:szCs w:val="28"/>
          <w:lang w:val="uk-UA"/>
        </w:rPr>
        <w:t xml:space="preserve"> підготовлено відповідно до статті 59 Закону України </w:t>
      </w:r>
      <w:r w:rsidR="003409EA" w:rsidRPr="003409EA">
        <w:rPr>
          <w:rFonts w:eastAsia="Calibri"/>
          <w:sz w:val="28"/>
          <w:szCs w:val="28"/>
          <w:lang w:val="uk-UA" w:eastAsia="en-US"/>
        </w:rPr>
        <w:t>«Про місцеве самоврядування в Україні»</w:t>
      </w:r>
      <w:r w:rsidR="00755B09">
        <w:rPr>
          <w:rFonts w:eastAsia="Calibri"/>
          <w:sz w:val="28"/>
          <w:szCs w:val="28"/>
          <w:lang w:val="uk-UA" w:eastAsia="en-US"/>
        </w:rPr>
        <w:t>, Постанови № 1094.</w:t>
      </w:r>
    </w:p>
    <w:p w:rsidR="003409EA" w:rsidRDefault="003409EA" w:rsidP="00EA4EB4">
      <w:pPr>
        <w:shd w:val="clear" w:color="auto" w:fill="FFFFFF"/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3409EA">
        <w:rPr>
          <w:rFonts w:eastAsia="Calibri"/>
          <w:sz w:val="28"/>
          <w:szCs w:val="28"/>
          <w:lang w:val="uk-UA" w:eastAsia="en-US"/>
        </w:rPr>
        <w:t xml:space="preserve">Проєкт рішення передбачає викладення у новій редакції </w:t>
      </w:r>
      <w:r w:rsidR="00554B11" w:rsidRPr="00554B11">
        <w:rPr>
          <w:rFonts w:eastAsia="Calibri"/>
          <w:sz w:val="28"/>
          <w:szCs w:val="28"/>
          <w:lang w:val="uk-UA" w:eastAsia="en-US"/>
        </w:rPr>
        <w:t>Положення про конкурсний відбір претендентів на зайняття посад керівників підприємств, установ, закладів охорони здоров’я спільної власності територіальних громад сіл, селищ, міст Черкаської області</w:t>
      </w:r>
      <w:r w:rsidRPr="003409EA">
        <w:rPr>
          <w:rFonts w:eastAsia="Calibri"/>
          <w:sz w:val="28"/>
          <w:szCs w:val="28"/>
          <w:lang w:val="uk-UA" w:eastAsia="en-US"/>
        </w:rPr>
        <w:t xml:space="preserve">, яким </w:t>
      </w:r>
      <w:r w:rsidR="00554B11">
        <w:rPr>
          <w:rFonts w:eastAsia="Calibri"/>
          <w:sz w:val="28"/>
          <w:szCs w:val="28"/>
          <w:lang w:val="uk-UA" w:eastAsia="en-US"/>
        </w:rPr>
        <w:t xml:space="preserve">визначено механізм проведення конкурсного відбору </w:t>
      </w:r>
      <w:r w:rsidR="00EA4EB4">
        <w:rPr>
          <w:rFonts w:eastAsia="Calibri"/>
          <w:sz w:val="28"/>
          <w:szCs w:val="28"/>
          <w:lang w:val="uk-UA" w:eastAsia="en-US"/>
        </w:rPr>
        <w:t xml:space="preserve">з урахуванням вимог законодавства щодо </w:t>
      </w:r>
      <w:r w:rsidR="0098657E">
        <w:rPr>
          <w:rFonts w:eastAsia="Calibri"/>
          <w:sz w:val="28"/>
          <w:szCs w:val="28"/>
          <w:lang w:val="uk-UA" w:eastAsia="en-US"/>
        </w:rPr>
        <w:t>використання</w:t>
      </w:r>
      <w:r w:rsidR="0098657E" w:rsidRPr="00C96463">
        <w:rPr>
          <w:rFonts w:eastAsia="Calibri"/>
          <w:sz w:val="28"/>
          <w:szCs w:val="28"/>
          <w:lang w:val="uk-UA" w:eastAsia="en-US"/>
        </w:rPr>
        <w:t xml:space="preserve"> Єдиного веб-порталу вакантних посад у державних та комунальних закладах охорони здоров’я</w:t>
      </w:r>
      <w:r w:rsidR="00D124E9">
        <w:rPr>
          <w:rFonts w:eastAsia="Calibri"/>
          <w:sz w:val="28"/>
          <w:szCs w:val="28"/>
          <w:lang w:val="uk-UA" w:eastAsia="en-US"/>
        </w:rPr>
        <w:t>.</w:t>
      </w:r>
    </w:p>
    <w:p w:rsidR="003409EA" w:rsidRDefault="003409EA" w:rsidP="003409EA">
      <w:pPr>
        <w:shd w:val="clear" w:color="auto" w:fill="FFFFFF"/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3409EA" w:rsidRPr="003409EA" w:rsidRDefault="003409EA" w:rsidP="003409EA">
      <w:pPr>
        <w:shd w:val="clear" w:color="auto" w:fill="FFFFFF"/>
        <w:tabs>
          <w:tab w:val="left" w:pos="567"/>
        </w:tabs>
        <w:ind w:firstLine="567"/>
        <w:jc w:val="both"/>
        <w:rPr>
          <w:rFonts w:eastAsia="Calibri"/>
          <w:sz w:val="28"/>
          <w:szCs w:val="28"/>
          <w:highlight w:val="yellow"/>
          <w:lang w:val="uk-UA" w:eastAsia="en-US"/>
        </w:rPr>
      </w:pPr>
      <w:r w:rsidRPr="003409EA">
        <w:rPr>
          <w:rFonts w:eastAsia="Calibri"/>
          <w:b/>
          <w:bCs/>
          <w:sz w:val="28"/>
          <w:szCs w:val="28"/>
          <w:lang w:val="uk-UA" w:eastAsia="en-US"/>
        </w:rPr>
        <w:t>Фінансово-економічне обґрунтування</w:t>
      </w:r>
    </w:p>
    <w:p w:rsidR="003409EA" w:rsidRDefault="003409EA" w:rsidP="003409EA">
      <w:pPr>
        <w:tabs>
          <w:tab w:val="left" w:pos="993"/>
        </w:tabs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3409EA">
        <w:rPr>
          <w:rFonts w:eastAsia="Calibri"/>
          <w:sz w:val="28"/>
          <w:szCs w:val="28"/>
          <w:lang w:val="uk-UA" w:eastAsia="en-US"/>
        </w:rPr>
        <w:t>Реалізація даного проєкту рішення не потребує додаткових матеріальних витрат.</w:t>
      </w:r>
    </w:p>
    <w:p w:rsidR="003409EA" w:rsidRDefault="003409EA" w:rsidP="003409EA">
      <w:pPr>
        <w:tabs>
          <w:tab w:val="left" w:pos="993"/>
        </w:tabs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3409EA">
        <w:rPr>
          <w:rFonts w:eastAsia="Calibri"/>
          <w:sz w:val="28"/>
          <w:szCs w:val="28"/>
          <w:lang w:eastAsia="en-US"/>
        </w:rPr>
        <w:t>Про</w:t>
      </w:r>
      <w:r w:rsidRPr="003409EA">
        <w:rPr>
          <w:rFonts w:eastAsia="Calibri"/>
          <w:sz w:val="28"/>
          <w:szCs w:val="28"/>
          <w:lang w:val="uk-UA" w:eastAsia="en-US"/>
        </w:rPr>
        <w:t>є</w:t>
      </w:r>
      <w:r w:rsidRPr="003409EA">
        <w:rPr>
          <w:rFonts w:eastAsia="Calibri"/>
          <w:sz w:val="28"/>
          <w:szCs w:val="28"/>
          <w:lang w:eastAsia="en-US"/>
        </w:rPr>
        <w:t>кт рішення не є регуляторним актом.</w:t>
      </w:r>
    </w:p>
    <w:p w:rsidR="003409EA" w:rsidRPr="003409EA" w:rsidRDefault="003409EA" w:rsidP="003409EA">
      <w:pPr>
        <w:tabs>
          <w:tab w:val="left" w:pos="993"/>
        </w:tabs>
        <w:ind w:firstLine="567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C9706D">
        <w:rPr>
          <w:rFonts w:eastAsia="Calibri"/>
          <w:sz w:val="28"/>
          <w:szCs w:val="28"/>
          <w:lang w:val="uk-UA" w:eastAsia="en-US"/>
        </w:rPr>
        <w:t>Про</w:t>
      </w:r>
      <w:r w:rsidRPr="003409EA">
        <w:rPr>
          <w:rFonts w:eastAsia="Calibri"/>
          <w:sz w:val="28"/>
          <w:szCs w:val="28"/>
          <w:lang w:val="uk-UA" w:eastAsia="en-US"/>
        </w:rPr>
        <w:t>є</w:t>
      </w:r>
      <w:r w:rsidRPr="00C9706D">
        <w:rPr>
          <w:rFonts w:eastAsia="Calibri"/>
          <w:sz w:val="28"/>
          <w:szCs w:val="28"/>
          <w:lang w:val="uk-UA" w:eastAsia="en-US"/>
        </w:rPr>
        <w:t xml:space="preserve">кт рішення розміщено </w:t>
      </w:r>
      <w:r w:rsidR="00C9706D">
        <w:rPr>
          <w:rFonts w:eastAsia="Calibri"/>
          <w:sz w:val="28"/>
          <w:szCs w:val="28"/>
          <w:lang w:val="uk-UA" w:eastAsia="en-US"/>
        </w:rPr>
        <w:t xml:space="preserve">на офіційному сайті обласної ради </w:t>
      </w:r>
      <w:r w:rsidRPr="00C9706D">
        <w:rPr>
          <w:rFonts w:eastAsia="Calibri"/>
          <w:sz w:val="28"/>
          <w:szCs w:val="28"/>
          <w:lang w:val="uk-UA" w:eastAsia="en-US"/>
        </w:rPr>
        <w:t>у підрозділі «Матеріали до чергової сесії».</w:t>
      </w:r>
    </w:p>
    <w:p w:rsidR="00F65180" w:rsidRPr="00C9706D" w:rsidRDefault="00F65180" w:rsidP="00402E02">
      <w:pPr>
        <w:jc w:val="both"/>
        <w:rPr>
          <w:sz w:val="28"/>
          <w:szCs w:val="28"/>
          <w:highlight w:val="yellow"/>
          <w:lang w:val="uk-UA"/>
        </w:rPr>
      </w:pPr>
    </w:p>
    <w:p w:rsidR="003409EA" w:rsidRDefault="003409EA" w:rsidP="00402E02">
      <w:pPr>
        <w:jc w:val="both"/>
        <w:rPr>
          <w:sz w:val="28"/>
          <w:szCs w:val="28"/>
          <w:highlight w:val="yellow"/>
          <w:lang w:val="uk-UA"/>
        </w:rPr>
      </w:pPr>
    </w:p>
    <w:p w:rsidR="003409EA" w:rsidRDefault="003409EA" w:rsidP="00402E02">
      <w:pPr>
        <w:jc w:val="both"/>
        <w:rPr>
          <w:sz w:val="28"/>
          <w:szCs w:val="28"/>
          <w:highlight w:val="yellow"/>
          <w:lang w:val="uk-UA"/>
        </w:rPr>
      </w:pPr>
    </w:p>
    <w:p w:rsidR="003409EA" w:rsidRPr="00353949" w:rsidRDefault="003409EA" w:rsidP="00402E02">
      <w:pPr>
        <w:jc w:val="both"/>
        <w:rPr>
          <w:sz w:val="28"/>
          <w:szCs w:val="28"/>
          <w:highlight w:val="yellow"/>
          <w:lang w:val="uk-UA"/>
        </w:rPr>
      </w:pPr>
    </w:p>
    <w:p w:rsidR="003004D6" w:rsidRPr="0061068F" w:rsidRDefault="00402E02" w:rsidP="00402E02">
      <w:pPr>
        <w:jc w:val="both"/>
        <w:rPr>
          <w:sz w:val="28"/>
          <w:szCs w:val="28"/>
          <w:lang w:val="uk-UA"/>
        </w:rPr>
      </w:pPr>
      <w:r w:rsidRPr="0061068F">
        <w:rPr>
          <w:sz w:val="28"/>
          <w:szCs w:val="28"/>
          <w:lang w:val="uk-UA"/>
        </w:rPr>
        <w:t>Начальник</w:t>
      </w:r>
      <w:r w:rsidR="003004D6" w:rsidRPr="0061068F">
        <w:rPr>
          <w:sz w:val="28"/>
          <w:szCs w:val="28"/>
          <w:lang w:val="uk-UA"/>
        </w:rPr>
        <w:t xml:space="preserve"> управління юридичного </w:t>
      </w:r>
    </w:p>
    <w:p w:rsidR="00402E02" w:rsidRPr="0061068F" w:rsidRDefault="003004D6" w:rsidP="00402E02">
      <w:pPr>
        <w:jc w:val="both"/>
        <w:rPr>
          <w:sz w:val="28"/>
          <w:szCs w:val="28"/>
          <w:lang w:val="uk-UA"/>
        </w:rPr>
      </w:pPr>
      <w:r w:rsidRPr="0061068F">
        <w:rPr>
          <w:sz w:val="28"/>
          <w:szCs w:val="28"/>
          <w:lang w:val="uk-UA"/>
        </w:rPr>
        <w:t xml:space="preserve">забезпечення та роботи з персоналом </w:t>
      </w:r>
      <w:r w:rsidR="00402E02" w:rsidRPr="0061068F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 w:rsidRPr="0061068F">
        <w:rPr>
          <w:sz w:val="28"/>
          <w:szCs w:val="28"/>
          <w:lang w:val="uk-UA"/>
        </w:rPr>
        <w:t xml:space="preserve">виконавчого апарату обласної ради               </w:t>
      </w:r>
      <w:r w:rsidR="00447D91" w:rsidRPr="0061068F">
        <w:rPr>
          <w:sz w:val="28"/>
          <w:szCs w:val="28"/>
          <w:lang w:val="uk-UA"/>
        </w:rPr>
        <w:t xml:space="preserve">                         </w:t>
      </w:r>
      <w:r w:rsidRPr="0061068F">
        <w:rPr>
          <w:sz w:val="28"/>
          <w:szCs w:val="28"/>
          <w:lang w:val="uk-UA"/>
        </w:rPr>
        <w:t>Л</w:t>
      </w:r>
      <w:r w:rsidR="00447D91" w:rsidRPr="0061068F">
        <w:rPr>
          <w:sz w:val="28"/>
          <w:szCs w:val="28"/>
          <w:lang w:val="uk-UA"/>
        </w:rPr>
        <w:t>юдмила</w:t>
      </w:r>
      <w:r w:rsidRPr="0061068F">
        <w:rPr>
          <w:sz w:val="28"/>
          <w:szCs w:val="28"/>
          <w:lang w:val="uk-UA"/>
        </w:rPr>
        <w:t xml:space="preserve"> </w:t>
      </w:r>
      <w:r w:rsidR="009C430A" w:rsidRPr="0061068F">
        <w:rPr>
          <w:sz w:val="28"/>
          <w:szCs w:val="28"/>
          <w:lang w:val="uk-UA"/>
        </w:rPr>
        <w:t>МАЗУР</w:t>
      </w:r>
    </w:p>
    <w:sectPr w:rsidR="00F07B75" w:rsidSect="009A4506">
      <w:pgSz w:w="11906" w:h="16838"/>
      <w:pgMar w:top="567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799" w:rsidRDefault="00763799" w:rsidP="00F65180">
      <w:r>
        <w:separator/>
      </w:r>
    </w:p>
  </w:endnote>
  <w:endnote w:type="continuationSeparator" w:id="0">
    <w:p w:rsidR="00763799" w:rsidRDefault="00763799" w:rsidP="00F6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799" w:rsidRDefault="00763799" w:rsidP="00F65180">
      <w:r>
        <w:separator/>
      </w:r>
    </w:p>
  </w:footnote>
  <w:footnote w:type="continuationSeparator" w:id="0">
    <w:p w:rsidR="00763799" w:rsidRDefault="00763799" w:rsidP="00F651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845445"/>
    <w:multiLevelType w:val="hybridMultilevel"/>
    <w:tmpl w:val="E9AE512A"/>
    <w:lvl w:ilvl="0" w:tplc="7DE2E064">
      <w:start w:val="1"/>
      <w:numFmt w:val="decimal"/>
      <w:lvlText w:val="%1)"/>
      <w:lvlJc w:val="left"/>
      <w:pPr>
        <w:ind w:left="999" w:hanging="432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2BD"/>
    <w:rsid w:val="00000A45"/>
    <w:rsid w:val="00007C67"/>
    <w:rsid w:val="0004794E"/>
    <w:rsid w:val="0009161D"/>
    <w:rsid w:val="000A3C45"/>
    <w:rsid w:val="000E76AA"/>
    <w:rsid w:val="001452BD"/>
    <w:rsid w:val="00156087"/>
    <w:rsid w:val="001C0B86"/>
    <w:rsid w:val="001D29B9"/>
    <w:rsid w:val="00256B6F"/>
    <w:rsid w:val="002644BC"/>
    <w:rsid w:val="00276F0E"/>
    <w:rsid w:val="002A45BE"/>
    <w:rsid w:val="002C3967"/>
    <w:rsid w:val="002E208A"/>
    <w:rsid w:val="003004D6"/>
    <w:rsid w:val="0030669C"/>
    <w:rsid w:val="0031733D"/>
    <w:rsid w:val="003359AD"/>
    <w:rsid w:val="0033674B"/>
    <w:rsid w:val="003409EA"/>
    <w:rsid w:val="00353949"/>
    <w:rsid w:val="003B6149"/>
    <w:rsid w:val="00402E02"/>
    <w:rsid w:val="004234A7"/>
    <w:rsid w:val="004456A7"/>
    <w:rsid w:val="00447D91"/>
    <w:rsid w:val="00453393"/>
    <w:rsid w:val="00455FAE"/>
    <w:rsid w:val="00464F28"/>
    <w:rsid w:val="00482A27"/>
    <w:rsid w:val="0048378C"/>
    <w:rsid w:val="004864AF"/>
    <w:rsid w:val="004A7CF8"/>
    <w:rsid w:val="00502A8F"/>
    <w:rsid w:val="005113E7"/>
    <w:rsid w:val="0051516F"/>
    <w:rsid w:val="005264A2"/>
    <w:rsid w:val="00554B11"/>
    <w:rsid w:val="005B5A13"/>
    <w:rsid w:val="005D531B"/>
    <w:rsid w:val="005F70BC"/>
    <w:rsid w:val="0061068F"/>
    <w:rsid w:val="006162A4"/>
    <w:rsid w:val="006223A9"/>
    <w:rsid w:val="00633C4E"/>
    <w:rsid w:val="00684E7A"/>
    <w:rsid w:val="0069118E"/>
    <w:rsid w:val="006A6C06"/>
    <w:rsid w:val="006B7A62"/>
    <w:rsid w:val="006C56EB"/>
    <w:rsid w:val="006D3256"/>
    <w:rsid w:val="006D559A"/>
    <w:rsid w:val="006E27E9"/>
    <w:rsid w:val="006F0F18"/>
    <w:rsid w:val="00755B09"/>
    <w:rsid w:val="00763799"/>
    <w:rsid w:val="0079180C"/>
    <w:rsid w:val="007D2EA6"/>
    <w:rsid w:val="007E2B68"/>
    <w:rsid w:val="0081157A"/>
    <w:rsid w:val="00812CA0"/>
    <w:rsid w:val="008614E1"/>
    <w:rsid w:val="00871F7D"/>
    <w:rsid w:val="00895875"/>
    <w:rsid w:val="008B3C4C"/>
    <w:rsid w:val="008B4AA0"/>
    <w:rsid w:val="0092530E"/>
    <w:rsid w:val="00946544"/>
    <w:rsid w:val="009833AB"/>
    <w:rsid w:val="0098657E"/>
    <w:rsid w:val="00993427"/>
    <w:rsid w:val="009A4506"/>
    <w:rsid w:val="009C25E5"/>
    <w:rsid w:val="009C430A"/>
    <w:rsid w:val="009E788B"/>
    <w:rsid w:val="009F0A26"/>
    <w:rsid w:val="00A65878"/>
    <w:rsid w:val="00AC5128"/>
    <w:rsid w:val="00B05578"/>
    <w:rsid w:val="00B067D8"/>
    <w:rsid w:val="00B0773A"/>
    <w:rsid w:val="00B3209E"/>
    <w:rsid w:val="00B50B05"/>
    <w:rsid w:val="00B83293"/>
    <w:rsid w:val="00B878A5"/>
    <w:rsid w:val="00B90A18"/>
    <w:rsid w:val="00BC1105"/>
    <w:rsid w:val="00C02675"/>
    <w:rsid w:val="00C157D9"/>
    <w:rsid w:val="00C348F3"/>
    <w:rsid w:val="00C732D4"/>
    <w:rsid w:val="00C96463"/>
    <w:rsid w:val="00C9706D"/>
    <w:rsid w:val="00CE3CB2"/>
    <w:rsid w:val="00D03E00"/>
    <w:rsid w:val="00D124E9"/>
    <w:rsid w:val="00D30693"/>
    <w:rsid w:val="00D81867"/>
    <w:rsid w:val="00D82752"/>
    <w:rsid w:val="00DC7A6D"/>
    <w:rsid w:val="00DE0701"/>
    <w:rsid w:val="00E34FEF"/>
    <w:rsid w:val="00E57F2E"/>
    <w:rsid w:val="00E73782"/>
    <w:rsid w:val="00E8345A"/>
    <w:rsid w:val="00EA4EB4"/>
    <w:rsid w:val="00EB592B"/>
    <w:rsid w:val="00EC2FE9"/>
    <w:rsid w:val="00ED4061"/>
    <w:rsid w:val="00F07B75"/>
    <w:rsid w:val="00F36EE8"/>
    <w:rsid w:val="00F65180"/>
    <w:rsid w:val="00F65BED"/>
    <w:rsid w:val="00F7298B"/>
    <w:rsid w:val="00FB4FF5"/>
    <w:rsid w:val="00FB67DD"/>
    <w:rsid w:val="00FC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6B3356-6AAE-4AF6-8260-D90A7202D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customStyle="1" w:styleId="1">
    <w:name w:val="Без интервала1"/>
    <w:qFormat/>
    <w:rsid w:val="00F65180"/>
    <w:pPr>
      <w:spacing w:after="0" w:line="240" w:lineRule="auto"/>
    </w:pPr>
    <w:rPr>
      <w:rFonts w:ascii="Calibri" w:eastAsia="Calibri" w:hAnsi="Calibri" w:cs="Times New Roman"/>
    </w:rPr>
  </w:style>
  <w:style w:type="paragraph" w:styleId="a3">
    <w:name w:val="header"/>
    <w:basedOn w:val="a"/>
    <w:link w:val="a4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156087"/>
  </w:style>
  <w:style w:type="paragraph" w:styleId="a7">
    <w:name w:val="List Paragraph"/>
    <w:basedOn w:val="a"/>
    <w:uiPriority w:val="34"/>
    <w:qFormat/>
    <w:rsid w:val="00B3209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83293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832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2360</Words>
  <Characters>1346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2024-09-16T12:56:00Z</cp:lastPrinted>
  <dcterms:created xsi:type="dcterms:W3CDTF">2024-09-16T13:56:00Z</dcterms:created>
  <dcterms:modified xsi:type="dcterms:W3CDTF">2024-09-16T13:56:00Z</dcterms:modified>
</cp:coreProperties>
</file>