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7EB5" w:rsidRPr="00C60F8F" w:rsidRDefault="00427EB5" w:rsidP="00A8320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0F8F">
        <w:rPr>
          <w:rFonts w:ascii="Times New Roman" w:hAnsi="Times New Roman" w:cs="Times New Roman"/>
          <w:b/>
          <w:sz w:val="28"/>
          <w:szCs w:val="28"/>
        </w:rPr>
        <w:t>Пояснювальна записка</w:t>
      </w:r>
    </w:p>
    <w:p w:rsidR="00C60F8F" w:rsidRPr="0035753A" w:rsidRDefault="00427EB5" w:rsidP="00A8320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5753A">
        <w:rPr>
          <w:rFonts w:ascii="Times New Roman" w:hAnsi="Times New Roman" w:cs="Times New Roman"/>
          <w:b/>
          <w:sz w:val="28"/>
          <w:szCs w:val="28"/>
        </w:rPr>
        <w:t>до про</w:t>
      </w:r>
      <w:r w:rsidR="00FB5D9F">
        <w:rPr>
          <w:rFonts w:ascii="Times New Roman" w:hAnsi="Times New Roman" w:cs="Times New Roman"/>
          <w:b/>
          <w:sz w:val="28"/>
          <w:szCs w:val="28"/>
        </w:rPr>
        <w:t>є</w:t>
      </w:r>
      <w:r w:rsidRPr="0035753A">
        <w:rPr>
          <w:rFonts w:ascii="Times New Roman" w:hAnsi="Times New Roman" w:cs="Times New Roman"/>
          <w:b/>
          <w:sz w:val="28"/>
          <w:szCs w:val="28"/>
        </w:rPr>
        <w:t xml:space="preserve">кту рішення обласної ради </w:t>
      </w:r>
    </w:p>
    <w:p w:rsidR="00A83207" w:rsidRPr="0035753A" w:rsidRDefault="00427EB5" w:rsidP="0035753A">
      <w:pPr>
        <w:tabs>
          <w:tab w:val="left" w:pos="4100"/>
          <w:tab w:val="left" w:pos="954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35753A">
        <w:rPr>
          <w:rFonts w:ascii="Times New Roman" w:hAnsi="Times New Roman" w:cs="Times New Roman"/>
          <w:b/>
          <w:sz w:val="28"/>
          <w:szCs w:val="28"/>
        </w:rPr>
        <w:t>"</w:t>
      </w:r>
      <w:r w:rsidR="005A1C97" w:rsidRPr="0035753A">
        <w:rPr>
          <w:rFonts w:ascii="Times New Roman" w:hAnsi="Times New Roman" w:cs="Times New Roman"/>
          <w:b/>
          <w:sz w:val="28"/>
          <w:szCs w:val="28"/>
        </w:rPr>
        <w:t>Пр</w:t>
      </w:r>
      <w:r w:rsidR="00FB5D9F">
        <w:rPr>
          <w:rFonts w:ascii="Times New Roman" w:hAnsi="Times New Roman" w:cs="Times New Roman"/>
          <w:b/>
          <w:sz w:val="28"/>
          <w:szCs w:val="28"/>
        </w:rPr>
        <w:t xml:space="preserve">о припинення юридичної особи – </w:t>
      </w:r>
      <w:r w:rsidR="0035753A" w:rsidRPr="0035753A">
        <w:rPr>
          <w:rFonts w:ascii="Times New Roman" w:hAnsi="Times New Roman" w:cs="Times New Roman"/>
          <w:b/>
          <w:sz w:val="28"/>
          <w:szCs w:val="28"/>
        </w:rPr>
        <w:t>КОМУНАЛЬНЕ ПІДПРИЄМСТВО  "РЕГІОНАЛЬНИЙ НАВЧАЛЬНО-ПРАКТИЧНИЙ ЦЕНТР РОЗВИТКУ БАГАТОФУНКЦІОНАЛЬНИХ КООПЕРАТИВІВ ЧЕРКАСЬКОЇ ОБЛАСНОЇ РАДИ"</w:t>
      </w:r>
    </w:p>
    <w:p w:rsidR="000E0880" w:rsidRPr="00F463C3" w:rsidRDefault="00C60F8F" w:rsidP="00BF4072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60F8F">
        <w:rPr>
          <w:rFonts w:ascii="Times New Roman" w:hAnsi="Times New Roman" w:cs="Times New Roman"/>
          <w:b/>
          <w:sz w:val="28"/>
          <w:szCs w:val="28"/>
        </w:rPr>
        <w:t xml:space="preserve">Обґрунтування необхідності прийняття рішення </w:t>
      </w:r>
    </w:p>
    <w:p w:rsidR="00551D6A" w:rsidRDefault="00427EB5" w:rsidP="00BF4072">
      <w:pPr>
        <w:tabs>
          <w:tab w:val="left" w:pos="41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0F8F">
        <w:rPr>
          <w:rFonts w:ascii="Times New Roman" w:hAnsi="Times New Roman" w:cs="Times New Roman"/>
          <w:sz w:val="28"/>
          <w:szCs w:val="28"/>
        </w:rPr>
        <w:t>Про</w:t>
      </w:r>
      <w:r w:rsidR="00FB5D9F">
        <w:rPr>
          <w:rFonts w:ascii="Times New Roman" w:hAnsi="Times New Roman" w:cs="Times New Roman"/>
          <w:sz w:val="28"/>
          <w:szCs w:val="28"/>
        </w:rPr>
        <w:t>є</w:t>
      </w:r>
      <w:r w:rsidRPr="00C60F8F">
        <w:rPr>
          <w:rFonts w:ascii="Times New Roman" w:hAnsi="Times New Roman" w:cs="Times New Roman"/>
          <w:sz w:val="28"/>
          <w:szCs w:val="28"/>
        </w:rPr>
        <w:t xml:space="preserve">кт рішення обласної ради </w:t>
      </w:r>
      <w:r w:rsidR="00710317" w:rsidRPr="00710317">
        <w:rPr>
          <w:rFonts w:ascii="Times New Roman" w:hAnsi="Times New Roman" w:cs="Times New Roman"/>
          <w:sz w:val="28"/>
          <w:szCs w:val="28"/>
        </w:rPr>
        <w:t>"</w:t>
      </w:r>
      <w:r w:rsidR="005A1C97" w:rsidRPr="005A1C97">
        <w:rPr>
          <w:rFonts w:ascii="Times New Roman" w:hAnsi="Times New Roman" w:cs="Times New Roman"/>
          <w:sz w:val="28"/>
          <w:szCs w:val="28"/>
        </w:rPr>
        <w:t>Про припинення</w:t>
      </w:r>
      <w:r w:rsidR="005A1C97" w:rsidRPr="005A1C9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A1C97" w:rsidRPr="005A1C97">
        <w:rPr>
          <w:rFonts w:ascii="Times New Roman" w:hAnsi="Times New Roman" w:cs="Times New Roman"/>
          <w:sz w:val="28"/>
          <w:szCs w:val="28"/>
        </w:rPr>
        <w:t xml:space="preserve">юридичної особи –  </w:t>
      </w:r>
      <w:r w:rsidR="0035753A" w:rsidRPr="0035753A">
        <w:rPr>
          <w:rFonts w:ascii="Times New Roman" w:hAnsi="Times New Roman" w:cs="Times New Roman"/>
          <w:sz w:val="28"/>
          <w:szCs w:val="28"/>
        </w:rPr>
        <w:t>КОМУНАЛЬНЕ ПІДПРИЄМСТВО "РЕГІОНАЛЬНИЙ НАВЧАЛЬНО-ПРАКТИЧНИЙ ЦЕНТР РОЗВИТКУ БАГАТОФУНКЦІОНАЛЬНИХ КООПЕРАТИВІВ ЧЕРКАСЬКОЇ ОБЛАСНОЇ РАДИ"</w:t>
      </w:r>
      <w:r w:rsidR="00710317">
        <w:rPr>
          <w:rFonts w:ascii="Times New Roman" w:hAnsi="Times New Roman" w:cs="Times New Roman"/>
          <w:sz w:val="28"/>
          <w:szCs w:val="28"/>
        </w:rPr>
        <w:t xml:space="preserve"> </w:t>
      </w:r>
      <w:r w:rsidRPr="00C60F8F">
        <w:rPr>
          <w:rFonts w:ascii="Times New Roman" w:hAnsi="Times New Roman" w:cs="Times New Roman"/>
          <w:sz w:val="28"/>
          <w:szCs w:val="28"/>
        </w:rPr>
        <w:t xml:space="preserve">підготовлено </w:t>
      </w:r>
      <w:r w:rsidR="003E4BBE">
        <w:rPr>
          <w:rFonts w:ascii="Times New Roman" w:hAnsi="Times New Roman" w:cs="Times New Roman"/>
          <w:sz w:val="28"/>
          <w:szCs w:val="28"/>
        </w:rPr>
        <w:t xml:space="preserve">на </w:t>
      </w:r>
      <w:r w:rsidR="003E4BBE" w:rsidRPr="003E4BBE">
        <w:rPr>
          <w:rFonts w:ascii="Times New Roman" w:hAnsi="Times New Roman" w:cs="Times New Roman"/>
          <w:sz w:val="28"/>
          <w:szCs w:val="28"/>
        </w:rPr>
        <w:t>підставі звернен</w:t>
      </w:r>
      <w:r w:rsidR="00710317">
        <w:rPr>
          <w:rFonts w:ascii="Times New Roman" w:hAnsi="Times New Roman" w:cs="Times New Roman"/>
          <w:sz w:val="28"/>
          <w:szCs w:val="28"/>
        </w:rPr>
        <w:t xml:space="preserve">ня </w:t>
      </w:r>
      <w:r w:rsidR="0019395A" w:rsidRPr="0019395A">
        <w:rPr>
          <w:rFonts w:ascii="Times New Roman" w:hAnsi="Times New Roman" w:cs="Times New Roman"/>
          <w:sz w:val="28"/>
          <w:szCs w:val="28"/>
        </w:rPr>
        <w:t>Департаменту агропромислового розвитку Черкаської обласної державної адміністрації</w:t>
      </w:r>
      <w:r w:rsidR="005B7BF2">
        <w:rPr>
          <w:rFonts w:ascii="Times New Roman" w:hAnsi="Times New Roman" w:cs="Times New Roman"/>
          <w:sz w:val="28"/>
          <w:szCs w:val="28"/>
        </w:rPr>
        <w:t xml:space="preserve"> (далі – Департамент)</w:t>
      </w:r>
      <w:r w:rsidR="0019395A" w:rsidRPr="0019395A">
        <w:rPr>
          <w:rFonts w:ascii="Times New Roman" w:hAnsi="Times New Roman" w:cs="Times New Roman"/>
          <w:sz w:val="28"/>
          <w:szCs w:val="28"/>
        </w:rPr>
        <w:t xml:space="preserve"> від 23.04.2024 № 02/09-02-21/4299/01/01-28/10920</w:t>
      </w:r>
      <w:r w:rsidR="005B7BF2">
        <w:rPr>
          <w:rFonts w:ascii="Times New Roman" w:hAnsi="Times New Roman" w:cs="Times New Roman"/>
          <w:sz w:val="28"/>
          <w:szCs w:val="28"/>
        </w:rPr>
        <w:t xml:space="preserve"> (далі – Лист)</w:t>
      </w:r>
      <w:r w:rsidR="0019395A" w:rsidRPr="0019395A">
        <w:rPr>
          <w:rFonts w:ascii="Times New Roman" w:hAnsi="Times New Roman" w:cs="Times New Roman"/>
          <w:sz w:val="28"/>
          <w:szCs w:val="28"/>
        </w:rPr>
        <w:t xml:space="preserve"> </w:t>
      </w:r>
      <w:r w:rsidR="00493E2A">
        <w:rPr>
          <w:rFonts w:ascii="Times New Roman" w:hAnsi="Times New Roman" w:cs="Times New Roman"/>
          <w:sz w:val="28"/>
          <w:szCs w:val="28"/>
        </w:rPr>
        <w:t xml:space="preserve">щодо ліквідації </w:t>
      </w:r>
      <w:r w:rsidR="00493E2A" w:rsidRPr="0019395A">
        <w:rPr>
          <w:rFonts w:ascii="Times New Roman" w:hAnsi="Times New Roman" w:cs="Times New Roman"/>
          <w:sz w:val="28"/>
          <w:szCs w:val="28"/>
        </w:rPr>
        <w:t>комунального підприємства "Регіональний навчально-практичний центр розвитку багатофункціональних кооперативів Черкаської обласної ради"</w:t>
      </w:r>
      <w:r w:rsidR="00493E2A">
        <w:rPr>
          <w:rFonts w:ascii="Times New Roman" w:hAnsi="Times New Roman" w:cs="Times New Roman"/>
          <w:sz w:val="28"/>
          <w:szCs w:val="28"/>
        </w:rPr>
        <w:t xml:space="preserve"> (далі – Підприємство)</w:t>
      </w:r>
      <w:r w:rsidR="005B7BF2">
        <w:rPr>
          <w:rFonts w:ascii="Times New Roman" w:hAnsi="Times New Roman" w:cs="Times New Roman"/>
          <w:sz w:val="28"/>
          <w:szCs w:val="28"/>
        </w:rPr>
        <w:t>.</w:t>
      </w:r>
    </w:p>
    <w:p w:rsidR="004A5159" w:rsidRDefault="004A5159" w:rsidP="00BF40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Підприємство створено </w:t>
      </w:r>
      <w:r w:rsidR="009E1902">
        <w:rPr>
          <w:rFonts w:ascii="Times New Roman" w:hAnsi="Times New Roman" w:cs="Times New Roman"/>
          <w:sz w:val="28"/>
          <w:szCs w:val="28"/>
        </w:rPr>
        <w:t xml:space="preserve">відповідно до </w:t>
      </w:r>
      <w:r>
        <w:rPr>
          <w:rFonts w:ascii="Times New Roman" w:hAnsi="Times New Roman" w:cs="Times New Roman"/>
          <w:sz w:val="28"/>
          <w:szCs w:val="28"/>
        </w:rPr>
        <w:t>рішення обласної ради від 12.10.2016 № 9-19/</w:t>
      </w:r>
      <w:r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="005A5BFF">
        <w:rPr>
          <w:rFonts w:ascii="Times New Roman" w:hAnsi="Times New Roman" w:cs="Times New Roman"/>
          <w:sz w:val="28"/>
          <w:szCs w:val="28"/>
        </w:rPr>
        <w:t xml:space="preserve">, яким </w:t>
      </w:r>
      <w:r w:rsidR="00875A5E">
        <w:rPr>
          <w:rFonts w:ascii="Times New Roman" w:hAnsi="Times New Roman" w:cs="Times New Roman"/>
          <w:sz w:val="28"/>
          <w:szCs w:val="28"/>
        </w:rPr>
        <w:t xml:space="preserve">Департаменту </w:t>
      </w:r>
      <w:r w:rsidR="005A5BFF">
        <w:rPr>
          <w:rFonts w:ascii="Times New Roman" w:hAnsi="Times New Roman" w:cs="Times New Roman"/>
          <w:sz w:val="28"/>
          <w:szCs w:val="28"/>
        </w:rPr>
        <w:t xml:space="preserve">делеговано </w:t>
      </w:r>
      <w:r w:rsidR="00875A5E">
        <w:rPr>
          <w:rFonts w:ascii="Times New Roman" w:hAnsi="Times New Roman" w:cs="Times New Roman"/>
          <w:sz w:val="28"/>
          <w:szCs w:val="28"/>
        </w:rPr>
        <w:t>здійснення функцій з галузевого управління Підприємством.</w:t>
      </w:r>
    </w:p>
    <w:p w:rsidR="00975A7D" w:rsidRPr="009B6771" w:rsidRDefault="00975A7D" w:rsidP="00BF40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5A7D">
        <w:rPr>
          <w:rFonts w:ascii="Times New Roman" w:hAnsi="Times New Roman" w:cs="Times New Roman"/>
          <w:sz w:val="28"/>
          <w:szCs w:val="28"/>
        </w:rPr>
        <w:t>Грантовий контракт зовнішнього проекту Європейського Союзу</w:t>
      </w:r>
      <w:r w:rsidR="000E0880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Pr="00975A7D">
        <w:rPr>
          <w:rFonts w:ascii="Times New Roman" w:hAnsi="Times New Roman" w:cs="Times New Roman"/>
          <w:sz w:val="28"/>
          <w:szCs w:val="28"/>
        </w:rPr>
        <w:t xml:space="preserve"> від 14.01.2015 № 2014/348-429 та Угода про партнерство від 26.01.2015, що були підґрунтям створення даного Підприємства, з метою реалізації грантового проекту "Створення регіонального навчально-практичного Центру розвитку багатофункціональних кооперативів" передбачали його</w:t>
      </w:r>
      <w:r w:rsidRPr="00A41BB6">
        <w:rPr>
          <w:sz w:val="28"/>
          <w:szCs w:val="28"/>
        </w:rPr>
        <w:t xml:space="preserve"> </w:t>
      </w:r>
      <w:r w:rsidRPr="00975A7D">
        <w:rPr>
          <w:rFonts w:ascii="Times New Roman" w:hAnsi="Times New Roman" w:cs="Times New Roman"/>
          <w:sz w:val="28"/>
          <w:szCs w:val="28"/>
        </w:rPr>
        <w:t xml:space="preserve">фінансування за рахунок коштів </w:t>
      </w:r>
      <w:r w:rsidRPr="009B6771">
        <w:rPr>
          <w:rFonts w:ascii="Times New Roman" w:hAnsi="Times New Roman" w:cs="Times New Roman"/>
          <w:sz w:val="28"/>
          <w:szCs w:val="28"/>
        </w:rPr>
        <w:t>Європейського Союзу та обласного бюджету.</w:t>
      </w:r>
    </w:p>
    <w:p w:rsidR="009B6771" w:rsidRDefault="009E1902" w:rsidP="009B67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</w:t>
      </w:r>
      <w:r w:rsidRPr="009E1902">
        <w:rPr>
          <w:rFonts w:ascii="Times New Roman" w:hAnsi="Times New Roman" w:cs="Times New Roman"/>
          <w:sz w:val="28"/>
          <w:szCs w:val="28"/>
        </w:rPr>
        <w:t xml:space="preserve">истом </w:t>
      </w:r>
      <w:r>
        <w:rPr>
          <w:rFonts w:ascii="Times New Roman" w:hAnsi="Times New Roman" w:cs="Times New Roman"/>
          <w:sz w:val="28"/>
          <w:szCs w:val="28"/>
        </w:rPr>
        <w:t>Департамент</w:t>
      </w:r>
      <w:r w:rsidRPr="009E1902">
        <w:rPr>
          <w:rFonts w:ascii="Times New Roman" w:hAnsi="Times New Roman" w:cs="Times New Roman"/>
          <w:sz w:val="28"/>
          <w:szCs w:val="28"/>
        </w:rPr>
        <w:t xml:space="preserve"> </w:t>
      </w:r>
      <w:r w:rsidR="00975A7D">
        <w:rPr>
          <w:rFonts w:ascii="Times New Roman" w:hAnsi="Times New Roman" w:cs="Times New Roman"/>
          <w:sz w:val="28"/>
          <w:szCs w:val="28"/>
        </w:rPr>
        <w:t>інформував, що за результатами державного фінансового аудиту виконання обласної програми «Програма підтримки розвитку сільськогосподарських обслуговуючих кооперативів у Черкаській області на період до 2020 року» з 01.04.2019 фінансово-господарська діяльність Підприємства, передбачена його Статутом не здійснюється</w:t>
      </w:r>
      <w:r w:rsidR="009B6771">
        <w:rPr>
          <w:rFonts w:ascii="Times New Roman" w:hAnsi="Times New Roman" w:cs="Times New Roman"/>
          <w:sz w:val="28"/>
          <w:szCs w:val="28"/>
        </w:rPr>
        <w:t>.</w:t>
      </w:r>
      <w:r w:rsidR="00975A7D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</w:p>
    <w:p w:rsidR="00113213" w:rsidRPr="002D6958" w:rsidRDefault="005B5E2F" w:rsidP="009B67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6958">
        <w:rPr>
          <w:rFonts w:ascii="Times New Roman" w:hAnsi="Times New Roman" w:cs="Times New Roman"/>
          <w:sz w:val="28"/>
          <w:szCs w:val="28"/>
        </w:rPr>
        <w:t>З</w:t>
      </w:r>
      <w:r w:rsidRPr="002D6958">
        <w:rPr>
          <w:rFonts w:ascii="Times New Roman" w:hAnsi="Times New Roman" w:cs="Times New Roman"/>
          <w:sz w:val="28"/>
          <w:szCs w:val="28"/>
        </w:rPr>
        <w:t xml:space="preserve"> 2019 року</w:t>
      </w:r>
      <w:r w:rsidRPr="002D6958">
        <w:rPr>
          <w:rFonts w:ascii="Times New Roman" w:hAnsi="Times New Roman" w:cs="Times New Roman"/>
          <w:sz w:val="28"/>
          <w:szCs w:val="28"/>
        </w:rPr>
        <w:t xml:space="preserve"> дотепер </w:t>
      </w:r>
      <w:r w:rsidRPr="002D6958">
        <w:rPr>
          <w:rFonts w:ascii="Times New Roman" w:hAnsi="Times New Roman" w:cs="Times New Roman"/>
          <w:sz w:val="28"/>
          <w:szCs w:val="28"/>
        </w:rPr>
        <w:t>прослідковується</w:t>
      </w:r>
      <w:r w:rsidRPr="002D6958">
        <w:rPr>
          <w:rFonts w:ascii="Times New Roman" w:hAnsi="Times New Roman" w:cs="Times New Roman"/>
          <w:sz w:val="28"/>
          <w:szCs w:val="28"/>
        </w:rPr>
        <w:t xml:space="preserve"> т</w:t>
      </w:r>
      <w:r w:rsidRPr="002D6958">
        <w:rPr>
          <w:rFonts w:ascii="Times New Roman" w:hAnsi="Times New Roman" w:cs="Times New Roman"/>
          <w:sz w:val="28"/>
          <w:szCs w:val="28"/>
        </w:rPr>
        <w:t>енденція зростання боргів</w:t>
      </w:r>
      <w:r w:rsidRPr="002D6958">
        <w:rPr>
          <w:rFonts w:ascii="Times New Roman" w:hAnsi="Times New Roman" w:cs="Times New Roman"/>
          <w:sz w:val="28"/>
          <w:szCs w:val="28"/>
        </w:rPr>
        <w:t xml:space="preserve"> Підприємства</w:t>
      </w:r>
      <w:r w:rsidRPr="002D6958">
        <w:rPr>
          <w:rFonts w:ascii="Times New Roman" w:hAnsi="Times New Roman" w:cs="Times New Roman"/>
          <w:sz w:val="28"/>
          <w:szCs w:val="28"/>
        </w:rPr>
        <w:t>.</w:t>
      </w:r>
      <w:r w:rsidRPr="002D6958">
        <w:rPr>
          <w:rFonts w:ascii="Times New Roman" w:hAnsi="Times New Roman" w:cs="Times New Roman"/>
          <w:sz w:val="28"/>
          <w:szCs w:val="28"/>
        </w:rPr>
        <w:t xml:space="preserve"> </w:t>
      </w:r>
      <w:r w:rsidRPr="002D6958">
        <w:rPr>
          <w:rFonts w:ascii="Times New Roman" w:hAnsi="Times New Roman" w:cs="Times New Roman"/>
          <w:sz w:val="28"/>
          <w:szCs w:val="28"/>
        </w:rPr>
        <w:t xml:space="preserve">За поданою Підприємством звітністю про фінансово-господарську діяльність станом на 01.01.2024 загальна кредиторська заборгованість складала 488,4 тис грн, за І квартал 2024 року збільшилась на 15,3 тис та станом на 01.04.2024 становила 503,7 тис. грн. </w:t>
      </w:r>
    </w:p>
    <w:p w:rsidR="001F6CF7" w:rsidRPr="002D6958" w:rsidRDefault="001F6CF7" w:rsidP="001F6C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6958">
        <w:rPr>
          <w:rFonts w:ascii="Times New Roman" w:hAnsi="Times New Roman" w:cs="Times New Roman"/>
          <w:sz w:val="28"/>
          <w:szCs w:val="28"/>
        </w:rPr>
        <w:t>З</w:t>
      </w:r>
      <w:r w:rsidRPr="002D6958">
        <w:rPr>
          <w:rFonts w:ascii="Times New Roman" w:hAnsi="Times New Roman" w:cs="Times New Roman"/>
          <w:sz w:val="28"/>
          <w:szCs w:val="28"/>
        </w:rPr>
        <w:t>аходи</w:t>
      </w:r>
      <w:r w:rsidRPr="002D6958">
        <w:rPr>
          <w:rFonts w:ascii="Times New Roman" w:hAnsi="Times New Roman" w:cs="Times New Roman"/>
          <w:sz w:val="28"/>
          <w:szCs w:val="28"/>
        </w:rPr>
        <w:t>,</w:t>
      </w:r>
      <w:r w:rsidRPr="002D6958">
        <w:rPr>
          <w:rFonts w:ascii="Times New Roman" w:hAnsi="Times New Roman" w:cs="Times New Roman"/>
          <w:sz w:val="28"/>
          <w:szCs w:val="28"/>
        </w:rPr>
        <w:t xml:space="preserve"> </w:t>
      </w:r>
      <w:r w:rsidR="00920500" w:rsidRPr="002D6958">
        <w:rPr>
          <w:rFonts w:ascii="Times New Roman" w:hAnsi="Times New Roman" w:cs="Times New Roman"/>
          <w:sz w:val="28"/>
          <w:szCs w:val="28"/>
        </w:rPr>
        <w:t xml:space="preserve">що були </w:t>
      </w:r>
      <w:r w:rsidRPr="002D6958">
        <w:rPr>
          <w:rFonts w:ascii="Times New Roman" w:hAnsi="Times New Roman" w:cs="Times New Roman"/>
          <w:sz w:val="28"/>
          <w:szCs w:val="28"/>
        </w:rPr>
        <w:t>в</w:t>
      </w:r>
      <w:r w:rsidRPr="002D6958">
        <w:rPr>
          <w:rFonts w:ascii="Times New Roman" w:hAnsi="Times New Roman" w:cs="Times New Roman"/>
          <w:sz w:val="28"/>
          <w:szCs w:val="28"/>
        </w:rPr>
        <w:t>житі</w:t>
      </w:r>
      <w:r w:rsidRPr="002D6958">
        <w:rPr>
          <w:rFonts w:ascii="Times New Roman" w:hAnsi="Times New Roman" w:cs="Times New Roman"/>
          <w:sz w:val="28"/>
          <w:szCs w:val="28"/>
        </w:rPr>
        <w:t xml:space="preserve"> </w:t>
      </w:r>
      <w:r w:rsidRPr="002D6958">
        <w:rPr>
          <w:rFonts w:ascii="Times New Roman" w:hAnsi="Times New Roman" w:cs="Times New Roman"/>
          <w:sz w:val="28"/>
          <w:szCs w:val="28"/>
        </w:rPr>
        <w:t>з метою оздоровлення фінансового стану Підприємства (</w:t>
      </w:r>
      <w:r w:rsidRPr="002D6958">
        <w:rPr>
          <w:rFonts w:ascii="Times New Roman" w:hAnsi="Times New Roman" w:cs="Times New Roman"/>
          <w:sz w:val="28"/>
          <w:szCs w:val="28"/>
        </w:rPr>
        <w:t xml:space="preserve">пошук грантів, </w:t>
      </w:r>
      <w:r w:rsidRPr="002D6958">
        <w:rPr>
          <w:rFonts w:ascii="Times New Roman" w:hAnsi="Times New Roman" w:cs="Times New Roman"/>
          <w:sz w:val="28"/>
          <w:szCs w:val="28"/>
        </w:rPr>
        <w:t xml:space="preserve">програм для відновлення </w:t>
      </w:r>
      <w:r w:rsidRPr="002D6958">
        <w:rPr>
          <w:rFonts w:ascii="Times New Roman" w:hAnsi="Times New Roman" w:cs="Times New Roman"/>
          <w:sz w:val="28"/>
          <w:szCs w:val="28"/>
        </w:rPr>
        <w:t>функціонування</w:t>
      </w:r>
      <w:r w:rsidRPr="002D6958">
        <w:rPr>
          <w:rFonts w:ascii="Times New Roman" w:hAnsi="Times New Roman" w:cs="Times New Roman"/>
          <w:sz w:val="28"/>
          <w:szCs w:val="28"/>
        </w:rPr>
        <w:t>, передача в 2021 році нерухомого майна Підприємства в оренду, скорочення персоналу, переведення керівника і бухгалтера на неповний робочий день), не дали бажаного результату і Підприємство далі нарощує борги до бюджетів всіх рівнів.</w:t>
      </w:r>
    </w:p>
    <w:p w:rsidR="00741D1F" w:rsidRPr="003E21F2" w:rsidRDefault="00920500" w:rsidP="003E21F2">
      <w:pPr>
        <w:pStyle w:val="af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D6958">
        <w:rPr>
          <w:rFonts w:ascii="Times New Roman" w:hAnsi="Times New Roman" w:cs="Times New Roman"/>
          <w:sz w:val="28"/>
          <w:szCs w:val="28"/>
        </w:rPr>
        <w:t>За таких умов, в</w:t>
      </w:r>
      <w:r w:rsidR="00741D1F" w:rsidRPr="002D6958">
        <w:rPr>
          <w:rFonts w:ascii="Times New Roman" w:hAnsi="Times New Roman" w:cs="Times New Roman"/>
          <w:sz w:val="28"/>
          <w:szCs w:val="28"/>
        </w:rPr>
        <w:t xml:space="preserve">раховуючи </w:t>
      </w:r>
      <w:r w:rsidR="00113213" w:rsidRPr="002D6958">
        <w:rPr>
          <w:rFonts w:ascii="Times New Roman" w:hAnsi="Times New Roman" w:cs="Times New Roman"/>
          <w:sz w:val="28"/>
          <w:szCs w:val="28"/>
        </w:rPr>
        <w:t xml:space="preserve">відсутність </w:t>
      </w:r>
      <w:r w:rsidR="002D6958" w:rsidRPr="002D6958">
        <w:rPr>
          <w:rFonts w:ascii="Times New Roman" w:hAnsi="Times New Roman" w:cs="Times New Roman"/>
          <w:sz w:val="28"/>
          <w:szCs w:val="28"/>
        </w:rPr>
        <w:t>перспектив розвитку</w:t>
      </w:r>
      <w:r w:rsidR="002D6958" w:rsidRPr="002D6958">
        <w:rPr>
          <w:rFonts w:ascii="Times New Roman" w:hAnsi="Times New Roman" w:cs="Times New Roman"/>
          <w:sz w:val="28"/>
          <w:szCs w:val="28"/>
        </w:rPr>
        <w:t xml:space="preserve"> та </w:t>
      </w:r>
      <w:r w:rsidR="00E63A3E" w:rsidRPr="002D6958">
        <w:rPr>
          <w:rFonts w:ascii="Times New Roman" w:hAnsi="Times New Roman" w:cs="Times New Roman"/>
          <w:sz w:val="28"/>
          <w:szCs w:val="28"/>
        </w:rPr>
        <w:t xml:space="preserve">позитивних зрушень </w:t>
      </w:r>
      <w:r w:rsidRPr="002D6958">
        <w:rPr>
          <w:rFonts w:ascii="Times New Roman" w:hAnsi="Times New Roman" w:cs="Times New Roman"/>
          <w:sz w:val="28"/>
          <w:szCs w:val="28"/>
        </w:rPr>
        <w:t>за результатами проведених</w:t>
      </w:r>
      <w:r w:rsidRPr="002D6958">
        <w:rPr>
          <w:rFonts w:ascii="Times New Roman" w:hAnsi="Times New Roman" w:cs="Times New Roman"/>
          <w:sz w:val="28"/>
          <w:szCs w:val="28"/>
        </w:rPr>
        <w:t xml:space="preserve"> заходи </w:t>
      </w:r>
      <w:r w:rsidRPr="002D6958">
        <w:rPr>
          <w:rFonts w:ascii="Times New Roman" w:hAnsi="Times New Roman" w:cs="Times New Roman"/>
          <w:sz w:val="28"/>
          <w:szCs w:val="28"/>
        </w:rPr>
        <w:t>по</w:t>
      </w:r>
      <w:r w:rsidRPr="002D6958">
        <w:rPr>
          <w:rFonts w:ascii="Times New Roman" w:hAnsi="Times New Roman" w:cs="Times New Roman"/>
          <w:sz w:val="28"/>
          <w:szCs w:val="28"/>
        </w:rPr>
        <w:t xml:space="preserve"> стабілізації роботи Підприємства</w:t>
      </w:r>
      <w:r w:rsidR="00E63A3E" w:rsidRPr="002D6958">
        <w:rPr>
          <w:rFonts w:ascii="Times New Roman" w:hAnsi="Times New Roman" w:cs="Times New Roman"/>
          <w:sz w:val="28"/>
          <w:szCs w:val="28"/>
        </w:rPr>
        <w:t xml:space="preserve">, а </w:t>
      </w:r>
      <w:r w:rsidRPr="002D6958">
        <w:rPr>
          <w:rFonts w:ascii="Times New Roman" w:hAnsi="Times New Roman" w:cs="Times New Roman"/>
          <w:sz w:val="28"/>
          <w:szCs w:val="28"/>
        </w:rPr>
        <w:t>також відсутність дієвих пропозицій від органу галузевого управління</w:t>
      </w:r>
      <w:r w:rsidR="00741D1F" w:rsidRPr="002D6958">
        <w:rPr>
          <w:rFonts w:ascii="Times New Roman" w:hAnsi="Times New Roman" w:cs="Times New Roman"/>
          <w:sz w:val="28"/>
          <w:szCs w:val="28"/>
        </w:rPr>
        <w:t xml:space="preserve">, пропонується припинити діяльність Підприємства шляхом приєднання до іншого </w:t>
      </w:r>
      <w:r w:rsidR="00741D1F" w:rsidRPr="002D6958">
        <w:rPr>
          <w:rFonts w:ascii="Times New Roman" w:hAnsi="Times New Roman" w:cs="Times New Roman"/>
          <w:sz w:val="28"/>
          <w:szCs w:val="28"/>
        </w:rPr>
        <w:lastRenderedPageBreak/>
        <w:t>комунального підприємства обласної комунальної власності з метою уникнення збільшення заборгованості та своєчасного наповнення бюджету</w:t>
      </w:r>
      <w:r w:rsidR="00741D1F" w:rsidRPr="003E21F2">
        <w:rPr>
          <w:rFonts w:ascii="Times New Roman" w:hAnsi="Times New Roman" w:cs="Times New Roman"/>
          <w:sz w:val="28"/>
          <w:szCs w:val="28"/>
        </w:rPr>
        <w:t>.</w:t>
      </w:r>
    </w:p>
    <w:p w:rsidR="002D6958" w:rsidRDefault="002D6958" w:rsidP="000E088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0880" w:rsidRPr="00C60F8F" w:rsidRDefault="00C60F8F" w:rsidP="000E088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0F8F">
        <w:rPr>
          <w:rFonts w:ascii="Times New Roman" w:hAnsi="Times New Roman" w:cs="Times New Roman"/>
          <w:b/>
          <w:sz w:val="28"/>
          <w:szCs w:val="28"/>
        </w:rPr>
        <w:t>Мета і шляхи її досягнення</w:t>
      </w:r>
    </w:p>
    <w:p w:rsidR="00F463C3" w:rsidRPr="00B61929" w:rsidRDefault="00C60F8F" w:rsidP="00A8320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60F8F">
        <w:rPr>
          <w:rFonts w:ascii="Times New Roman" w:hAnsi="Times New Roman" w:cs="Times New Roman"/>
          <w:sz w:val="28"/>
          <w:szCs w:val="28"/>
        </w:rPr>
        <w:t xml:space="preserve">Основною метою прийняття проекту </w:t>
      </w:r>
      <w:r w:rsidR="00A83207" w:rsidRPr="00C60F8F">
        <w:rPr>
          <w:rFonts w:ascii="Times New Roman" w:hAnsi="Times New Roman" w:cs="Times New Roman"/>
          <w:sz w:val="28"/>
          <w:szCs w:val="28"/>
        </w:rPr>
        <w:t xml:space="preserve">рішення </w:t>
      </w:r>
      <w:r w:rsidR="000E0880">
        <w:rPr>
          <w:rFonts w:ascii="Times New Roman" w:hAnsi="Times New Roman" w:cs="Times New Roman"/>
          <w:sz w:val="28"/>
          <w:szCs w:val="28"/>
        </w:rPr>
        <w:t xml:space="preserve">є </w:t>
      </w:r>
      <w:r w:rsidR="00B61929">
        <w:rPr>
          <w:rFonts w:ascii="Times New Roman" w:hAnsi="Times New Roman" w:cs="Times New Roman"/>
          <w:sz w:val="28"/>
          <w:szCs w:val="28"/>
        </w:rPr>
        <w:t>ефективне управління комунальним майном,</w:t>
      </w:r>
      <w:r w:rsidR="00F463C3">
        <w:rPr>
          <w:rFonts w:ascii="Times New Roman" w:hAnsi="Times New Roman" w:cs="Times New Roman"/>
          <w:sz w:val="28"/>
          <w:szCs w:val="28"/>
        </w:rPr>
        <w:t xml:space="preserve"> </w:t>
      </w:r>
      <w:r w:rsidR="005A5BFF" w:rsidRPr="00B61929">
        <w:rPr>
          <w:rFonts w:ascii="Times New Roman" w:hAnsi="Times New Roman" w:cs="Times New Roman"/>
          <w:sz w:val="28"/>
          <w:szCs w:val="28"/>
        </w:rPr>
        <w:t xml:space="preserve">недопущення зростання кредиторської заборгованості Підприємства та доведення його до банкрутства, </w:t>
      </w:r>
      <w:r w:rsidR="000E0880" w:rsidRPr="00493E2A">
        <w:rPr>
          <w:rFonts w:ascii="Times New Roman" w:hAnsi="Times New Roman" w:cs="Times New Roman"/>
          <w:sz w:val="28"/>
          <w:szCs w:val="28"/>
        </w:rPr>
        <w:t>припин</w:t>
      </w:r>
      <w:r w:rsidR="000E0880">
        <w:rPr>
          <w:rFonts w:ascii="Times New Roman" w:hAnsi="Times New Roman" w:cs="Times New Roman"/>
          <w:sz w:val="28"/>
          <w:szCs w:val="28"/>
        </w:rPr>
        <w:t>ення</w:t>
      </w:r>
      <w:r w:rsidR="000E0880" w:rsidRPr="00493E2A">
        <w:rPr>
          <w:rFonts w:ascii="Times New Roman" w:hAnsi="Times New Roman" w:cs="Times New Roman"/>
          <w:sz w:val="28"/>
          <w:szCs w:val="28"/>
        </w:rPr>
        <w:t xml:space="preserve"> юридичн</w:t>
      </w:r>
      <w:r w:rsidR="000E0880">
        <w:rPr>
          <w:rFonts w:ascii="Times New Roman" w:hAnsi="Times New Roman" w:cs="Times New Roman"/>
          <w:sz w:val="28"/>
          <w:szCs w:val="28"/>
        </w:rPr>
        <w:t>ої</w:t>
      </w:r>
      <w:r w:rsidR="000E0880" w:rsidRPr="00493E2A">
        <w:rPr>
          <w:rFonts w:ascii="Times New Roman" w:hAnsi="Times New Roman" w:cs="Times New Roman"/>
          <w:sz w:val="28"/>
          <w:szCs w:val="28"/>
        </w:rPr>
        <w:t xml:space="preserve"> особ</w:t>
      </w:r>
      <w:r w:rsidR="000E0880">
        <w:rPr>
          <w:rFonts w:ascii="Times New Roman" w:hAnsi="Times New Roman" w:cs="Times New Roman"/>
          <w:sz w:val="28"/>
          <w:szCs w:val="28"/>
        </w:rPr>
        <w:t xml:space="preserve">и </w:t>
      </w:r>
      <w:r w:rsidR="005A5BFF" w:rsidRPr="00B61929">
        <w:rPr>
          <w:rFonts w:ascii="Times New Roman" w:hAnsi="Times New Roman" w:cs="Times New Roman"/>
          <w:sz w:val="28"/>
          <w:szCs w:val="28"/>
        </w:rPr>
        <w:t xml:space="preserve">шляхом </w:t>
      </w:r>
      <w:r w:rsidR="009E78B8" w:rsidRPr="00B61929">
        <w:rPr>
          <w:rFonts w:ascii="Times New Roman" w:hAnsi="Times New Roman" w:cs="Times New Roman"/>
          <w:sz w:val="28"/>
          <w:szCs w:val="28"/>
        </w:rPr>
        <w:t xml:space="preserve">приєднання до </w:t>
      </w:r>
      <w:r w:rsidR="005A5BFF" w:rsidRPr="00B61929">
        <w:rPr>
          <w:rFonts w:ascii="Times New Roman" w:hAnsi="Times New Roman" w:cs="Times New Roman"/>
          <w:sz w:val="28"/>
          <w:szCs w:val="28"/>
        </w:rPr>
        <w:t>комунального підприємства «У</w:t>
      </w:r>
      <w:r w:rsidR="00B61929" w:rsidRPr="00B61929">
        <w:rPr>
          <w:rFonts w:ascii="Times New Roman" w:hAnsi="Times New Roman" w:cs="Times New Roman"/>
          <w:sz w:val="28"/>
          <w:szCs w:val="28"/>
        </w:rPr>
        <w:t>правління по експлуатації Будинку рад і об</w:t>
      </w:r>
      <w:r w:rsidR="00B61929">
        <w:rPr>
          <w:rFonts w:ascii="Times New Roman" w:hAnsi="Times New Roman" w:cs="Times New Roman"/>
          <w:sz w:val="28"/>
          <w:szCs w:val="28"/>
        </w:rPr>
        <w:t>’</w:t>
      </w:r>
      <w:r w:rsidR="00B61929" w:rsidRPr="00B61929">
        <w:rPr>
          <w:rFonts w:ascii="Times New Roman" w:hAnsi="Times New Roman" w:cs="Times New Roman"/>
          <w:sz w:val="28"/>
          <w:szCs w:val="28"/>
        </w:rPr>
        <w:t>єктів обласної комунальної власності»</w:t>
      </w:r>
      <w:r w:rsidR="005A1C97" w:rsidRPr="00B61929">
        <w:rPr>
          <w:rFonts w:ascii="Times New Roman" w:hAnsi="Times New Roman" w:cs="Times New Roman"/>
          <w:sz w:val="28"/>
          <w:szCs w:val="28"/>
        </w:rPr>
        <w:t>.</w:t>
      </w:r>
    </w:p>
    <w:p w:rsidR="00C60F8F" w:rsidRPr="006F4000" w:rsidRDefault="00C60F8F" w:rsidP="00A83207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E42C9F" w:rsidRDefault="00E42C9F" w:rsidP="00BF4072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0F8F" w:rsidRPr="00C60F8F" w:rsidRDefault="00C60F8F" w:rsidP="00BF4072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0F8F">
        <w:rPr>
          <w:rFonts w:ascii="Times New Roman" w:hAnsi="Times New Roman" w:cs="Times New Roman"/>
          <w:b/>
          <w:sz w:val="28"/>
          <w:szCs w:val="28"/>
        </w:rPr>
        <w:t>Правові аспекти</w:t>
      </w:r>
    </w:p>
    <w:p w:rsidR="00C60F8F" w:rsidRPr="0053781C" w:rsidRDefault="00F463C3" w:rsidP="00591CC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16"/>
          <w:szCs w:val="16"/>
        </w:rPr>
      </w:pPr>
      <w:r w:rsidRPr="00461F6A">
        <w:rPr>
          <w:rFonts w:ascii="Times New Roman" w:hAnsi="Times New Roman" w:cs="Times New Roman"/>
          <w:sz w:val="28"/>
          <w:szCs w:val="28"/>
        </w:rPr>
        <w:t xml:space="preserve">Проєкт рішення підготовлено </w:t>
      </w:r>
      <w:r w:rsidR="00461F6A" w:rsidRPr="00461F6A">
        <w:rPr>
          <w:rFonts w:ascii="Times New Roman" w:hAnsi="Times New Roman" w:cs="Times New Roman"/>
          <w:sz w:val="28"/>
          <w:szCs w:val="28"/>
        </w:rPr>
        <w:t>відповідно до статті 59 Господарського кодексу України, статей 104, 105, 106, 107 Цивільного кодексу України, пункту 20 частини першої статті 43 Закону України "Про місцеве самоврядування в Україні", враховуючи рішення обласної ради від 16.12.2016 № 10-18/VIІ "Про управління суб’єктами та об’єктами спільної власності територіальних громад сіл, селищ, міст Черкаської області" (зі змінами)</w:t>
      </w:r>
      <w:r w:rsidR="00B86E95">
        <w:rPr>
          <w:rFonts w:ascii="Times New Roman" w:hAnsi="Times New Roman" w:cs="Times New Roman"/>
          <w:sz w:val="28"/>
          <w:szCs w:val="28"/>
        </w:rPr>
        <w:t xml:space="preserve">, враховуючи </w:t>
      </w:r>
      <w:r w:rsidR="000E0880" w:rsidRPr="00BF4072">
        <w:rPr>
          <w:rFonts w:ascii="Times New Roman" w:hAnsi="Times New Roman" w:cs="Times New Roman"/>
          <w:sz w:val="28"/>
          <w:szCs w:val="28"/>
        </w:rPr>
        <w:t>листи Департаменту агропромислового розвитку Черкаської обласної державної адміністрації</w:t>
      </w:r>
      <w:r w:rsidR="00BF4072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0E0880" w:rsidRPr="00BF4072">
        <w:rPr>
          <w:rFonts w:ascii="Times New Roman" w:hAnsi="Times New Roman" w:cs="Times New Roman"/>
          <w:sz w:val="28"/>
          <w:szCs w:val="28"/>
        </w:rPr>
        <w:t xml:space="preserve"> від 23.04.2024 № 02/09-02-21/4299/01/01-28/10920, від </w:t>
      </w:r>
      <w:r w:rsidR="00591CCD" w:rsidRPr="00591CCD">
        <w:rPr>
          <w:rFonts w:ascii="Times New Roman" w:hAnsi="Times New Roman" w:cs="Times New Roman"/>
          <w:sz w:val="28"/>
          <w:szCs w:val="28"/>
        </w:rPr>
        <w:t xml:space="preserve">14.06.2024 </w:t>
      </w:r>
      <w:r w:rsidR="00591CCD">
        <w:rPr>
          <w:rFonts w:ascii="Times New Roman" w:hAnsi="Times New Roman" w:cs="Times New Roman"/>
          <w:sz w:val="28"/>
          <w:szCs w:val="28"/>
        </w:rPr>
        <w:br/>
      </w:r>
      <w:r w:rsidR="00591CCD" w:rsidRPr="00591CCD">
        <w:rPr>
          <w:rFonts w:ascii="Times New Roman" w:hAnsi="Times New Roman" w:cs="Times New Roman"/>
          <w:sz w:val="28"/>
          <w:szCs w:val="28"/>
        </w:rPr>
        <w:t>№ 02/09-02.01-08/74/02/09-03-34/16046</w:t>
      </w:r>
      <w:r w:rsidR="000E0880" w:rsidRPr="00BF4072">
        <w:rPr>
          <w:rFonts w:ascii="Times New Roman" w:hAnsi="Times New Roman" w:cs="Times New Roman"/>
          <w:sz w:val="28"/>
          <w:szCs w:val="28"/>
        </w:rPr>
        <w:t>, комунального підприємства "Управління по експлуатації Будинку рад і об’єктів обласної комунальної власності" від 25.04.2024 № 169, від 10.06.2024 № 231, комунального підприємства "Регіональний навчально-практичний центр розвитку багатофункціональних кооперативів Черкаської обласної ради" від 11.06.2024 № 4</w:t>
      </w:r>
      <w:r w:rsidR="00E42C9F">
        <w:rPr>
          <w:rFonts w:ascii="Times New Roman" w:hAnsi="Times New Roman" w:cs="Times New Roman"/>
          <w:sz w:val="28"/>
          <w:szCs w:val="28"/>
        </w:rPr>
        <w:t>.</w:t>
      </w:r>
    </w:p>
    <w:p w:rsidR="00E42C9F" w:rsidRDefault="00E42C9F" w:rsidP="00BF4072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781C" w:rsidRPr="0053781C" w:rsidRDefault="0053781C" w:rsidP="00BF4072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781C">
        <w:rPr>
          <w:rFonts w:ascii="Times New Roman" w:hAnsi="Times New Roman" w:cs="Times New Roman"/>
          <w:b/>
          <w:sz w:val="28"/>
          <w:szCs w:val="28"/>
        </w:rPr>
        <w:t xml:space="preserve">Фінансове </w:t>
      </w:r>
      <w:r w:rsidR="00827869" w:rsidRPr="0053781C">
        <w:rPr>
          <w:rFonts w:ascii="Times New Roman" w:hAnsi="Times New Roman" w:cs="Times New Roman"/>
          <w:b/>
          <w:sz w:val="28"/>
          <w:szCs w:val="28"/>
        </w:rPr>
        <w:t>обґрунтування</w:t>
      </w:r>
    </w:p>
    <w:p w:rsidR="001F2211" w:rsidRDefault="001F2211" w:rsidP="00A8320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60F8F">
        <w:rPr>
          <w:rFonts w:ascii="Times New Roman" w:hAnsi="Times New Roman" w:cs="Times New Roman"/>
          <w:sz w:val="28"/>
          <w:szCs w:val="28"/>
        </w:rPr>
        <w:t>Прийняття проекту рішення не потребує додаткових витрат.</w:t>
      </w:r>
    </w:p>
    <w:p w:rsidR="00461F6A" w:rsidRPr="00A30014" w:rsidRDefault="00461F6A" w:rsidP="00A8320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16"/>
          <w:szCs w:val="16"/>
        </w:rPr>
      </w:pPr>
    </w:p>
    <w:p w:rsidR="00E42C9F" w:rsidRDefault="00E42C9F" w:rsidP="006F400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3E7F19" w:rsidRPr="00C60F8F" w:rsidRDefault="001F2211" w:rsidP="006F400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60F8F">
        <w:rPr>
          <w:rFonts w:ascii="Times New Roman" w:hAnsi="Times New Roman" w:cs="Times New Roman"/>
          <w:sz w:val="28"/>
          <w:szCs w:val="28"/>
        </w:rPr>
        <w:t>Про</w:t>
      </w:r>
      <w:r w:rsidR="00827869">
        <w:rPr>
          <w:rFonts w:ascii="Times New Roman" w:hAnsi="Times New Roman" w:cs="Times New Roman"/>
          <w:sz w:val="28"/>
          <w:szCs w:val="28"/>
        </w:rPr>
        <w:t>є</w:t>
      </w:r>
      <w:r w:rsidRPr="00C60F8F">
        <w:rPr>
          <w:rFonts w:ascii="Times New Roman" w:hAnsi="Times New Roman" w:cs="Times New Roman"/>
          <w:sz w:val="28"/>
          <w:szCs w:val="28"/>
        </w:rPr>
        <w:t>кт рішення не є регуляторним актом.</w:t>
      </w:r>
    </w:p>
    <w:p w:rsidR="006F4000" w:rsidRDefault="006F4000" w:rsidP="00A832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F1DB0" w:rsidRDefault="006F1DB0" w:rsidP="00A832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42C9F" w:rsidRDefault="00E42C9F" w:rsidP="00A832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42C9F" w:rsidRDefault="00E42C9F" w:rsidP="00A832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42C9F" w:rsidRDefault="00E42C9F" w:rsidP="00A832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9710D" w:rsidRPr="00C60F8F" w:rsidRDefault="006F4000" w:rsidP="00A832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E9710D" w:rsidRPr="00C60F8F">
        <w:rPr>
          <w:rFonts w:ascii="Times New Roman" w:hAnsi="Times New Roman" w:cs="Times New Roman"/>
          <w:sz w:val="28"/>
          <w:szCs w:val="28"/>
        </w:rPr>
        <w:t xml:space="preserve">ачальника управління об’єктами спільної </w:t>
      </w:r>
    </w:p>
    <w:p w:rsidR="00E9710D" w:rsidRPr="00C60F8F" w:rsidRDefault="00E9710D" w:rsidP="00A832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60F8F">
        <w:rPr>
          <w:rFonts w:ascii="Times New Roman" w:hAnsi="Times New Roman" w:cs="Times New Roman"/>
          <w:sz w:val="28"/>
          <w:szCs w:val="28"/>
        </w:rPr>
        <w:t xml:space="preserve">власності територіальних громад </w:t>
      </w:r>
      <w:r w:rsidR="00732AFB" w:rsidRPr="00C60F8F">
        <w:rPr>
          <w:rFonts w:ascii="Times New Roman" w:hAnsi="Times New Roman" w:cs="Times New Roman"/>
          <w:sz w:val="28"/>
          <w:szCs w:val="28"/>
        </w:rPr>
        <w:t>області</w:t>
      </w:r>
    </w:p>
    <w:p w:rsidR="00816EDE" w:rsidRPr="00C60F8F" w:rsidRDefault="00E9710D" w:rsidP="00A832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60F8F">
        <w:rPr>
          <w:rFonts w:ascii="Times New Roman" w:hAnsi="Times New Roman" w:cs="Times New Roman"/>
          <w:sz w:val="28"/>
          <w:szCs w:val="28"/>
        </w:rPr>
        <w:t>виконавчого апарату обласної ради</w:t>
      </w:r>
      <w:r w:rsidRPr="00C60F8F">
        <w:rPr>
          <w:rFonts w:ascii="Times New Roman" w:hAnsi="Times New Roman" w:cs="Times New Roman"/>
          <w:sz w:val="28"/>
          <w:szCs w:val="28"/>
        </w:rPr>
        <w:tab/>
      </w:r>
      <w:r w:rsidR="009039E7">
        <w:rPr>
          <w:rFonts w:ascii="Times New Roman" w:hAnsi="Times New Roman" w:cs="Times New Roman"/>
          <w:sz w:val="28"/>
          <w:szCs w:val="28"/>
        </w:rPr>
        <w:tab/>
      </w:r>
      <w:r w:rsidR="009039E7">
        <w:rPr>
          <w:rFonts w:ascii="Times New Roman" w:hAnsi="Times New Roman" w:cs="Times New Roman"/>
          <w:sz w:val="28"/>
          <w:szCs w:val="28"/>
        </w:rPr>
        <w:tab/>
      </w:r>
      <w:r w:rsidR="00732AFB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1F2211">
        <w:rPr>
          <w:rFonts w:ascii="Times New Roman" w:hAnsi="Times New Roman" w:cs="Times New Roman"/>
          <w:sz w:val="28"/>
          <w:szCs w:val="28"/>
        </w:rPr>
        <w:t xml:space="preserve"> </w:t>
      </w:r>
      <w:r w:rsidR="006F4000">
        <w:rPr>
          <w:rFonts w:ascii="Times New Roman" w:hAnsi="Times New Roman" w:cs="Times New Roman"/>
          <w:sz w:val="28"/>
          <w:szCs w:val="28"/>
        </w:rPr>
        <w:t>О</w:t>
      </w:r>
      <w:r w:rsidR="00E42C9F">
        <w:rPr>
          <w:rFonts w:ascii="Times New Roman" w:hAnsi="Times New Roman" w:cs="Times New Roman"/>
          <w:sz w:val="28"/>
          <w:szCs w:val="28"/>
        </w:rPr>
        <w:t>лена</w:t>
      </w:r>
      <w:r w:rsidR="006F4000">
        <w:rPr>
          <w:rFonts w:ascii="Times New Roman" w:hAnsi="Times New Roman" w:cs="Times New Roman"/>
          <w:sz w:val="28"/>
          <w:szCs w:val="28"/>
        </w:rPr>
        <w:t xml:space="preserve"> ЗВЯГІНЦЕВА</w:t>
      </w:r>
    </w:p>
    <w:sectPr w:rsidR="00816EDE" w:rsidRPr="00C60F8F" w:rsidSect="00E42C9F">
      <w:headerReference w:type="default" r:id="rId7"/>
      <w:pgSz w:w="11906" w:h="16838"/>
      <w:pgMar w:top="709" w:right="567" w:bottom="1135" w:left="1560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435C" w:rsidRDefault="0068435C" w:rsidP="00EC49FF">
      <w:pPr>
        <w:spacing w:after="0" w:line="240" w:lineRule="auto"/>
      </w:pPr>
      <w:r>
        <w:separator/>
      </w:r>
    </w:p>
  </w:endnote>
  <w:endnote w:type="continuationSeparator" w:id="0">
    <w:p w:rsidR="0068435C" w:rsidRDefault="0068435C" w:rsidP="00EC49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435C" w:rsidRDefault="0068435C" w:rsidP="00EC49FF">
      <w:pPr>
        <w:spacing w:after="0" w:line="240" w:lineRule="auto"/>
      </w:pPr>
      <w:r>
        <w:separator/>
      </w:r>
    </w:p>
  </w:footnote>
  <w:footnote w:type="continuationSeparator" w:id="0">
    <w:p w:rsidR="0068435C" w:rsidRDefault="0068435C" w:rsidP="00EC49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77721788"/>
      <w:docPartObj>
        <w:docPartGallery w:val="Page Numbers (Top of Page)"/>
        <w:docPartUnique/>
      </w:docPartObj>
    </w:sdtPr>
    <w:sdtEndPr/>
    <w:sdtContent>
      <w:p w:rsidR="00EC49FF" w:rsidRDefault="00EC49FF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27869">
          <w:rPr>
            <w:noProof/>
          </w:rPr>
          <w:t>2</w:t>
        </w:r>
        <w:r>
          <w:fldChar w:fldCharType="end"/>
        </w:r>
      </w:p>
    </w:sdtContent>
  </w:sdt>
  <w:p w:rsidR="00EC49FF" w:rsidRDefault="00EC49FF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4D60E0E"/>
    <w:multiLevelType w:val="multilevel"/>
    <w:tmpl w:val="C6821966"/>
    <w:lvl w:ilvl="0">
      <w:start w:val="1"/>
      <w:numFmt w:val="decimal"/>
      <w:lvlText w:val="%1."/>
      <w:lvlJc w:val="left"/>
      <w:pPr>
        <w:ind w:left="1710" w:hanging="99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2)"/>
      <w:lvlJc w:val="left"/>
      <w:pPr>
        <w:ind w:left="1430" w:hanging="720"/>
      </w:pPr>
      <w:rPr>
        <w:rFonts w:ascii="Times New Roman" w:eastAsia="Times New Roman" w:hAnsi="Times New Roman" w:cs="Times New Roman"/>
        <w:i w:val="0"/>
      </w:rPr>
    </w:lvl>
    <w:lvl w:ilvl="2">
      <w:start w:val="1"/>
      <w:numFmt w:val="decimal"/>
      <w:isLgl/>
      <w:lvlText w:val="%1.%2.%3."/>
      <w:lvlJc w:val="left"/>
      <w:pPr>
        <w:ind w:left="34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477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576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711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84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945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10800" w:hanging="2160"/>
      </w:pPr>
      <w:rPr>
        <w:rFonts w:cs="Times New Roman"/>
      </w:rPr>
    </w:lvl>
  </w:abstractNum>
  <w:abstractNum w:abstractNumId="1" w15:restartNumberingAfterBreak="0">
    <w:nsid w:val="7A585F47"/>
    <w:multiLevelType w:val="hybridMultilevel"/>
    <w:tmpl w:val="D30C329C"/>
    <w:lvl w:ilvl="0" w:tplc="27CC0D34">
      <w:start w:val="1"/>
      <w:numFmt w:val="bullet"/>
      <w:lvlText w:val="-"/>
      <w:lvlJc w:val="left"/>
      <w:pPr>
        <w:ind w:left="1069" w:hanging="360"/>
      </w:pPr>
      <w:rPr>
        <w:rFonts w:ascii="Times New Roman" w:eastAsia="Batang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53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1A60"/>
    <w:rsid w:val="00024B54"/>
    <w:rsid w:val="0006287F"/>
    <w:rsid w:val="000E0880"/>
    <w:rsid w:val="000E62BE"/>
    <w:rsid w:val="000F4813"/>
    <w:rsid w:val="000F536F"/>
    <w:rsid w:val="00113213"/>
    <w:rsid w:val="00186265"/>
    <w:rsid w:val="0019191C"/>
    <w:rsid w:val="0019395A"/>
    <w:rsid w:val="001F2211"/>
    <w:rsid w:val="001F6CF7"/>
    <w:rsid w:val="0023724A"/>
    <w:rsid w:val="002A7610"/>
    <w:rsid w:val="002C64FC"/>
    <w:rsid w:val="002D61D4"/>
    <w:rsid w:val="002D6958"/>
    <w:rsid w:val="002E67E6"/>
    <w:rsid w:val="00332EA2"/>
    <w:rsid w:val="0035753A"/>
    <w:rsid w:val="00371C87"/>
    <w:rsid w:val="00373666"/>
    <w:rsid w:val="00382849"/>
    <w:rsid w:val="00384D80"/>
    <w:rsid w:val="003A744D"/>
    <w:rsid w:val="003E21F2"/>
    <w:rsid w:val="003E4BBE"/>
    <w:rsid w:val="003E5354"/>
    <w:rsid w:val="003E7F19"/>
    <w:rsid w:val="004111C0"/>
    <w:rsid w:val="00427EB5"/>
    <w:rsid w:val="0043010F"/>
    <w:rsid w:val="00441734"/>
    <w:rsid w:val="00442FD3"/>
    <w:rsid w:val="00461F6A"/>
    <w:rsid w:val="004935D3"/>
    <w:rsid w:val="00493E2A"/>
    <w:rsid w:val="004A3501"/>
    <w:rsid w:val="004A5159"/>
    <w:rsid w:val="004B1D7B"/>
    <w:rsid w:val="004C35A7"/>
    <w:rsid w:val="00504A2B"/>
    <w:rsid w:val="00510F3B"/>
    <w:rsid w:val="0053781C"/>
    <w:rsid w:val="00551D6A"/>
    <w:rsid w:val="0055783B"/>
    <w:rsid w:val="00557998"/>
    <w:rsid w:val="00591CCD"/>
    <w:rsid w:val="005A1C97"/>
    <w:rsid w:val="005A5BFF"/>
    <w:rsid w:val="005B5E2F"/>
    <w:rsid w:val="005B7BF2"/>
    <w:rsid w:val="005C6387"/>
    <w:rsid w:val="005D588B"/>
    <w:rsid w:val="0062316F"/>
    <w:rsid w:val="0068435C"/>
    <w:rsid w:val="006B4638"/>
    <w:rsid w:val="006E02AF"/>
    <w:rsid w:val="006F0C1E"/>
    <w:rsid w:val="006F1DB0"/>
    <w:rsid w:val="006F4000"/>
    <w:rsid w:val="006F4236"/>
    <w:rsid w:val="00705468"/>
    <w:rsid w:val="00710317"/>
    <w:rsid w:val="00717A1A"/>
    <w:rsid w:val="00732AFB"/>
    <w:rsid w:val="007339B6"/>
    <w:rsid w:val="00741D1F"/>
    <w:rsid w:val="00746A09"/>
    <w:rsid w:val="007470EF"/>
    <w:rsid w:val="007556D8"/>
    <w:rsid w:val="00767519"/>
    <w:rsid w:val="00794206"/>
    <w:rsid w:val="00797656"/>
    <w:rsid w:val="007B0700"/>
    <w:rsid w:val="007B7675"/>
    <w:rsid w:val="007F1A2D"/>
    <w:rsid w:val="007F603B"/>
    <w:rsid w:val="00816EDE"/>
    <w:rsid w:val="00817451"/>
    <w:rsid w:val="00827869"/>
    <w:rsid w:val="00830876"/>
    <w:rsid w:val="00860C6C"/>
    <w:rsid w:val="00875A5E"/>
    <w:rsid w:val="009039E7"/>
    <w:rsid w:val="00920500"/>
    <w:rsid w:val="00920D7B"/>
    <w:rsid w:val="00944A4B"/>
    <w:rsid w:val="00953D26"/>
    <w:rsid w:val="00975A7D"/>
    <w:rsid w:val="00991A60"/>
    <w:rsid w:val="009B6771"/>
    <w:rsid w:val="009D04C0"/>
    <w:rsid w:val="009D750E"/>
    <w:rsid w:val="009E1902"/>
    <w:rsid w:val="009E78B8"/>
    <w:rsid w:val="009F5C19"/>
    <w:rsid w:val="00A052AA"/>
    <w:rsid w:val="00A12B75"/>
    <w:rsid w:val="00A30014"/>
    <w:rsid w:val="00A340EA"/>
    <w:rsid w:val="00A47534"/>
    <w:rsid w:val="00A81AE4"/>
    <w:rsid w:val="00A83207"/>
    <w:rsid w:val="00A90A23"/>
    <w:rsid w:val="00AB1757"/>
    <w:rsid w:val="00B01A11"/>
    <w:rsid w:val="00B11995"/>
    <w:rsid w:val="00B17DC5"/>
    <w:rsid w:val="00B374EF"/>
    <w:rsid w:val="00B61929"/>
    <w:rsid w:val="00B62FE9"/>
    <w:rsid w:val="00B86E95"/>
    <w:rsid w:val="00BF4072"/>
    <w:rsid w:val="00BF7682"/>
    <w:rsid w:val="00C1598D"/>
    <w:rsid w:val="00C4542A"/>
    <w:rsid w:val="00C60F8F"/>
    <w:rsid w:val="00C919FA"/>
    <w:rsid w:val="00C96C72"/>
    <w:rsid w:val="00CD08F4"/>
    <w:rsid w:val="00CF7D4E"/>
    <w:rsid w:val="00DE1D3B"/>
    <w:rsid w:val="00DF0EF0"/>
    <w:rsid w:val="00E052B2"/>
    <w:rsid w:val="00E12C48"/>
    <w:rsid w:val="00E15992"/>
    <w:rsid w:val="00E22DEB"/>
    <w:rsid w:val="00E40CCB"/>
    <w:rsid w:val="00E42C9F"/>
    <w:rsid w:val="00E63A3E"/>
    <w:rsid w:val="00E92B32"/>
    <w:rsid w:val="00E9710D"/>
    <w:rsid w:val="00EC49FF"/>
    <w:rsid w:val="00F04464"/>
    <w:rsid w:val="00F463C3"/>
    <w:rsid w:val="00F66BF7"/>
    <w:rsid w:val="00F71ED4"/>
    <w:rsid w:val="00F84848"/>
    <w:rsid w:val="00FA7E1F"/>
    <w:rsid w:val="00FB5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1FFBB79-4807-45BD-8664-B80D676EA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Batang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7EB5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27EB5"/>
    <w:rPr>
      <w:color w:val="0000FF"/>
      <w:u w:val="single"/>
    </w:rPr>
  </w:style>
  <w:style w:type="character" w:customStyle="1" w:styleId="rvts0">
    <w:name w:val="rvts0"/>
    <w:basedOn w:val="a0"/>
    <w:rsid w:val="00427EB5"/>
  </w:style>
  <w:style w:type="paragraph" w:styleId="a4">
    <w:name w:val="Title"/>
    <w:basedOn w:val="a"/>
    <w:link w:val="a5"/>
    <w:qFormat/>
    <w:rsid w:val="00C96C72"/>
    <w:pPr>
      <w:autoSpaceDE w:val="0"/>
      <w:autoSpaceDN w:val="0"/>
      <w:spacing w:after="0" w:line="240" w:lineRule="auto"/>
      <w:jc w:val="center"/>
    </w:pPr>
    <w:rPr>
      <w:rFonts w:ascii="Courier New" w:eastAsia="Calibri" w:hAnsi="Courier New" w:cs="Courier New"/>
      <w:b/>
      <w:bCs/>
      <w:sz w:val="28"/>
      <w:szCs w:val="28"/>
      <w:lang w:eastAsia="ru-RU"/>
    </w:rPr>
  </w:style>
  <w:style w:type="character" w:customStyle="1" w:styleId="a5">
    <w:name w:val="Название Знак"/>
    <w:basedOn w:val="a0"/>
    <w:link w:val="a4"/>
    <w:rsid w:val="00C96C72"/>
    <w:rPr>
      <w:rFonts w:ascii="Courier New" w:eastAsia="Calibri" w:hAnsi="Courier New" w:cs="Courier New"/>
      <w:b/>
      <w:bCs/>
      <w:sz w:val="28"/>
      <w:szCs w:val="28"/>
      <w:lang w:val="uk-UA" w:eastAsia="ru-RU"/>
    </w:rPr>
  </w:style>
  <w:style w:type="character" w:styleId="a6">
    <w:name w:val="Emphasis"/>
    <w:uiPriority w:val="20"/>
    <w:qFormat/>
    <w:rsid w:val="00C96C72"/>
    <w:rPr>
      <w:i/>
      <w:iCs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4111C0"/>
    <w:pPr>
      <w:spacing w:after="0" w:line="240" w:lineRule="auto"/>
    </w:pPr>
    <w:rPr>
      <w:rFonts w:ascii="Verdana" w:eastAsia="MS Mincho" w:hAnsi="Verdana" w:cs="Times New Roman"/>
      <w:sz w:val="24"/>
      <w:szCs w:val="24"/>
      <w:lang w:val="en-US"/>
    </w:rPr>
  </w:style>
  <w:style w:type="paragraph" w:customStyle="1" w:styleId="rvps14">
    <w:name w:val="rvps14"/>
    <w:basedOn w:val="a"/>
    <w:rsid w:val="00BF76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9">
    <w:name w:val="rvts9"/>
    <w:basedOn w:val="a0"/>
    <w:rsid w:val="00BF7682"/>
  </w:style>
  <w:style w:type="paragraph" w:customStyle="1" w:styleId="rvps6">
    <w:name w:val="rvps6"/>
    <w:basedOn w:val="a"/>
    <w:rsid w:val="00BF76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23">
    <w:name w:val="rvts23"/>
    <w:basedOn w:val="a0"/>
    <w:rsid w:val="00BF7682"/>
  </w:style>
  <w:style w:type="paragraph" w:customStyle="1" w:styleId="a7">
    <w:name w:val="Знак Знак Знак Знак Знак Знак Знак Знак"/>
    <w:basedOn w:val="a"/>
    <w:rsid w:val="004C35A7"/>
    <w:pPr>
      <w:spacing w:after="0" w:line="240" w:lineRule="auto"/>
    </w:pPr>
    <w:rPr>
      <w:rFonts w:ascii="Verdana" w:eastAsia="MS Mincho" w:hAnsi="Verdana" w:cs="Times New Roman"/>
      <w:sz w:val="24"/>
      <w:szCs w:val="24"/>
      <w:lang w:val="en-US"/>
    </w:rPr>
  </w:style>
  <w:style w:type="paragraph" w:styleId="HTML">
    <w:name w:val="HTML Preformatted"/>
    <w:basedOn w:val="a"/>
    <w:link w:val="HTML0"/>
    <w:uiPriority w:val="99"/>
    <w:unhideWhenUsed/>
    <w:rsid w:val="004C35A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4C35A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EC49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C49FF"/>
    <w:rPr>
      <w:lang w:val="uk-UA"/>
    </w:rPr>
  </w:style>
  <w:style w:type="paragraph" w:styleId="aa">
    <w:name w:val="footer"/>
    <w:basedOn w:val="a"/>
    <w:link w:val="ab"/>
    <w:uiPriority w:val="99"/>
    <w:unhideWhenUsed/>
    <w:rsid w:val="00EC49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C49FF"/>
    <w:rPr>
      <w:lang w:val="uk-UA"/>
    </w:rPr>
  </w:style>
  <w:style w:type="character" w:customStyle="1" w:styleId="rvts37">
    <w:name w:val="rvts37"/>
    <w:rsid w:val="00C60F8F"/>
  </w:style>
  <w:style w:type="paragraph" w:styleId="ac">
    <w:name w:val="List Paragraph"/>
    <w:basedOn w:val="a"/>
    <w:uiPriority w:val="34"/>
    <w:qFormat/>
    <w:rsid w:val="00E12C48"/>
    <w:pPr>
      <w:ind w:left="720"/>
      <w:contextualSpacing/>
    </w:pPr>
  </w:style>
  <w:style w:type="paragraph" w:styleId="ad">
    <w:name w:val="Balloon Text"/>
    <w:basedOn w:val="a"/>
    <w:link w:val="ae"/>
    <w:uiPriority w:val="99"/>
    <w:semiHidden/>
    <w:unhideWhenUsed/>
    <w:rsid w:val="009B67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9B6771"/>
    <w:rPr>
      <w:rFonts w:ascii="Segoe UI" w:hAnsi="Segoe UI" w:cs="Segoe UI"/>
      <w:sz w:val="18"/>
      <w:szCs w:val="18"/>
      <w:lang w:val="uk-UA"/>
    </w:rPr>
  </w:style>
  <w:style w:type="paragraph" w:styleId="af">
    <w:name w:val="No Spacing"/>
    <w:uiPriority w:val="1"/>
    <w:qFormat/>
    <w:rsid w:val="003E21F2"/>
    <w:pPr>
      <w:spacing w:after="0" w:line="240" w:lineRule="auto"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736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45340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772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2</Pages>
  <Words>2907</Words>
  <Characters>1657</Characters>
  <Application>Microsoft Office Word</Application>
  <DocSecurity>0</DocSecurity>
  <Lines>13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14</cp:revision>
  <cp:lastPrinted>2024-06-14T07:43:00Z</cp:lastPrinted>
  <dcterms:created xsi:type="dcterms:W3CDTF">2024-06-12T12:00:00Z</dcterms:created>
  <dcterms:modified xsi:type="dcterms:W3CDTF">2024-06-14T11:45:00Z</dcterms:modified>
</cp:coreProperties>
</file>