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2969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2635CA" w:rsidRDefault="002635CA" w:rsidP="002635C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</w:p>
    <w:p w:rsidR="002635CA" w:rsidRPr="008F57C9" w:rsidRDefault="002635CA" w:rsidP="002635C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  <w:r w:rsidRPr="008F57C9">
        <w:rPr>
          <w:sz w:val="28"/>
          <w:szCs w:val="28"/>
          <w:lang w:val="uk-UA"/>
        </w:rPr>
        <w:t xml:space="preserve">ПРОЄКТ </w:t>
      </w:r>
    </w:p>
    <w:p w:rsidR="002635CA" w:rsidRPr="008F57C9" w:rsidRDefault="002635CA" w:rsidP="002635C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F57C9">
        <w:rPr>
          <w:sz w:val="28"/>
          <w:szCs w:val="28"/>
          <w:lang w:val="uk-UA"/>
        </w:rPr>
        <w:t xml:space="preserve">носиться </w:t>
      </w:r>
      <w:r>
        <w:rPr>
          <w:sz w:val="28"/>
          <w:szCs w:val="28"/>
          <w:lang w:val="uk-UA"/>
        </w:rPr>
        <w:t>постійною комісією обласної ради з питань освіти, науки, культури, молодіжної політики та спорту</w:t>
      </w:r>
    </w:p>
    <w:p w:rsidR="005159FF" w:rsidRPr="002C7513" w:rsidRDefault="005159FF" w:rsidP="005159FF">
      <w:pPr>
        <w:rPr>
          <w:sz w:val="28"/>
          <w:szCs w:val="28"/>
          <w:lang w:val="uk-UA"/>
        </w:rPr>
      </w:pP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Про клопотання щодо присудження</w:t>
      </w: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Премії Верховної Ради України </w:t>
      </w: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професійної (професійно-технічної)  </w:t>
      </w: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5159FF" w:rsidRDefault="00F60546" w:rsidP="005159FF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МАЙДАНЮК В.Г.</w:t>
      </w:r>
    </w:p>
    <w:p w:rsidR="005159FF" w:rsidRPr="002C7513" w:rsidRDefault="005159FF" w:rsidP="005159FF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5159FF" w:rsidRPr="002C7513" w:rsidRDefault="005159FF" w:rsidP="005159FF">
      <w:pPr>
        <w:ind w:firstLine="709"/>
        <w:jc w:val="both"/>
        <w:rPr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Pr="002C7513">
        <w:rPr>
          <w:sz w:val="28"/>
          <w:szCs w:val="28"/>
          <w:lang w:val="uk-UA"/>
        </w:rPr>
        <w:br/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 w:rsidRPr="002C7513">
        <w:rPr>
          <w:sz w:val="28"/>
          <w:szCs w:val="28"/>
          <w:lang w:val="uk-UA"/>
        </w:rPr>
        <w:br/>
        <w:t>«Про встановлення щорічної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освіти», обласна рада в и р і ш и л а:</w:t>
      </w:r>
    </w:p>
    <w:p w:rsidR="005159FF" w:rsidRDefault="005159FF" w:rsidP="005159FF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 w:rsidRPr="002C7513">
        <w:rPr>
          <w:sz w:val="28"/>
          <w:szCs w:val="28"/>
          <w:lang w:val="uk-UA"/>
        </w:rPr>
        <w:br/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</w:p>
    <w:p w:rsidR="00F60546" w:rsidRPr="002C7513" w:rsidRDefault="00F60546" w:rsidP="005159FF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360"/>
        <w:gridCol w:w="6302"/>
      </w:tblGrid>
      <w:tr w:rsidR="005159FF" w:rsidRPr="002C7513" w:rsidTr="00A64AAB">
        <w:tc>
          <w:tcPr>
            <w:tcW w:w="3119" w:type="dxa"/>
            <w:hideMark/>
          </w:tcPr>
          <w:p w:rsidR="005159FF" w:rsidRDefault="00F60546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МАЙДАНЮК</w:t>
            </w:r>
          </w:p>
          <w:p w:rsidR="00F60546" w:rsidRPr="002C7513" w:rsidRDefault="00F60546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Вікторії Григорівні</w:t>
            </w:r>
          </w:p>
        </w:tc>
        <w:tc>
          <w:tcPr>
            <w:tcW w:w="360" w:type="dxa"/>
            <w:hideMark/>
          </w:tcPr>
          <w:p w:rsidR="005159FF" w:rsidRPr="002C7513" w:rsidRDefault="005159FF" w:rsidP="00A64AAB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2" w:type="dxa"/>
            <w:hideMark/>
          </w:tcPr>
          <w:p w:rsidR="005159FF" w:rsidRPr="002C7513" w:rsidRDefault="00892E0D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 комунального закладу «Уманський навчально-реабілітаційний центр Черкаської обласної ради».</w:t>
            </w:r>
          </w:p>
        </w:tc>
      </w:tr>
    </w:tbl>
    <w:p w:rsidR="005159FF" w:rsidRDefault="005159FF" w:rsidP="005159FF">
      <w:pPr>
        <w:rPr>
          <w:sz w:val="28"/>
          <w:szCs w:val="28"/>
          <w:lang w:val="uk-UA"/>
        </w:rPr>
      </w:pPr>
    </w:p>
    <w:p w:rsidR="005159FF" w:rsidRDefault="005159FF" w:rsidP="005159FF">
      <w:pPr>
        <w:rPr>
          <w:sz w:val="28"/>
          <w:szCs w:val="28"/>
          <w:lang w:val="uk-UA"/>
        </w:rPr>
      </w:pPr>
    </w:p>
    <w:p w:rsidR="005159FF" w:rsidRPr="002C7513" w:rsidRDefault="005159FF" w:rsidP="005159FF">
      <w:pPr>
        <w:rPr>
          <w:sz w:val="28"/>
          <w:szCs w:val="28"/>
          <w:lang w:val="uk-UA"/>
        </w:rPr>
      </w:pP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Голова</w:t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2C7513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>натолій</w:t>
      </w:r>
      <w:r w:rsidRPr="002C7513">
        <w:rPr>
          <w:sz w:val="28"/>
          <w:szCs w:val="28"/>
          <w:lang w:val="uk-UA"/>
        </w:rPr>
        <w:t xml:space="preserve"> ПІДГОРНИЙ</w:t>
      </w:r>
    </w:p>
    <w:sectPr w:rsidR="005159FF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0F3FF1"/>
    <w:rsid w:val="00211C25"/>
    <w:rsid w:val="002635CA"/>
    <w:rsid w:val="002E3B24"/>
    <w:rsid w:val="0030133B"/>
    <w:rsid w:val="00397915"/>
    <w:rsid w:val="00497490"/>
    <w:rsid w:val="005159FF"/>
    <w:rsid w:val="005D5B8D"/>
    <w:rsid w:val="006611BF"/>
    <w:rsid w:val="0075081E"/>
    <w:rsid w:val="00763B9D"/>
    <w:rsid w:val="00766EC8"/>
    <w:rsid w:val="007A1FBA"/>
    <w:rsid w:val="00892E0D"/>
    <w:rsid w:val="0093691C"/>
    <w:rsid w:val="00B56F3D"/>
    <w:rsid w:val="00C508D3"/>
    <w:rsid w:val="00CA5172"/>
    <w:rsid w:val="00D401B8"/>
    <w:rsid w:val="00F6054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9034E-FC62-4C9C-B7B5-359437EB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2024-06-24T07:19:00Z</dcterms:created>
  <dcterms:modified xsi:type="dcterms:W3CDTF">2024-06-24T07:19:00Z</dcterms:modified>
</cp:coreProperties>
</file>