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B5" w:rsidRPr="00C60F8F" w:rsidRDefault="00427EB5" w:rsidP="00A832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F8F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C60F8F" w:rsidRPr="00851D53" w:rsidRDefault="00427EB5" w:rsidP="00A832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D53">
        <w:rPr>
          <w:rFonts w:ascii="Times New Roman" w:hAnsi="Times New Roman" w:cs="Times New Roman"/>
          <w:b/>
          <w:sz w:val="28"/>
          <w:szCs w:val="28"/>
        </w:rPr>
        <w:t xml:space="preserve">до проекту рішення обласної ради </w:t>
      </w:r>
    </w:p>
    <w:p w:rsidR="00A83207" w:rsidRPr="00851D53" w:rsidRDefault="00427EB5" w:rsidP="00A30014">
      <w:pPr>
        <w:tabs>
          <w:tab w:val="left" w:pos="41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D53">
        <w:rPr>
          <w:rFonts w:ascii="Times New Roman" w:hAnsi="Times New Roman" w:cs="Times New Roman"/>
          <w:b/>
          <w:sz w:val="28"/>
          <w:szCs w:val="28"/>
        </w:rPr>
        <w:t>"</w:t>
      </w:r>
      <w:r w:rsidR="005A1C97" w:rsidRPr="00851D53">
        <w:rPr>
          <w:rFonts w:ascii="Times New Roman" w:hAnsi="Times New Roman" w:cs="Times New Roman"/>
          <w:b/>
          <w:sz w:val="28"/>
          <w:szCs w:val="28"/>
        </w:rPr>
        <w:t>Про припинення юридичної особи –  КОМУНАЛЬНЕ НЕКОМЕРЦІЙНЕ ПІДПРИЄМСТВО "ЧЕРКАСЬКИЙ ОБЛАСНИЙ НАРКОЛОГІЧНИЙ ДИСПАНСЕР ЧЕРКАСЬКОЇ ОБЛАСНОЇ РАДИ"</w:t>
      </w:r>
    </w:p>
    <w:p w:rsidR="00551D6A" w:rsidRPr="00F463C3" w:rsidRDefault="00C60F8F" w:rsidP="00A8320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F8F">
        <w:rPr>
          <w:rFonts w:ascii="Times New Roman" w:hAnsi="Times New Roman" w:cs="Times New Roman"/>
          <w:b/>
          <w:sz w:val="28"/>
          <w:szCs w:val="28"/>
        </w:rPr>
        <w:t xml:space="preserve">1. Обґрунтування необхідності прийняття рішення </w:t>
      </w:r>
    </w:p>
    <w:p w:rsidR="00551D6A" w:rsidRDefault="00427EB5" w:rsidP="00332EA2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 xml:space="preserve">Проект рішення обласної ради </w:t>
      </w:r>
      <w:r w:rsidR="00710317" w:rsidRPr="00710317">
        <w:rPr>
          <w:rFonts w:ascii="Times New Roman" w:hAnsi="Times New Roman" w:cs="Times New Roman"/>
          <w:sz w:val="28"/>
          <w:szCs w:val="28"/>
        </w:rPr>
        <w:t>"</w:t>
      </w:r>
      <w:r w:rsidR="005A1C97" w:rsidRPr="005A1C97">
        <w:rPr>
          <w:rFonts w:ascii="Times New Roman" w:hAnsi="Times New Roman" w:cs="Times New Roman"/>
          <w:sz w:val="28"/>
          <w:szCs w:val="28"/>
        </w:rPr>
        <w:t>Про припинення</w:t>
      </w:r>
      <w:r w:rsidR="005A1C97" w:rsidRPr="005A1C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C97" w:rsidRPr="005A1C97">
        <w:rPr>
          <w:rFonts w:ascii="Times New Roman" w:hAnsi="Times New Roman" w:cs="Times New Roman"/>
          <w:sz w:val="28"/>
          <w:szCs w:val="28"/>
        </w:rPr>
        <w:t>юридичної особи –  КОМУНАЛЬНЕ НЕКОМЕРЦІЙНЕ ПІДПРИЄМСТВО "ЧЕРКАСЬКИЙ ОБЛАСНИЙ НАРКОЛОГІЧНИЙ ДИСПАНСЕР ЧЕРКАСЬКОЇ ОБЛАСНОЇ РАДИ"</w:t>
      </w:r>
      <w:r w:rsidR="00710317">
        <w:rPr>
          <w:rFonts w:ascii="Times New Roman" w:hAnsi="Times New Roman" w:cs="Times New Roman"/>
          <w:sz w:val="28"/>
          <w:szCs w:val="28"/>
        </w:rPr>
        <w:t xml:space="preserve"> </w:t>
      </w:r>
      <w:r w:rsidRPr="00C60F8F">
        <w:rPr>
          <w:rFonts w:ascii="Times New Roman" w:hAnsi="Times New Roman" w:cs="Times New Roman"/>
          <w:sz w:val="28"/>
          <w:szCs w:val="28"/>
        </w:rPr>
        <w:t xml:space="preserve">підготовлено </w:t>
      </w:r>
      <w:r w:rsidR="003E4BBE">
        <w:rPr>
          <w:rFonts w:ascii="Times New Roman" w:hAnsi="Times New Roman" w:cs="Times New Roman"/>
          <w:sz w:val="28"/>
          <w:szCs w:val="28"/>
        </w:rPr>
        <w:t xml:space="preserve">на </w:t>
      </w:r>
      <w:r w:rsidR="003E4BBE" w:rsidRPr="003E4BBE">
        <w:rPr>
          <w:rFonts w:ascii="Times New Roman" w:hAnsi="Times New Roman" w:cs="Times New Roman"/>
          <w:sz w:val="28"/>
          <w:szCs w:val="28"/>
        </w:rPr>
        <w:t>підставі звернен</w:t>
      </w:r>
      <w:r w:rsidR="00A93476">
        <w:rPr>
          <w:rFonts w:ascii="Times New Roman" w:hAnsi="Times New Roman" w:cs="Times New Roman"/>
          <w:sz w:val="28"/>
          <w:szCs w:val="28"/>
        </w:rPr>
        <w:t>ь</w:t>
      </w:r>
      <w:r w:rsidR="00710317">
        <w:rPr>
          <w:rFonts w:ascii="Times New Roman" w:hAnsi="Times New Roman" w:cs="Times New Roman"/>
          <w:sz w:val="28"/>
          <w:szCs w:val="28"/>
        </w:rPr>
        <w:t xml:space="preserve"> </w:t>
      </w:r>
      <w:r w:rsidR="00710317" w:rsidRPr="00710317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5A1C97">
        <w:rPr>
          <w:rFonts w:ascii="Times New Roman" w:hAnsi="Times New Roman" w:cs="Times New Roman"/>
          <w:sz w:val="28"/>
          <w:szCs w:val="28"/>
        </w:rPr>
        <w:t>охорони здоров’я</w:t>
      </w:r>
      <w:r w:rsidR="00710317" w:rsidRPr="00710317">
        <w:rPr>
          <w:rFonts w:ascii="Times New Roman" w:hAnsi="Times New Roman" w:cs="Times New Roman"/>
          <w:sz w:val="28"/>
          <w:szCs w:val="28"/>
        </w:rPr>
        <w:t xml:space="preserve"> Черкаської обласної державної адміністрації </w:t>
      </w:r>
      <w:r w:rsidR="00A93476" w:rsidRPr="00A93476">
        <w:rPr>
          <w:rFonts w:ascii="Times New Roman" w:hAnsi="Times New Roman" w:cs="Times New Roman"/>
          <w:sz w:val="28"/>
          <w:szCs w:val="28"/>
        </w:rPr>
        <w:t>від 09.02.2024 №</w:t>
      </w:r>
      <w:r w:rsidR="00687F61">
        <w:rPr>
          <w:rFonts w:ascii="Times New Roman" w:hAnsi="Times New Roman" w:cs="Times New Roman"/>
          <w:sz w:val="28"/>
          <w:szCs w:val="28"/>
        </w:rPr>
        <w:t> </w:t>
      </w:r>
      <w:r w:rsidR="00A93476" w:rsidRPr="00A93476">
        <w:rPr>
          <w:rFonts w:ascii="Times New Roman" w:hAnsi="Times New Roman" w:cs="Times New Roman"/>
          <w:sz w:val="28"/>
          <w:szCs w:val="28"/>
        </w:rPr>
        <w:t>3878/02/12-01-15, від 08.03.2024 №</w:t>
      </w:r>
      <w:r w:rsidR="00687F61">
        <w:rPr>
          <w:rFonts w:ascii="Times New Roman" w:hAnsi="Times New Roman" w:cs="Times New Roman"/>
          <w:sz w:val="28"/>
          <w:szCs w:val="28"/>
        </w:rPr>
        <w:t> </w:t>
      </w:r>
      <w:r w:rsidR="00A93476" w:rsidRPr="00A93476">
        <w:rPr>
          <w:rFonts w:ascii="Times New Roman" w:hAnsi="Times New Roman" w:cs="Times New Roman"/>
          <w:sz w:val="28"/>
          <w:szCs w:val="28"/>
        </w:rPr>
        <w:t>6656/02/12-01-15, комунального некомерційного підприємства "Черкаський обласний психоневрологічний диспансер Черкаської обласної ради" від 08.03.2024 №</w:t>
      </w:r>
      <w:r w:rsidR="00687F61">
        <w:rPr>
          <w:rFonts w:ascii="Times New Roman" w:hAnsi="Times New Roman" w:cs="Times New Roman"/>
          <w:sz w:val="28"/>
          <w:szCs w:val="28"/>
        </w:rPr>
        <w:t> </w:t>
      </w:r>
      <w:r w:rsidR="00A93476" w:rsidRPr="00A93476">
        <w:rPr>
          <w:rFonts w:ascii="Times New Roman" w:hAnsi="Times New Roman" w:cs="Times New Roman"/>
          <w:sz w:val="28"/>
          <w:szCs w:val="28"/>
        </w:rPr>
        <w:t xml:space="preserve">407/01-05, комунального некомерційного підприємства "Черкаський обласний наркологічний диспансер Черкаської обласної ради" </w:t>
      </w:r>
      <w:r w:rsidR="00687F61">
        <w:rPr>
          <w:rFonts w:ascii="Times New Roman" w:hAnsi="Times New Roman" w:cs="Times New Roman"/>
          <w:sz w:val="28"/>
          <w:szCs w:val="28"/>
        </w:rPr>
        <w:br/>
      </w:r>
      <w:r w:rsidR="00A93476" w:rsidRPr="00A93476">
        <w:rPr>
          <w:rFonts w:ascii="Times New Roman" w:hAnsi="Times New Roman" w:cs="Times New Roman"/>
          <w:sz w:val="28"/>
          <w:szCs w:val="28"/>
        </w:rPr>
        <w:t>від 11.03.2024 №</w:t>
      </w:r>
      <w:r w:rsidR="00687F61">
        <w:rPr>
          <w:rFonts w:ascii="Times New Roman" w:hAnsi="Times New Roman" w:cs="Times New Roman"/>
          <w:sz w:val="28"/>
          <w:szCs w:val="28"/>
        </w:rPr>
        <w:t> </w:t>
      </w:r>
      <w:r w:rsidR="00A93476" w:rsidRPr="00A93476">
        <w:rPr>
          <w:rFonts w:ascii="Times New Roman" w:hAnsi="Times New Roman" w:cs="Times New Roman"/>
          <w:sz w:val="28"/>
          <w:szCs w:val="28"/>
        </w:rPr>
        <w:t>01-34/280</w:t>
      </w:r>
      <w:r w:rsidR="00A93476">
        <w:rPr>
          <w:rFonts w:ascii="Times New Roman" w:hAnsi="Times New Roman" w:cs="Times New Roman"/>
          <w:sz w:val="28"/>
          <w:szCs w:val="28"/>
        </w:rPr>
        <w:t xml:space="preserve"> </w:t>
      </w:r>
      <w:r w:rsidR="00A12B75">
        <w:rPr>
          <w:rFonts w:ascii="Times New Roman" w:hAnsi="Times New Roman" w:cs="Times New Roman"/>
          <w:sz w:val="28"/>
          <w:szCs w:val="28"/>
        </w:rPr>
        <w:t xml:space="preserve">щодо внесення на розгляд чергової сесії обласної ради питання </w:t>
      </w:r>
      <w:r w:rsidR="006D526E">
        <w:rPr>
          <w:rFonts w:ascii="Times New Roman" w:hAnsi="Times New Roman" w:cs="Times New Roman"/>
          <w:sz w:val="28"/>
          <w:szCs w:val="28"/>
        </w:rPr>
        <w:t>про</w:t>
      </w:r>
      <w:r w:rsidR="009E78B8">
        <w:rPr>
          <w:rFonts w:ascii="Times New Roman" w:hAnsi="Times New Roman" w:cs="Times New Roman"/>
          <w:sz w:val="28"/>
          <w:szCs w:val="28"/>
        </w:rPr>
        <w:t xml:space="preserve"> </w:t>
      </w:r>
      <w:r w:rsidR="00687F61">
        <w:rPr>
          <w:rFonts w:ascii="Times New Roman" w:hAnsi="Times New Roman" w:cs="Times New Roman"/>
          <w:sz w:val="28"/>
          <w:szCs w:val="28"/>
        </w:rPr>
        <w:t xml:space="preserve">припинення </w:t>
      </w:r>
      <w:r w:rsidR="00A12B75" w:rsidRPr="0055783B">
        <w:rPr>
          <w:rFonts w:ascii="Times New Roman" w:hAnsi="Times New Roman" w:cs="Times New Roman"/>
          <w:sz w:val="28"/>
          <w:szCs w:val="28"/>
        </w:rPr>
        <w:t xml:space="preserve">комунального некомерційного підприємства </w:t>
      </w:r>
      <w:r w:rsidR="00A12B75" w:rsidRPr="00687F61">
        <w:rPr>
          <w:rFonts w:ascii="Times New Roman" w:hAnsi="Times New Roman" w:cs="Times New Roman"/>
          <w:sz w:val="28"/>
          <w:szCs w:val="28"/>
        </w:rPr>
        <w:t xml:space="preserve">"Черкаський обласний наркологічний диспансер Черкаської обласної ради" </w:t>
      </w:r>
      <w:r w:rsidR="00687F61">
        <w:rPr>
          <w:rFonts w:ascii="Times New Roman" w:hAnsi="Times New Roman" w:cs="Times New Roman"/>
          <w:sz w:val="28"/>
          <w:szCs w:val="28"/>
        </w:rPr>
        <w:br/>
      </w:r>
      <w:r w:rsidR="00687F61" w:rsidRPr="00687F61">
        <w:rPr>
          <w:rFonts w:ascii="Times New Roman" w:hAnsi="Times New Roman" w:cs="Times New Roman"/>
          <w:sz w:val="28"/>
          <w:szCs w:val="28"/>
        </w:rPr>
        <w:t xml:space="preserve">в результаті реорганізації </w:t>
      </w:r>
      <w:r w:rsidR="007470EF" w:rsidRPr="00687F61">
        <w:rPr>
          <w:rFonts w:ascii="Times New Roman" w:hAnsi="Times New Roman" w:cs="Times New Roman"/>
          <w:sz w:val="28"/>
          <w:szCs w:val="28"/>
        </w:rPr>
        <w:t xml:space="preserve">шляхом його </w:t>
      </w:r>
      <w:r w:rsidR="00A12B75" w:rsidRPr="00687F61">
        <w:rPr>
          <w:rFonts w:ascii="Times New Roman" w:hAnsi="Times New Roman" w:cs="Times New Roman"/>
          <w:sz w:val="28"/>
          <w:szCs w:val="28"/>
        </w:rPr>
        <w:t>приєднання</w:t>
      </w:r>
      <w:r w:rsidR="007470EF" w:rsidRPr="00687F61">
        <w:rPr>
          <w:rFonts w:ascii="Times New Roman" w:hAnsi="Times New Roman" w:cs="Times New Roman"/>
          <w:sz w:val="28"/>
          <w:szCs w:val="28"/>
        </w:rPr>
        <w:t xml:space="preserve"> до</w:t>
      </w:r>
      <w:r w:rsidR="00382849" w:rsidRPr="00687F61">
        <w:rPr>
          <w:rFonts w:ascii="Times New Roman" w:hAnsi="Times New Roman" w:cs="Times New Roman"/>
          <w:sz w:val="28"/>
          <w:szCs w:val="28"/>
        </w:rPr>
        <w:t xml:space="preserve"> </w:t>
      </w:r>
      <w:r w:rsidR="0055783B" w:rsidRPr="00687F61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"Черкаський обласний психоневрологічний</w:t>
      </w:r>
      <w:r w:rsidR="0055783B" w:rsidRPr="0055783B">
        <w:rPr>
          <w:rFonts w:ascii="Times New Roman" w:hAnsi="Times New Roman" w:cs="Times New Roman"/>
          <w:sz w:val="28"/>
          <w:szCs w:val="28"/>
        </w:rPr>
        <w:t xml:space="preserve"> диспансер Черкаської обласної ради"</w:t>
      </w:r>
      <w:r w:rsidR="007470EF">
        <w:rPr>
          <w:rFonts w:ascii="Times New Roman" w:hAnsi="Times New Roman" w:cs="Times New Roman"/>
          <w:sz w:val="28"/>
          <w:szCs w:val="28"/>
        </w:rPr>
        <w:t>.</w:t>
      </w:r>
      <w:r w:rsidR="0055783B" w:rsidRPr="005578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A4B" w:rsidRPr="00944A4B" w:rsidRDefault="00944A4B" w:rsidP="006D526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A4B">
        <w:rPr>
          <w:rFonts w:ascii="Times New Roman" w:hAnsi="Times New Roman" w:cs="Times New Roman"/>
          <w:sz w:val="28"/>
          <w:szCs w:val="28"/>
        </w:rPr>
        <w:t>Відповідно до листа Управління охорони здоров’я Черкаської обласної державної адміністрації (далі – Управління) від 29.11.2023 №</w:t>
      </w:r>
      <w:r w:rsidR="00687F61">
        <w:rPr>
          <w:rFonts w:ascii="Times New Roman" w:hAnsi="Times New Roman" w:cs="Times New Roman"/>
          <w:sz w:val="28"/>
          <w:szCs w:val="28"/>
        </w:rPr>
        <w:t> </w:t>
      </w:r>
      <w:r w:rsidRPr="00944A4B">
        <w:rPr>
          <w:rFonts w:ascii="Times New Roman" w:hAnsi="Times New Roman" w:cs="Times New Roman"/>
          <w:sz w:val="28"/>
          <w:szCs w:val="28"/>
        </w:rPr>
        <w:t>27862/02/12-01-15 згідно розпорядження Черкаської обл</w:t>
      </w:r>
      <w:r w:rsidR="00687F61">
        <w:rPr>
          <w:rFonts w:ascii="Times New Roman" w:hAnsi="Times New Roman" w:cs="Times New Roman"/>
          <w:sz w:val="28"/>
          <w:szCs w:val="28"/>
        </w:rPr>
        <w:t xml:space="preserve">асної військової адміністрації </w:t>
      </w:r>
      <w:r w:rsidR="00687F61">
        <w:rPr>
          <w:rFonts w:ascii="Times New Roman" w:hAnsi="Times New Roman" w:cs="Times New Roman"/>
          <w:sz w:val="28"/>
          <w:szCs w:val="28"/>
        </w:rPr>
        <w:br/>
      </w:r>
      <w:r w:rsidRPr="00944A4B">
        <w:rPr>
          <w:rFonts w:ascii="Times New Roman" w:hAnsi="Times New Roman" w:cs="Times New Roman"/>
          <w:sz w:val="28"/>
          <w:szCs w:val="28"/>
        </w:rPr>
        <w:t>від 22.11.2023 №</w:t>
      </w:r>
      <w:r w:rsidR="00687F61">
        <w:rPr>
          <w:rFonts w:ascii="Times New Roman" w:hAnsi="Times New Roman" w:cs="Times New Roman"/>
          <w:sz w:val="28"/>
          <w:szCs w:val="28"/>
        </w:rPr>
        <w:t> </w:t>
      </w:r>
      <w:r w:rsidRPr="00944A4B">
        <w:rPr>
          <w:rFonts w:ascii="Times New Roman" w:hAnsi="Times New Roman" w:cs="Times New Roman"/>
          <w:sz w:val="28"/>
          <w:szCs w:val="28"/>
        </w:rPr>
        <w:t xml:space="preserve">708 «Про затвердження Спроможної мережі закладів охорони здоров’я Черкаського госпітального округу та Плану розвитку Черкаського госпітального округу на 2023 – 2025 роки» (далі – Розпорядження ОВА) передбачається створення одного </w:t>
      </w:r>
      <w:proofErr w:type="spellStart"/>
      <w:r w:rsidRPr="00944A4B">
        <w:rPr>
          <w:rFonts w:ascii="Times New Roman" w:hAnsi="Times New Roman" w:cs="Times New Roman"/>
          <w:sz w:val="28"/>
          <w:szCs w:val="28"/>
        </w:rPr>
        <w:t>надкластерного</w:t>
      </w:r>
      <w:proofErr w:type="spellEnd"/>
      <w:r w:rsidRPr="00944A4B">
        <w:rPr>
          <w:rFonts w:ascii="Times New Roman" w:hAnsi="Times New Roman" w:cs="Times New Roman"/>
          <w:sz w:val="28"/>
          <w:szCs w:val="28"/>
        </w:rPr>
        <w:t xml:space="preserve"> закладу охорони здоров’я </w:t>
      </w:r>
      <w:r w:rsidR="00687F61">
        <w:rPr>
          <w:rFonts w:ascii="Times New Roman" w:hAnsi="Times New Roman" w:cs="Times New Roman"/>
          <w:sz w:val="28"/>
          <w:szCs w:val="28"/>
        </w:rPr>
        <w:br/>
      </w:r>
      <w:r w:rsidRPr="00944A4B">
        <w:rPr>
          <w:rFonts w:ascii="Times New Roman" w:hAnsi="Times New Roman" w:cs="Times New Roman"/>
          <w:sz w:val="28"/>
          <w:szCs w:val="28"/>
        </w:rPr>
        <w:t xml:space="preserve">на базі чотирьох комунальних некомерційних підприємств спільної власності територіальних громад сіл, селищ, міст Черкаської області, зокрема: </w:t>
      </w:r>
      <w:proofErr w:type="spellStart"/>
      <w:r w:rsidRPr="00944A4B">
        <w:rPr>
          <w:rFonts w:ascii="Times New Roman" w:hAnsi="Times New Roman" w:cs="Times New Roman"/>
          <w:sz w:val="28"/>
          <w:szCs w:val="28"/>
        </w:rPr>
        <w:t>Наркодиспансеру</w:t>
      </w:r>
      <w:proofErr w:type="spellEnd"/>
      <w:r w:rsidRPr="00944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A4B">
        <w:rPr>
          <w:rFonts w:ascii="Times New Roman" w:hAnsi="Times New Roman" w:cs="Times New Roman"/>
          <w:sz w:val="28"/>
          <w:szCs w:val="28"/>
        </w:rPr>
        <w:t>Шкірвендиспансеру</w:t>
      </w:r>
      <w:proofErr w:type="spellEnd"/>
      <w:r w:rsidRPr="00944A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4A4B">
        <w:rPr>
          <w:rFonts w:ascii="Times New Roman" w:hAnsi="Times New Roman" w:cs="Times New Roman"/>
          <w:sz w:val="28"/>
          <w:szCs w:val="28"/>
        </w:rPr>
        <w:t>Облпсихдиспансеру</w:t>
      </w:r>
      <w:proofErr w:type="spellEnd"/>
      <w:r w:rsidRPr="00944A4B">
        <w:rPr>
          <w:rFonts w:ascii="Times New Roman" w:hAnsi="Times New Roman" w:cs="Times New Roman"/>
          <w:sz w:val="28"/>
          <w:szCs w:val="28"/>
        </w:rPr>
        <w:t xml:space="preserve"> та КНП «Черкаська обласна психіатрична лікарня Черкаської обласної ради». </w:t>
      </w:r>
    </w:p>
    <w:p w:rsidR="00F66BF7" w:rsidRDefault="00F66BF7" w:rsidP="006D526E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огляду на вищезазначене, необхідн</w:t>
      </w:r>
      <w:r w:rsidR="00687F6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проведення структурних змін </w:t>
      </w:r>
      <w:r w:rsidR="00687F6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наданн</w:t>
      </w:r>
      <w:r w:rsidR="003A4CAF">
        <w:rPr>
          <w:rFonts w:ascii="Times New Roman" w:hAnsi="Times New Roman" w:cs="Times New Roman"/>
          <w:sz w:val="28"/>
          <w:szCs w:val="28"/>
        </w:rPr>
        <w:t xml:space="preserve">і </w:t>
      </w:r>
      <w:r>
        <w:rPr>
          <w:rFonts w:ascii="Times New Roman" w:hAnsi="Times New Roman" w:cs="Times New Roman"/>
          <w:sz w:val="28"/>
          <w:szCs w:val="28"/>
        </w:rPr>
        <w:t>пс</w:t>
      </w:r>
      <w:r w:rsidR="003A4CA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хіатричної допомоги в області</w:t>
      </w:r>
      <w:r w:rsidR="00E12C48">
        <w:rPr>
          <w:rFonts w:ascii="Times New Roman" w:hAnsi="Times New Roman" w:cs="Times New Roman"/>
          <w:sz w:val="28"/>
          <w:szCs w:val="28"/>
        </w:rPr>
        <w:t>.</w:t>
      </w:r>
    </w:p>
    <w:p w:rsidR="00944A4B" w:rsidRDefault="00944A4B" w:rsidP="006D526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Проведення реорганізаці</w:t>
      </w:r>
      <w:r w:rsidR="007802E6">
        <w:rPr>
          <w:rFonts w:ascii="Times New Roman" w:hAnsi="Times New Roman" w:cs="Times New Roman"/>
          <w:sz w:val="28"/>
          <w:szCs w:val="28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 планується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поєтапно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C64FC" w:rsidRDefault="00F66BF7" w:rsidP="006D526E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Реорганізація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Наркодиспансеру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2C48">
        <w:rPr>
          <w:rFonts w:ascii="Times New Roman" w:hAnsi="Times New Roman" w:cs="Times New Roman"/>
          <w:sz w:val="28"/>
          <w:szCs w:val="28"/>
        </w:rPr>
        <w:t xml:space="preserve">шляхом приєднання його </w:t>
      </w:r>
      <w:r w:rsidR="00687F61">
        <w:rPr>
          <w:rFonts w:ascii="Times New Roman" w:hAnsi="Times New Roman" w:cs="Times New Roman"/>
          <w:sz w:val="28"/>
          <w:szCs w:val="28"/>
        </w:rPr>
        <w:br/>
      </w:r>
      <w:r w:rsidR="00E12C48">
        <w:rPr>
          <w:rFonts w:ascii="Times New Roman" w:hAnsi="Times New Roman" w:cs="Times New Roman"/>
          <w:sz w:val="28"/>
          <w:szCs w:val="28"/>
        </w:rPr>
        <w:t>до Психоневрологічного диспансеру</w:t>
      </w:r>
      <w:r w:rsidR="00A12B75">
        <w:rPr>
          <w:rFonts w:ascii="Times New Roman" w:hAnsi="Times New Roman" w:cs="Times New Roman"/>
          <w:sz w:val="28"/>
          <w:szCs w:val="28"/>
        </w:rPr>
        <w:t xml:space="preserve"> дозволить </w:t>
      </w:r>
      <w:proofErr w:type="spellStart"/>
      <w:r w:rsidR="00A12B75">
        <w:rPr>
          <w:rFonts w:ascii="Times New Roman" w:hAnsi="Times New Roman" w:cs="Times New Roman"/>
          <w:sz w:val="28"/>
          <w:szCs w:val="28"/>
        </w:rPr>
        <w:t>донавантажити</w:t>
      </w:r>
      <w:proofErr w:type="spellEnd"/>
      <w:r w:rsidR="00A12B75">
        <w:rPr>
          <w:rFonts w:ascii="Times New Roman" w:hAnsi="Times New Roman" w:cs="Times New Roman"/>
          <w:sz w:val="28"/>
          <w:szCs w:val="28"/>
        </w:rPr>
        <w:t xml:space="preserve"> та збільшити кількість наданих медичних послуг в межах одного закладу та забезпечити достатній рівень надання медичної допомоги для отримання більш вигідних надходжень за п</w:t>
      </w:r>
      <w:r w:rsidR="00F84848">
        <w:rPr>
          <w:rFonts w:ascii="Times New Roman" w:hAnsi="Times New Roman" w:cs="Times New Roman"/>
          <w:sz w:val="28"/>
          <w:szCs w:val="28"/>
        </w:rPr>
        <w:t>р</w:t>
      </w:r>
      <w:r w:rsidR="00A12B75">
        <w:rPr>
          <w:rFonts w:ascii="Times New Roman" w:hAnsi="Times New Roman" w:cs="Times New Roman"/>
          <w:sz w:val="28"/>
          <w:szCs w:val="28"/>
        </w:rPr>
        <w:t>ограмою медичних гарантій.</w:t>
      </w:r>
    </w:p>
    <w:p w:rsidR="00E12C48" w:rsidRDefault="00E12C48" w:rsidP="00332EA2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попередньою оцінкою, в результаті такої реорганізації наразі </w:t>
      </w:r>
      <w:r w:rsidR="00687F6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не планується скорочення ліжкового фонду та обсягів надання амбулаторної медичної допомоги, відповідно і скорочення медичного персоналу </w:t>
      </w:r>
      <w:r w:rsidR="00403E5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не планується.</w:t>
      </w:r>
    </w:p>
    <w:p w:rsidR="00E12C48" w:rsidRDefault="00E12C48" w:rsidP="00332EA2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Разом з тим можливе вивільнення адміністративно-о</w:t>
      </w:r>
      <w:r w:rsidR="009E78B8">
        <w:rPr>
          <w:rFonts w:ascii="Times New Roman" w:hAnsi="Times New Roman" w:cs="Times New Roman"/>
          <w:sz w:val="28"/>
          <w:szCs w:val="28"/>
        </w:rPr>
        <w:t>бслуговуючого персоналу в кільк</w:t>
      </w:r>
      <w:r>
        <w:rPr>
          <w:rFonts w:ascii="Times New Roman" w:hAnsi="Times New Roman" w:cs="Times New Roman"/>
          <w:sz w:val="28"/>
          <w:szCs w:val="28"/>
        </w:rPr>
        <w:t>ості 1</w:t>
      </w:r>
      <w:r w:rsidR="00944A4B">
        <w:rPr>
          <w:rFonts w:ascii="Times New Roman" w:hAnsi="Times New Roman" w:cs="Times New Roman"/>
          <w:sz w:val="28"/>
          <w:szCs w:val="28"/>
        </w:rPr>
        <w:t>4,5</w:t>
      </w:r>
      <w:r>
        <w:rPr>
          <w:rFonts w:ascii="Times New Roman" w:hAnsi="Times New Roman" w:cs="Times New Roman"/>
          <w:sz w:val="28"/>
          <w:szCs w:val="28"/>
        </w:rPr>
        <w:t xml:space="preserve"> штатних одиниць та скорочення видатк</w:t>
      </w:r>
      <w:r w:rsidR="009E78B8">
        <w:rPr>
          <w:rFonts w:ascii="Times New Roman" w:hAnsi="Times New Roman" w:cs="Times New Roman"/>
          <w:sz w:val="28"/>
          <w:szCs w:val="28"/>
        </w:rPr>
        <w:t>ів на оплату праці з нара</w:t>
      </w:r>
      <w:r>
        <w:rPr>
          <w:rFonts w:ascii="Times New Roman" w:hAnsi="Times New Roman" w:cs="Times New Roman"/>
          <w:sz w:val="28"/>
          <w:szCs w:val="28"/>
        </w:rPr>
        <w:t>хуваннями близько 1,</w:t>
      </w:r>
      <w:r w:rsidR="00944A4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млн грн на рік.</w:t>
      </w:r>
    </w:p>
    <w:p w:rsidR="00E12C48" w:rsidRDefault="00E12C48" w:rsidP="00332EA2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цілому,  позитивними результатами здійснення такої реорганізації буде:</w:t>
      </w:r>
    </w:p>
    <w:p w:rsidR="00E12C48" w:rsidRPr="00E12C48" w:rsidRDefault="00E12C48" w:rsidP="009E78B8">
      <w:pPr>
        <w:pStyle w:val="ac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C48">
        <w:rPr>
          <w:rFonts w:ascii="Times New Roman" w:hAnsi="Times New Roman" w:cs="Times New Roman"/>
          <w:sz w:val="28"/>
          <w:szCs w:val="28"/>
        </w:rPr>
        <w:t>раціональне використання наявного кадрового потенціалу;</w:t>
      </w:r>
    </w:p>
    <w:p w:rsidR="00E12C48" w:rsidRDefault="00E12C48" w:rsidP="009E78B8">
      <w:pPr>
        <w:pStyle w:val="ac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12C48">
        <w:rPr>
          <w:rFonts w:ascii="Times New Roman" w:hAnsi="Times New Roman" w:cs="Times New Roman"/>
          <w:sz w:val="28"/>
          <w:szCs w:val="28"/>
        </w:rPr>
        <w:t xml:space="preserve">аціональне </w:t>
      </w:r>
      <w:r>
        <w:rPr>
          <w:rFonts w:ascii="Times New Roman" w:hAnsi="Times New Roman" w:cs="Times New Roman"/>
          <w:sz w:val="28"/>
          <w:szCs w:val="28"/>
        </w:rPr>
        <w:t>використання можливост</w:t>
      </w:r>
      <w:r w:rsidRPr="00E12C48">
        <w:rPr>
          <w:rFonts w:ascii="Times New Roman" w:hAnsi="Times New Roman" w:cs="Times New Roman"/>
          <w:sz w:val="28"/>
          <w:szCs w:val="28"/>
        </w:rPr>
        <w:t>ей розгортання ліжкового фонду;</w:t>
      </w:r>
    </w:p>
    <w:p w:rsidR="00E12C48" w:rsidRDefault="00E12C48" w:rsidP="00332EA2">
      <w:pPr>
        <w:pStyle w:val="ac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забезпечення оптимізації надання медичної допомоги пацієнтам психіатричного профілю та уникнення дублювання функцій </w:t>
      </w:r>
      <w:r w:rsidR="00F04464">
        <w:rPr>
          <w:rFonts w:ascii="Times New Roman" w:hAnsi="Times New Roman" w:cs="Times New Roman"/>
          <w:sz w:val="28"/>
          <w:szCs w:val="28"/>
        </w:rPr>
        <w:t xml:space="preserve"> в даному напрямку надання медичної допомоги;</w:t>
      </w:r>
    </w:p>
    <w:p w:rsidR="003A4CAF" w:rsidRDefault="00332EA2" w:rsidP="00140C92">
      <w:pPr>
        <w:pStyle w:val="ac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CAF">
        <w:rPr>
          <w:rFonts w:ascii="Times New Roman" w:hAnsi="Times New Roman" w:cs="Times New Roman"/>
          <w:sz w:val="28"/>
          <w:szCs w:val="28"/>
        </w:rPr>
        <w:t>раціональне використання фінансових можливостей. Можливість здійснення матеріальн</w:t>
      </w:r>
      <w:r w:rsidR="00024B54" w:rsidRPr="003A4CAF">
        <w:rPr>
          <w:rFonts w:ascii="Times New Roman" w:hAnsi="Times New Roman" w:cs="Times New Roman"/>
          <w:sz w:val="28"/>
          <w:szCs w:val="28"/>
        </w:rPr>
        <w:t>их</w:t>
      </w:r>
      <w:r w:rsidRPr="003A4CAF">
        <w:rPr>
          <w:rFonts w:ascii="Times New Roman" w:hAnsi="Times New Roman" w:cs="Times New Roman"/>
          <w:sz w:val="28"/>
          <w:szCs w:val="28"/>
        </w:rPr>
        <w:t xml:space="preserve"> мотиваційн</w:t>
      </w:r>
      <w:r w:rsidR="000F536F" w:rsidRPr="003A4CAF">
        <w:rPr>
          <w:rFonts w:ascii="Times New Roman" w:hAnsi="Times New Roman" w:cs="Times New Roman"/>
          <w:sz w:val="28"/>
          <w:szCs w:val="28"/>
        </w:rPr>
        <w:t>их</w:t>
      </w:r>
      <w:r w:rsidRPr="003A4CAF">
        <w:rPr>
          <w:rFonts w:ascii="Times New Roman" w:hAnsi="Times New Roman" w:cs="Times New Roman"/>
          <w:sz w:val="28"/>
          <w:szCs w:val="28"/>
        </w:rPr>
        <w:t xml:space="preserve"> заохочувальн</w:t>
      </w:r>
      <w:r w:rsidR="000F536F" w:rsidRPr="003A4CAF">
        <w:rPr>
          <w:rFonts w:ascii="Times New Roman" w:hAnsi="Times New Roman" w:cs="Times New Roman"/>
          <w:sz w:val="28"/>
          <w:szCs w:val="28"/>
        </w:rPr>
        <w:t>их</w:t>
      </w:r>
      <w:r w:rsidRPr="003A4CAF">
        <w:rPr>
          <w:rFonts w:ascii="Times New Roman" w:hAnsi="Times New Roman" w:cs="Times New Roman"/>
          <w:sz w:val="28"/>
          <w:szCs w:val="28"/>
        </w:rPr>
        <w:t xml:space="preserve"> заход</w:t>
      </w:r>
      <w:r w:rsidR="000F536F" w:rsidRPr="003A4CAF">
        <w:rPr>
          <w:rFonts w:ascii="Times New Roman" w:hAnsi="Times New Roman" w:cs="Times New Roman"/>
          <w:sz w:val="28"/>
          <w:szCs w:val="28"/>
        </w:rPr>
        <w:t>ів</w:t>
      </w:r>
      <w:r w:rsidRPr="003A4CAF">
        <w:rPr>
          <w:rFonts w:ascii="Times New Roman" w:hAnsi="Times New Roman" w:cs="Times New Roman"/>
          <w:sz w:val="28"/>
          <w:szCs w:val="28"/>
        </w:rPr>
        <w:t xml:space="preserve"> для працівників;</w:t>
      </w:r>
    </w:p>
    <w:p w:rsidR="00332EA2" w:rsidRPr="003A4CAF" w:rsidRDefault="00332EA2" w:rsidP="00140C92">
      <w:pPr>
        <w:pStyle w:val="ac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CAF">
        <w:rPr>
          <w:rFonts w:ascii="Times New Roman" w:hAnsi="Times New Roman" w:cs="Times New Roman"/>
          <w:sz w:val="28"/>
          <w:szCs w:val="28"/>
        </w:rPr>
        <w:t>економія коштів обласного бюджету на утримання будівель (комунальні платежі та інше);</w:t>
      </w:r>
    </w:p>
    <w:p w:rsidR="00E12C48" w:rsidRDefault="00332EA2" w:rsidP="0053781C">
      <w:pPr>
        <w:pStyle w:val="ac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підвищення якості надання психіатричної </w:t>
      </w:r>
      <w:r w:rsidR="007773F2">
        <w:rPr>
          <w:rFonts w:ascii="Times New Roman" w:hAnsi="Times New Roman" w:cs="Times New Roman"/>
          <w:sz w:val="28"/>
          <w:szCs w:val="28"/>
        </w:rPr>
        <w:t xml:space="preserve">та наркологічної </w:t>
      </w:r>
      <w:r>
        <w:rPr>
          <w:rFonts w:ascii="Times New Roman" w:hAnsi="Times New Roman" w:cs="Times New Roman"/>
          <w:sz w:val="28"/>
          <w:szCs w:val="28"/>
        </w:rPr>
        <w:t>допомоги.</w:t>
      </w:r>
    </w:p>
    <w:p w:rsidR="0053781C" w:rsidRPr="006F4000" w:rsidRDefault="0053781C" w:rsidP="0053781C">
      <w:pPr>
        <w:pStyle w:val="ac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9E78B8" w:rsidRPr="00C60F8F" w:rsidRDefault="00C60F8F" w:rsidP="009E78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F8F">
        <w:rPr>
          <w:rFonts w:ascii="Times New Roman" w:hAnsi="Times New Roman" w:cs="Times New Roman"/>
          <w:b/>
          <w:sz w:val="28"/>
          <w:szCs w:val="28"/>
        </w:rPr>
        <w:t xml:space="preserve">2. Мета і шляхи її досягнення </w:t>
      </w:r>
    </w:p>
    <w:p w:rsidR="00F463C3" w:rsidRDefault="00C60F8F" w:rsidP="00A8320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 xml:space="preserve">Основною метою прийняття проекту </w:t>
      </w:r>
      <w:r w:rsidR="00A83207" w:rsidRPr="00C60F8F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F463C3">
        <w:rPr>
          <w:rFonts w:ascii="Times New Roman" w:hAnsi="Times New Roman" w:cs="Times New Roman"/>
          <w:sz w:val="28"/>
          <w:szCs w:val="28"/>
        </w:rPr>
        <w:t xml:space="preserve">є </w:t>
      </w:r>
      <w:r w:rsidR="009319A2">
        <w:rPr>
          <w:rFonts w:ascii="Times New Roman" w:hAnsi="Times New Roman" w:cs="Times New Roman"/>
          <w:sz w:val="28"/>
          <w:szCs w:val="28"/>
        </w:rPr>
        <w:t xml:space="preserve">припинення юридичної особи - </w:t>
      </w:r>
      <w:proofErr w:type="spellStart"/>
      <w:r w:rsidR="0053781C">
        <w:rPr>
          <w:rFonts w:ascii="Times New Roman" w:hAnsi="Times New Roman" w:cs="Times New Roman"/>
          <w:sz w:val="28"/>
          <w:szCs w:val="28"/>
        </w:rPr>
        <w:t>Н</w:t>
      </w:r>
      <w:r w:rsidR="009E78B8" w:rsidRPr="0055783B">
        <w:rPr>
          <w:rFonts w:ascii="Times New Roman" w:hAnsi="Times New Roman" w:cs="Times New Roman"/>
          <w:sz w:val="28"/>
          <w:szCs w:val="28"/>
        </w:rPr>
        <w:t>аркодиспансер</w:t>
      </w:r>
      <w:proofErr w:type="spellEnd"/>
      <w:r w:rsidR="009E78B8" w:rsidRPr="0055783B">
        <w:rPr>
          <w:rFonts w:ascii="Times New Roman" w:hAnsi="Times New Roman" w:cs="Times New Roman"/>
          <w:sz w:val="28"/>
          <w:szCs w:val="28"/>
        </w:rPr>
        <w:t xml:space="preserve"> </w:t>
      </w:r>
      <w:r w:rsidR="009E78B8">
        <w:rPr>
          <w:rFonts w:ascii="Times New Roman" w:hAnsi="Times New Roman" w:cs="Times New Roman"/>
          <w:sz w:val="28"/>
          <w:szCs w:val="28"/>
        </w:rPr>
        <w:t xml:space="preserve">шляхом його приєднання до </w:t>
      </w:r>
      <w:r w:rsidR="006F4000">
        <w:rPr>
          <w:rFonts w:ascii="Times New Roman" w:hAnsi="Times New Roman" w:cs="Times New Roman"/>
          <w:sz w:val="28"/>
          <w:szCs w:val="28"/>
        </w:rPr>
        <w:t>П</w:t>
      </w:r>
      <w:r w:rsidR="009E78B8" w:rsidRPr="0055783B">
        <w:rPr>
          <w:rFonts w:ascii="Times New Roman" w:hAnsi="Times New Roman" w:cs="Times New Roman"/>
          <w:sz w:val="28"/>
          <w:szCs w:val="28"/>
        </w:rPr>
        <w:t>сихоневрологічн</w:t>
      </w:r>
      <w:r w:rsidR="006F4000">
        <w:rPr>
          <w:rFonts w:ascii="Times New Roman" w:hAnsi="Times New Roman" w:cs="Times New Roman"/>
          <w:sz w:val="28"/>
          <w:szCs w:val="28"/>
        </w:rPr>
        <w:t>ого</w:t>
      </w:r>
      <w:r w:rsidR="009E78B8" w:rsidRPr="0055783B">
        <w:rPr>
          <w:rFonts w:ascii="Times New Roman" w:hAnsi="Times New Roman" w:cs="Times New Roman"/>
          <w:sz w:val="28"/>
          <w:szCs w:val="28"/>
        </w:rPr>
        <w:t xml:space="preserve"> диспансер</w:t>
      </w:r>
      <w:r w:rsidR="006F4000">
        <w:rPr>
          <w:rFonts w:ascii="Times New Roman" w:hAnsi="Times New Roman" w:cs="Times New Roman"/>
          <w:sz w:val="28"/>
          <w:szCs w:val="28"/>
        </w:rPr>
        <w:t>у</w:t>
      </w:r>
      <w:r w:rsidR="009E78B8" w:rsidRPr="0055783B">
        <w:rPr>
          <w:rFonts w:ascii="Times New Roman" w:hAnsi="Times New Roman" w:cs="Times New Roman"/>
          <w:sz w:val="28"/>
          <w:szCs w:val="28"/>
        </w:rPr>
        <w:t xml:space="preserve"> </w:t>
      </w:r>
      <w:r w:rsidR="009E78B8">
        <w:rPr>
          <w:rFonts w:ascii="Times New Roman" w:hAnsi="Times New Roman" w:cs="Times New Roman"/>
          <w:sz w:val="28"/>
          <w:szCs w:val="28"/>
        </w:rPr>
        <w:t xml:space="preserve">для </w:t>
      </w:r>
      <w:r w:rsidR="005A1C97">
        <w:rPr>
          <w:rFonts w:ascii="Times New Roman" w:hAnsi="Times New Roman" w:cs="Times New Roman"/>
          <w:sz w:val="28"/>
          <w:szCs w:val="28"/>
        </w:rPr>
        <w:t>оптимізаці</w:t>
      </w:r>
      <w:r w:rsidR="009E78B8">
        <w:rPr>
          <w:rFonts w:ascii="Times New Roman" w:hAnsi="Times New Roman" w:cs="Times New Roman"/>
          <w:sz w:val="28"/>
          <w:szCs w:val="28"/>
        </w:rPr>
        <w:t>ї</w:t>
      </w:r>
      <w:r w:rsidR="005A1C97">
        <w:rPr>
          <w:rFonts w:ascii="Times New Roman" w:hAnsi="Times New Roman" w:cs="Times New Roman"/>
          <w:sz w:val="28"/>
          <w:szCs w:val="28"/>
        </w:rPr>
        <w:t xml:space="preserve"> </w:t>
      </w:r>
      <w:r w:rsidR="009D750E">
        <w:rPr>
          <w:rFonts w:ascii="Times New Roman" w:hAnsi="Times New Roman" w:cs="Times New Roman"/>
          <w:sz w:val="28"/>
          <w:szCs w:val="28"/>
        </w:rPr>
        <w:t>надання медичної допомоги пацієнтам психіатричного профілю</w:t>
      </w:r>
      <w:r w:rsidR="005A1C97">
        <w:rPr>
          <w:rFonts w:ascii="Times New Roman" w:hAnsi="Times New Roman" w:cs="Times New Roman"/>
          <w:sz w:val="28"/>
          <w:szCs w:val="28"/>
        </w:rPr>
        <w:t xml:space="preserve"> </w:t>
      </w:r>
      <w:r w:rsidR="009D750E">
        <w:rPr>
          <w:rFonts w:ascii="Times New Roman" w:hAnsi="Times New Roman" w:cs="Times New Roman"/>
          <w:sz w:val="28"/>
          <w:szCs w:val="28"/>
        </w:rPr>
        <w:t>та</w:t>
      </w:r>
      <w:r w:rsidR="005A1C97">
        <w:rPr>
          <w:rFonts w:ascii="Times New Roman" w:hAnsi="Times New Roman" w:cs="Times New Roman"/>
          <w:sz w:val="28"/>
          <w:szCs w:val="28"/>
        </w:rPr>
        <w:t xml:space="preserve"> уникнення дублювання функцій </w:t>
      </w:r>
      <w:r w:rsidR="009D750E">
        <w:rPr>
          <w:rFonts w:ascii="Times New Roman" w:hAnsi="Times New Roman" w:cs="Times New Roman"/>
          <w:sz w:val="28"/>
          <w:szCs w:val="28"/>
        </w:rPr>
        <w:t>в даному напрямку</w:t>
      </w:r>
      <w:r w:rsidR="009319A2">
        <w:rPr>
          <w:rFonts w:ascii="Times New Roman" w:hAnsi="Times New Roman" w:cs="Times New Roman"/>
          <w:sz w:val="28"/>
          <w:szCs w:val="28"/>
        </w:rPr>
        <w:t>,</w:t>
      </w:r>
      <w:r w:rsidR="009D750E">
        <w:rPr>
          <w:rFonts w:ascii="Times New Roman" w:hAnsi="Times New Roman" w:cs="Times New Roman"/>
          <w:sz w:val="28"/>
          <w:szCs w:val="28"/>
        </w:rPr>
        <w:t xml:space="preserve"> </w:t>
      </w:r>
      <w:r w:rsidR="005A1C97">
        <w:rPr>
          <w:rFonts w:ascii="Times New Roman" w:hAnsi="Times New Roman" w:cs="Times New Roman"/>
          <w:sz w:val="28"/>
          <w:szCs w:val="28"/>
        </w:rPr>
        <w:t>зменшення бюджетних витрат</w:t>
      </w:r>
      <w:r w:rsidR="009D750E">
        <w:rPr>
          <w:rFonts w:ascii="Times New Roman" w:hAnsi="Times New Roman" w:cs="Times New Roman"/>
          <w:sz w:val="28"/>
          <w:szCs w:val="28"/>
        </w:rPr>
        <w:t>, ефективн</w:t>
      </w:r>
      <w:r w:rsidR="009319A2">
        <w:rPr>
          <w:rFonts w:ascii="Times New Roman" w:hAnsi="Times New Roman" w:cs="Times New Roman"/>
          <w:sz w:val="28"/>
          <w:szCs w:val="28"/>
        </w:rPr>
        <w:t>ого</w:t>
      </w:r>
      <w:r w:rsidR="009D750E">
        <w:rPr>
          <w:rFonts w:ascii="Times New Roman" w:hAnsi="Times New Roman" w:cs="Times New Roman"/>
          <w:sz w:val="28"/>
          <w:szCs w:val="28"/>
        </w:rPr>
        <w:t xml:space="preserve"> управління комунальним майном</w:t>
      </w:r>
      <w:r w:rsidR="005A1C97">
        <w:rPr>
          <w:rFonts w:ascii="Times New Roman" w:hAnsi="Times New Roman" w:cs="Times New Roman"/>
          <w:sz w:val="28"/>
          <w:szCs w:val="28"/>
        </w:rPr>
        <w:t>.</w:t>
      </w:r>
    </w:p>
    <w:p w:rsidR="00C60F8F" w:rsidRPr="006F4000" w:rsidRDefault="00C60F8F" w:rsidP="00A8320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60F8F" w:rsidRPr="00C60F8F" w:rsidRDefault="00C60F8F" w:rsidP="00A8320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F8F">
        <w:rPr>
          <w:rFonts w:ascii="Times New Roman" w:hAnsi="Times New Roman" w:cs="Times New Roman"/>
          <w:b/>
          <w:sz w:val="28"/>
          <w:szCs w:val="28"/>
        </w:rPr>
        <w:t>3. Правові аспекти</w:t>
      </w:r>
    </w:p>
    <w:p w:rsidR="00C60F8F" w:rsidRPr="00461F6A" w:rsidRDefault="00F463C3" w:rsidP="00A8320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61F6A">
        <w:rPr>
          <w:rFonts w:ascii="Times New Roman" w:hAnsi="Times New Roman" w:cs="Times New Roman"/>
          <w:sz w:val="28"/>
          <w:szCs w:val="28"/>
        </w:rPr>
        <w:t xml:space="preserve">Проєкт рішення підготовлено </w:t>
      </w:r>
      <w:r w:rsidR="00461F6A" w:rsidRPr="00461F6A">
        <w:rPr>
          <w:rFonts w:ascii="Times New Roman" w:hAnsi="Times New Roman" w:cs="Times New Roman"/>
          <w:sz w:val="28"/>
          <w:szCs w:val="28"/>
        </w:rPr>
        <w:t xml:space="preserve">відповідно до статті 59 Господарського кодексу України, статей 104, 105, 106, 107 Цивільного кодексу України, пункту 20 частини першої статті 43 Закону України "Про місцеве самоврядування </w:t>
      </w:r>
      <w:r w:rsidR="00403E53">
        <w:rPr>
          <w:rFonts w:ascii="Times New Roman" w:hAnsi="Times New Roman" w:cs="Times New Roman"/>
          <w:sz w:val="28"/>
          <w:szCs w:val="28"/>
        </w:rPr>
        <w:br/>
      </w:r>
      <w:r w:rsidR="00461F6A" w:rsidRPr="00461F6A">
        <w:rPr>
          <w:rFonts w:ascii="Times New Roman" w:hAnsi="Times New Roman" w:cs="Times New Roman"/>
          <w:sz w:val="28"/>
          <w:szCs w:val="28"/>
        </w:rPr>
        <w:t>в Україні", статті 16 Закону України "Основи законодавства України про охорону здоров’я", враховуючи 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(зі змінами)</w:t>
      </w:r>
      <w:r w:rsidR="00B86E95">
        <w:rPr>
          <w:rFonts w:ascii="Times New Roman" w:hAnsi="Times New Roman" w:cs="Times New Roman"/>
          <w:sz w:val="28"/>
          <w:szCs w:val="28"/>
        </w:rPr>
        <w:t xml:space="preserve">, враховуючи рішення зборів трудових колективів </w:t>
      </w:r>
      <w:proofErr w:type="spellStart"/>
      <w:r w:rsidR="00B86E95">
        <w:rPr>
          <w:rFonts w:ascii="Times New Roman" w:hAnsi="Times New Roman" w:cs="Times New Roman"/>
          <w:sz w:val="28"/>
          <w:szCs w:val="28"/>
        </w:rPr>
        <w:t>Наркодиспансеру</w:t>
      </w:r>
      <w:proofErr w:type="spellEnd"/>
      <w:r w:rsidR="00B86E95">
        <w:rPr>
          <w:rFonts w:ascii="Times New Roman" w:hAnsi="Times New Roman" w:cs="Times New Roman"/>
          <w:sz w:val="28"/>
          <w:szCs w:val="28"/>
        </w:rPr>
        <w:t xml:space="preserve"> (Протокол №</w:t>
      </w:r>
      <w:r w:rsidR="00403E53">
        <w:rPr>
          <w:rFonts w:ascii="Times New Roman" w:hAnsi="Times New Roman" w:cs="Times New Roman"/>
          <w:sz w:val="28"/>
          <w:szCs w:val="28"/>
        </w:rPr>
        <w:t> </w:t>
      </w:r>
      <w:r w:rsidR="00A93476">
        <w:rPr>
          <w:rFonts w:ascii="Times New Roman" w:hAnsi="Times New Roman" w:cs="Times New Roman"/>
          <w:sz w:val="28"/>
          <w:szCs w:val="28"/>
        </w:rPr>
        <w:t>2</w:t>
      </w:r>
      <w:r w:rsidR="00B86E95">
        <w:rPr>
          <w:rFonts w:ascii="Times New Roman" w:hAnsi="Times New Roman" w:cs="Times New Roman"/>
          <w:sz w:val="28"/>
          <w:szCs w:val="28"/>
        </w:rPr>
        <w:t xml:space="preserve"> від </w:t>
      </w:r>
      <w:r w:rsidR="00A93476">
        <w:rPr>
          <w:rFonts w:ascii="Times New Roman" w:hAnsi="Times New Roman" w:cs="Times New Roman"/>
          <w:sz w:val="28"/>
          <w:szCs w:val="28"/>
        </w:rPr>
        <w:t>08.03</w:t>
      </w:r>
      <w:r w:rsidR="00B86E95">
        <w:rPr>
          <w:rFonts w:ascii="Times New Roman" w:hAnsi="Times New Roman" w:cs="Times New Roman"/>
          <w:sz w:val="28"/>
          <w:szCs w:val="28"/>
        </w:rPr>
        <w:t>.202</w:t>
      </w:r>
      <w:r w:rsidR="00A93476">
        <w:rPr>
          <w:rFonts w:ascii="Times New Roman" w:hAnsi="Times New Roman" w:cs="Times New Roman"/>
          <w:sz w:val="28"/>
          <w:szCs w:val="28"/>
        </w:rPr>
        <w:t>4</w:t>
      </w:r>
      <w:r w:rsidR="00B86E95">
        <w:rPr>
          <w:rFonts w:ascii="Times New Roman" w:hAnsi="Times New Roman" w:cs="Times New Roman"/>
          <w:sz w:val="28"/>
          <w:szCs w:val="28"/>
        </w:rPr>
        <w:t xml:space="preserve">) </w:t>
      </w:r>
      <w:r w:rsidR="00403E53">
        <w:rPr>
          <w:rFonts w:ascii="Times New Roman" w:hAnsi="Times New Roman" w:cs="Times New Roman"/>
          <w:sz w:val="28"/>
          <w:szCs w:val="28"/>
        </w:rPr>
        <w:br/>
      </w:r>
      <w:r w:rsidR="00B86E95">
        <w:rPr>
          <w:rFonts w:ascii="Times New Roman" w:hAnsi="Times New Roman" w:cs="Times New Roman"/>
          <w:sz w:val="28"/>
          <w:szCs w:val="28"/>
        </w:rPr>
        <w:t>та Психоневрологічного диспансеру (Протокол №</w:t>
      </w:r>
      <w:r w:rsidR="00403E53">
        <w:rPr>
          <w:rFonts w:ascii="Times New Roman" w:hAnsi="Times New Roman" w:cs="Times New Roman"/>
          <w:sz w:val="28"/>
          <w:szCs w:val="28"/>
        </w:rPr>
        <w:t> </w:t>
      </w:r>
      <w:r w:rsidR="00B86E95">
        <w:rPr>
          <w:rFonts w:ascii="Times New Roman" w:hAnsi="Times New Roman" w:cs="Times New Roman"/>
          <w:sz w:val="28"/>
          <w:szCs w:val="28"/>
        </w:rPr>
        <w:t xml:space="preserve">1 від </w:t>
      </w:r>
      <w:r w:rsidR="00A93476">
        <w:rPr>
          <w:rFonts w:ascii="Times New Roman" w:hAnsi="Times New Roman" w:cs="Times New Roman"/>
          <w:sz w:val="28"/>
          <w:szCs w:val="28"/>
        </w:rPr>
        <w:t>05-07</w:t>
      </w:r>
      <w:r w:rsidR="00B86E95">
        <w:rPr>
          <w:rFonts w:ascii="Times New Roman" w:hAnsi="Times New Roman" w:cs="Times New Roman"/>
          <w:sz w:val="28"/>
          <w:szCs w:val="28"/>
        </w:rPr>
        <w:t>.</w:t>
      </w:r>
      <w:r w:rsidR="00A93476">
        <w:rPr>
          <w:rFonts w:ascii="Times New Roman" w:hAnsi="Times New Roman" w:cs="Times New Roman"/>
          <w:sz w:val="28"/>
          <w:szCs w:val="28"/>
        </w:rPr>
        <w:t>03</w:t>
      </w:r>
      <w:r w:rsidR="00B86E95">
        <w:rPr>
          <w:rFonts w:ascii="Times New Roman" w:hAnsi="Times New Roman" w:cs="Times New Roman"/>
          <w:sz w:val="28"/>
          <w:szCs w:val="28"/>
        </w:rPr>
        <w:t>.202</w:t>
      </w:r>
      <w:r w:rsidR="00A93476">
        <w:rPr>
          <w:rFonts w:ascii="Times New Roman" w:hAnsi="Times New Roman" w:cs="Times New Roman"/>
          <w:sz w:val="28"/>
          <w:szCs w:val="28"/>
        </w:rPr>
        <w:t>4</w:t>
      </w:r>
      <w:r w:rsidR="00B86E95">
        <w:rPr>
          <w:rFonts w:ascii="Times New Roman" w:hAnsi="Times New Roman" w:cs="Times New Roman"/>
          <w:sz w:val="28"/>
          <w:szCs w:val="28"/>
        </w:rPr>
        <w:t>) щодо погодження проведення реорганізації</w:t>
      </w:r>
      <w:r w:rsidR="00461F6A" w:rsidRPr="00461F6A">
        <w:rPr>
          <w:rFonts w:ascii="Times New Roman" w:hAnsi="Times New Roman" w:cs="Times New Roman"/>
          <w:sz w:val="28"/>
          <w:szCs w:val="28"/>
        </w:rPr>
        <w:t>.</w:t>
      </w:r>
    </w:p>
    <w:p w:rsidR="00C60F8F" w:rsidRPr="0053781C" w:rsidRDefault="0053781C" w:rsidP="00A8320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3781C" w:rsidRPr="0053781C" w:rsidRDefault="0053781C" w:rsidP="0053781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81C">
        <w:rPr>
          <w:rFonts w:ascii="Times New Roman" w:hAnsi="Times New Roman" w:cs="Times New Roman"/>
          <w:b/>
          <w:sz w:val="28"/>
          <w:szCs w:val="28"/>
        </w:rPr>
        <w:t xml:space="preserve">4. Фінансове </w:t>
      </w:r>
      <w:r w:rsidR="003A4CAF" w:rsidRPr="0053781C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1F2211" w:rsidRDefault="001F2211" w:rsidP="00A8320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>Прийняття проекту рішення не потребує додаткових витрат.</w:t>
      </w:r>
    </w:p>
    <w:p w:rsidR="0053781C" w:rsidRPr="00C60F8F" w:rsidRDefault="0053781C" w:rsidP="00A8320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разі прийняття означеного проєкту рішення очікується скорочення видатків </w:t>
      </w:r>
      <w:r w:rsidR="007C26D4">
        <w:rPr>
          <w:rFonts w:ascii="Times New Roman" w:hAnsi="Times New Roman" w:cs="Times New Roman"/>
          <w:sz w:val="28"/>
          <w:szCs w:val="28"/>
        </w:rPr>
        <w:t xml:space="preserve"> обласного бюджету </w:t>
      </w:r>
      <w:r>
        <w:rPr>
          <w:rFonts w:ascii="Times New Roman" w:hAnsi="Times New Roman" w:cs="Times New Roman"/>
          <w:sz w:val="28"/>
          <w:szCs w:val="28"/>
        </w:rPr>
        <w:t>близько 1,</w:t>
      </w:r>
      <w:r w:rsidR="006F1DB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млн грн на рік.</w:t>
      </w:r>
    </w:p>
    <w:p w:rsidR="00461F6A" w:rsidRPr="00A30014" w:rsidRDefault="00461F6A" w:rsidP="00A8320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3E7F19" w:rsidRPr="00C60F8F" w:rsidRDefault="001F2211" w:rsidP="006F40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>Проект рішення не є регуляторним актом.</w:t>
      </w:r>
    </w:p>
    <w:p w:rsidR="006F4000" w:rsidRDefault="006F4000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26D4" w:rsidRDefault="007C26D4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1DB0" w:rsidRDefault="006F1DB0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10D" w:rsidRPr="00C60F8F" w:rsidRDefault="006F4000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</w:t>
      </w:r>
      <w:r w:rsidR="00E9710D" w:rsidRPr="00C60F8F">
        <w:rPr>
          <w:rFonts w:ascii="Times New Roman" w:hAnsi="Times New Roman" w:cs="Times New Roman"/>
          <w:sz w:val="28"/>
          <w:szCs w:val="28"/>
        </w:rPr>
        <w:t xml:space="preserve">ачальник управління об’єктами спільної </w:t>
      </w:r>
    </w:p>
    <w:p w:rsidR="00E9710D" w:rsidRPr="00C60F8F" w:rsidRDefault="00E9710D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 xml:space="preserve">власності територіальних громад </w:t>
      </w:r>
    </w:p>
    <w:p w:rsidR="00816EDE" w:rsidRPr="00C60F8F" w:rsidRDefault="00E9710D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>області виконавчого апарату обласної ради</w:t>
      </w:r>
      <w:r w:rsidRPr="00C60F8F">
        <w:rPr>
          <w:rFonts w:ascii="Times New Roman" w:hAnsi="Times New Roman" w:cs="Times New Roman"/>
          <w:sz w:val="28"/>
          <w:szCs w:val="28"/>
        </w:rPr>
        <w:tab/>
      </w:r>
      <w:r w:rsidR="009039E7">
        <w:rPr>
          <w:rFonts w:ascii="Times New Roman" w:hAnsi="Times New Roman" w:cs="Times New Roman"/>
          <w:sz w:val="28"/>
          <w:szCs w:val="28"/>
        </w:rPr>
        <w:tab/>
      </w:r>
      <w:r w:rsidR="009039E7">
        <w:rPr>
          <w:rFonts w:ascii="Times New Roman" w:hAnsi="Times New Roman" w:cs="Times New Roman"/>
          <w:sz w:val="28"/>
          <w:szCs w:val="28"/>
        </w:rPr>
        <w:tab/>
      </w:r>
      <w:r w:rsidR="006F4000">
        <w:rPr>
          <w:rFonts w:ascii="Times New Roman" w:hAnsi="Times New Roman" w:cs="Times New Roman"/>
          <w:sz w:val="28"/>
          <w:szCs w:val="28"/>
        </w:rPr>
        <w:t>О</w:t>
      </w:r>
      <w:r w:rsidR="003A4CAF">
        <w:rPr>
          <w:rFonts w:ascii="Times New Roman" w:hAnsi="Times New Roman" w:cs="Times New Roman"/>
          <w:sz w:val="28"/>
          <w:szCs w:val="28"/>
        </w:rPr>
        <w:t>лена</w:t>
      </w:r>
      <w:r w:rsidR="006F4000">
        <w:rPr>
          <w:rFonts w:ascii="Times New Roman" w:hAnsi="Times New Roman" w:cs="Times New Roman"/>
          <w:sz w:val="28"/>
          <w:szCs w:val="28"/>
        </w:rPr>
        <w:t xml:space="preserve"> ЗВЯГІНЦЕВА</w:t>
      </w:r>
    </w:p>
    <w:sectPr w:rsidR="00816EDE" w:rsidRPr="00C60F8F" w:rsidSect="00403E53">
      <w:headerReference w:type="default" r:id="rId7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894" w:rsidRDefault="00734894" w:rsidP="00EC49FF">
      <w:pPr>
        <w:spacing w:after="0" w:line="240" w:lineRule="auto"/>
      </w:pPr>
      <w:r>
        <w:separator/>
      </w:r>
    </w:p>
  </w:endnote>
  <w:endnote w:type="continuationSeparator" w:id="0">
    <w:p w:rsidR="00734894" w:rsidRDefault="00734894" w:rsidP="00EC4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894" w:rsidRDefault="00734894" w:rsidP="00EC49FF">
      <w:pPr>
        <w:spacing w:after="0" w:line="240" w:lineRule="auto"/>
      </w:pPr>
      <w:r>
        <w:separator/>
      </w:r>
    </w:p>
  </w:footnote>
  <w:footnote w:type="continuationSeparator" w:id="0">
    <w:p w:rsidR="00734894" w:rsidRDefault="00734894" w:rsidP="00EC4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7721788"/>
      <w:docPartObj>
        <w:docPartGallery w:val="Page Numbers (Top of Page)"/>
        <w:docPartUnique/>
      </w:docPartObj>
    </w:sdtPr>
    <w:sdtEndPr/>
    <w:sdtContent>
      <w:p w:rsidR="00EC49FF" w:rsidRDefault="00EC49F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E53">
          <w:rPr>
            <w:noProof/>
          </w:rPr>
          <w:t>2</w:t>
        </w:r>
        <w:r>
          <w:fldChar w:fldCharType="end"/>
        </w:r>
      </w:p>
    </w:sdtContent>
  </w:sdt>
  <w:p w:rsidR="00EC49FF" w:rsidRDefault="00EC49F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585F47"/>
    <w:multiLevelType w:val="hybridMultilevel"/>
    <w:tmpl w:val="D30C329C"/>
    <w:lvl w:ilvl="0" w:tplc="27CC0D34">
      <w:start w:val="1"/>
      <w:numFmt w:val="bullet"/>
      <w:lvlText w:val="-"/>
      <w:lvlJc w:val="left"/>
      <w:pPr>
        <w:ind w:left="1069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A60"/>
    <w:rsid w:val="00024B54"/>
    <w:rsid w:val="000E62BE"/>
    <w:rsid w:val="000F4813"/>
    <w:rsid w:val="000F536F"/>
    <w:rsid w:val="00186265"/>
    <w:rsid w:val="001F2211"/>
    <w:rsid w:val="0023724A"/>
    <w:rsid w:val="002A7610"/>
    <w:rsid w:val="002C64FC"/>
    <w:rsid w:val="00332EA2"/>
    <w:rsid w:val="00382849"/>
    <w:rsid w:val="00384D80"/>
    <w:rsid w:val="003A3967"/>
    <w:rsid w:val="003A4CAF"/>
    <w:rsid w:val="003E4BBE"/>
    <w:rsid w:val="003E5354"/>
    <w:rsid w:val="003E7F19"/>
    <w:rsid w:val="00403E53"/>
    <w:rsid w:val="004111C0"/>
    <w:rsid w:val="00427EB5"/>
    <w:rsid w:val="00441734"/>
    <w:rsid w:val="00442FD3"/>
    <w:rsid w:val="00461F6A"/>
    <w:rsid w:val="004935D3"/>
    <w:rsid w:val="004A3501"/>
    <w:rsid w:val="004B1D7B"/>
    <w:rsid w:val="004C35A7"/>
    <w:rsid w:val="00504A2B"/>
    <w:rsid w:val="00510F3B"/>
    <w:rsid w:val="0053781C"/>
    <w:rsid w:val="00551D6A"/>
    <w:rsid w:val="0055783B"/>
    <w:rsid w:val="00557998"/>
    <w:rsid w:val="005A1C97"/>
    <w:rsid w:val="005C6387"/>
    <w:rsid w:val="005D588B"/>
    <w:rsid w:val="0062316F"/>
    <w:rsid w:val="00687F61"/>
    <w:rsid w:val="006B4638"/>
    <w:rsid w:val="006D526E"/>
    <w:rsid w:val="006E02AF"/>
    <w:rsid w:val="006F0C1E"/>
    <w:rsid w:val="006F1DB0"/>
    <w:rsid w:val="006F4000"/>
    <w:rsid w:val="006F4236"/>
    <w:rsid w:val="00705468"/>
    <w:rsid w:val="00710317"/>
    <w:rsid w:val="00714979"/>
    <w:rsid w:val="00717A1A"/>
    <w:rsid w:val="007339B6"/>
    <w:rsid w:val="00734894"/>
    <w:rsid w:val="00746A09"/>
    <w:rsid w:val="007470EF"/>
    <w:rsid w:val="007556D8"/>
    <w:rsid w:val="00767519"/>
    <w:rsid w:val="007773F2"/>
    <w:rsid w:val="007802E6"/>
    <w:rsid w:val="00797656"/>
    <w:rsid w:val="007B0700"/>
    <w:rsid w:val="007B7675"/>
    <w:rsid w:val="007C26D4"/>
    <w:rsid w:val="007F603B"/>
    <w:rsid w:val="00816EDE"/>
    <w:rsid w:val="00817451"/>
    <w:rsid w:val="00851D53"/>
    <w:rsid w:val="009039E7"/>
    <w:rsid w:val="00920D7B"/>
    <w:rsid w:val="009319A2"/>
    <w:rsid w:val="00944A4B"/>
    <w:rsid w:val="00953D26"/>
    <w:rsid w:val="009717ED"/>
    <w:rsid w:val="00991A60"/>
    <w:rsid w:val="009D04C0"/>
    <w:rsid w:val="009D750E"/>
    <w:rsid w:val="009E78B8"/>
    <w:rsid w:val="009F5C19"/>
    <w:rsid w:val="00A052AA"/>
    <w:rsid w:val="00A12B75"/>
    <w:rsid w:val="00A30014"/>
    <w:rsid w:val="00A340EA"/>
    <w:rsid w:val="00A47534"/>
    <w:rsid w:val="00A81AE4"/>
    <w:rsid w:val="00A83207"/>
    <w:rsid w:val="00A90A23"/>
    <w:rsid w:val="00A93476"/>
    <w:rsid w:val="00AB1757"/>
    <w:rsid w:val="00B01A11"/>
    <w:rsid w:val="00B17DC5"/>
    <w:rsid w:val="00B374EF"/>
    <w:rsid w:val="00B62FE9"/>
    <w:rsid w:val="00B86E95"/>
    <w:rsid w:val="00BF7682"/>
    <w:rsid w:val="00C1598D"/>
    <w:rsid w:val="00C4542A"/>
    <w:rsid w:val="00C60F8F"/>
    <w:rsid w:val="00C919FA"/>
    <w:rsid w:val="00C96C72"/>
    <w:rsid w:val="00CD08F4"/>
    <w:rsid w:val="00CF7D4E"/>
    <w:rsid w:val="00DE1D3B"/>
    <w:rsid w:val="00DF0EF0"/>
    <w:rsid w:val="00E052B2"/>
    <w:rsid w:val="00E12C48"/>
    <w:rsid w:val="00E15992"/>
    <w:rsid w:val="00E22DEB"/>
    <w:rsid w:val="00E40CCB"/>
    <w:rsid w:val="00E92B32"/>
    <w:rsid w:val="00E9710D"/>
    <w:rsid w:val="00EC49FF"/>
    <w:rsid w:val="00F04464"/>
    <w:rsid w:val="00F2521D"/>
    <w:rsid w:val="00F463C3"/>
    <w:rsid w:val="00F66BF7"/>
    <w:rsid w:val="00F84848"/>
    <w:rsid w:val="00FA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FFBB79-4807-45BD-8664-B80D676E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EB5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7EB5"/>
    <w:rPr>
      <w:color w:val="0000FF"/>
      <w:u w:val="single"/>
    </w:rPr>
  </w:style>
  <w:style w:type="character" w:customStyle="1" w:styleId="rvts0">
    <w:name w:val="rvts0"/>
    <w:basedOn w:val="a0"/>
    <w:rsid w:val="00427EB5"/>
  </w:style>
  <w:style w:type="paragraph" w:styleId="a4">
    <w:name w:val="Title"/>
    <w:basedOn w:val="a"/>
    <w:link w:val="a5"/>
    <w:qFormat/>
    <w:rsid w:val="00C96C72"/>
    <w:pPr>
      <w:autoSpaceDE w:val="0"/>
      <w:autoSpaceDN w:val="0"/>
      <w:spacing w:after="0" w:line="240" w:lineRule="auto"/>
      <w:jc w:val="center"/>
    </w:pPr>
    <w:rPr>
      <w:rFonts w:ascii="Courier New" w:eastAsia="Calibri" w:hAnsi="Courier New" w:cs="Courier New"/>
      <w:b/>
      <w:bCs/>
      <w:sz w:val="28"/>
      <w:szCs w:val="28"/>
      <w:lang w:eastAsia="ru-RU"/>
    </w:rPr>
  </w:style>
  <w:style w:type="character" w:customStyle="1" w:styleId="a5">
    <w:name w:val="Назва Знак"/>
    <w:basedOn w:val="a0"/>
    <w:link w:val="a4"/>
    <w:rsid w:val="00C96C72"/>
    <w:rPr>
      <w:rFonts w:ascii="Courier New" w:eastAsia="Calibri" w:hAnsi="Courier New" w:cs="Courier New"/>
      <w:b/>
      <w:bCs/>
      <w:sz w:val="28"/>
      <w:szCs w:val="28"/>
      <w:lang w:val="uk-UA" w:eastAsia="ru-RU"/>
    </w:rPr>
  </w:style>
  <w:style w:type="character" w:styleId="a6">
    <w:name w:val="Emphasis"/>
    <w:uiPriority w:val="20"/>
    <w:qFormat/>
    <w:rsid w:val="00C96C72"/>
    <w:rPr>
      <w:i/>
      <w:iCs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111C0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rvps14">
    <w:name w:val="rvps14"/>
    <w:basedOn w:val="a"/>
    <w:rsid w:val="00BF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F7682"/>
  </w:style>
  <w:style w:type="paragraph" w:customStyle="1" w:styleId="rvps6">
    <w:name w:val="rvps6"/>
    <w:basedOn w:val="a"/>
    <w:rsid w:val="00BF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F7682"/>
  </w:style>
  <w:style w:type="paragraph" w:customStyle="1" w:styleId="a7">
    <w:name w:val="Знак Знак Знак Знак Знак Знак Знак Знак"/>
    <w:basedOn w:val="a"/>
    <w:rsid w:val="004C35A7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4C3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4C35A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C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EC49FF"/>
    <w:rPr>
      <w:lang w:val="uk-UA"/>
    </w:rPr>
  </w:style>
  <w:style w:type="paragraph" w:styleId="aa">
    <w:name w:val="footer"/>
    <w:basedOn w:val="a"/>
    <w:link w:val="ab"/>
    <w:uiPriority w:val="99"/>
    <w:unhideWhenUsed/>
    <w:rsid w:val="00EC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EC49FF"/>
    <w:rPr>
      <w:lang w:val="uk-UA"/>
    </w:rPr>
  </w:style>
  <w:style w:type="character" w:customStyle="1" w:styleId="rvts37">
    <w:name w:val="rvts37"/>
    <w:rsid w:val="00C60F8F"/>
  </w:style>
  <w:style w:type="paragraph" w:styleId="ac">
    <w:name w:val="List Paragraph"/>
    <w:basedOn w:val="a"/>
    <w:uiPriority w:val="34"/>
    <w:qFormat/>
    <w:rsid w:val="00E12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4534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RePack by Diakov</cp:lastModifiedBy>
  <cp:revision>24</cp:revision>
  <cp:lastPrinted>2024-03-11T10:14:00Z</cp:lastPrinted>
  <dcterms:created xsi:type="dcterms:W3CDTF">2022-11-30T08:45:00Z</dcterms:created>
  <dcterms:modified xsi:type="dcterms:W3CDTF">2024-03-11T12:36:00Z</dcterms:modified>
</cp:coreProperties>
</file>